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41386" w14:textId="77777777" w:rsidR="00820069" w:rsidRDefault="00820069" w:rsidP="00C16354">
      <w:pPr>
        <w:pStyle w:val="BodyText"/>
      </w:pPr>
    </w:p>
    <w:p w14:paraId="37441387" w14:textId="77777777" w:rsidR="00820069" w:rsidRDefault="00820069" w:rsidP="00C16354">
      <w:pPr>
        <w:pStyle w:val="BodyText"/>
      </w:pPr>
    </w:p>
    <w:p w14:paraId="37441388" w14:textId="77777777" w:rsidR="00820069" w:rsidRDefault="00820069" w:rsidP="00C16354">
      <w:pPr>
        <w:pStyle w:val="BodyText"/>
      </w:pPr>
    </w:p>
    <w:p w14:paraId="37441389" w14:textId="77777777" w:rsidR="00820069" w:rsidRDefault="00820069" w:rsidP="00C16354">
      <w:pPr>
        <w:pStyle w:val="BodyText"/>
      </w:pPr>
    </w:p>
    <w:p w14:paraId="3744138B" w14:textId="77777777" w:rsidR="00820069" w:rsidRPr="00CC629C" w:rsidRDefault="00820069" w:rsidP="00C16354">
      <w:pPr>
        <w:pStyle w:val="BodyText"/>
        <w:rPr>
          <w:b/>
          <w:bCs/>
          <w:sz w:val="28"/>
          <w:szCs w:val="28"/>
        </w:rPr>
      </w:pPr>
    </w:p>
    <w:p w14:paraId="3744138C" w14:textId="34035B4F" w:rsidR="00820069" w:rsidRDefault="007F17A1" w:rsidP="00D05FA1">
      <w:pPr>
        <w:jc w:val="center"/>
        <w:rPr>
          <w:b/>
          <w:bCs/>
          <w:sz w:val="44"/>
          <w:szCs w:val="44"/>
        </w:rPr>
      </w:pPr>
      <w:r w:rsidRPr="00CC629C">
        <w:rPr>
          <w:b/>
          <w:bCs/>
          <w:sz w:val="44"/>
          <w:szCs w:val="44"/>
        </w:rPr>
        <w:t>Metal 3D Printer Commission</w:t>
      </w:r>
      <w:r w:rsidR="00754BFE" w:rsidRPr="00CC629C">
        <w:rPr>
          <w:b/>
          <w:bCs/>
          <w:sz w:val="44"/>
          <w:szCs w:val="44"/>
        </w:rPr>
        <w:t>ing</w:t>
      </w:r>
    </w:p>
    <w:p w14:paraId="0FA10381" w14:textId="77777777" w:rsidR="00F27738" w:rsidRPr="00F27738" w:rsidRDefault="00F27738" w:rsidP="00D05FA1">
      <w:pPr>
        <w:jc w:val="center"/>
        <w:rPr>
          <w:b/>
          <w:bCs/>
          <w:sz w:val="20"/>
          <w:szCs w:val="20"/>
        </w:rPr>
      </w:pPr>
    </w:p>
    <w:p w14:paraId="3744138E" w14:textId="68982644" w:rsidR="00820069" w:rsidRPr="00CC629C" w:rsidRDefault="00D42D5C" w:rsidP="00D05FA1">
      <w:pPr>
        <w:jc w:val="center"/>
        <w:rPr>
          <w:b/>
          <w:bCs/>
          <w:sz w:val="44"/>
          <w:szCs w:val="44"/>
        </w:rPr>
      </w:pPr>
      <w:r w:rsidRPr="00CC629C">
        <w:rPr>
          <w:b/>
          <w:bCs/>
          <w:sz w:val="44"/>
          <w:szCs w:val="44"/>
        </w:rPr>
        <w:t>Initial</w:t>
      </w:r>
      <w:r w:rsidR="00F46C0E" w:rsidRPr="00CC629C">
        <w:rPr>
          <w:b/>
          <w:bCs/>
          <w:sz w:val="44"/>
          <w:szCs w:val="44"/>
        </w:rPr>
        <w:t xml:space="preserve"> Design Report</w:t>
      </w:r>
    </w:p>
    <w:p w14:paraId="3744138F" w14:textId="77777777" w:rsidR="00820069" w:rsidRPr="00CC629C" w:rsidRDefault="00820069" w:rsidP="00D05FA1">
      <w:pPr>
        <w:pStyle w:val="BodyText"/>
        <w:jc w:val="center"/>
        <w:rPr>
          <w:b/>
          <w:bCs/>
          <w:sz w:val="44"/>
          <w:szCs w:val="44"/>
        </w:rPr>
      </w:pPr>
    </w:p>
    <w:p w14:paraId="18C6DD34" w14:textId="7FD2B2B9" w:rsidR="007F17A1" w:rsidRPr="00CC629C" w:rsidRDefault="007F17A1" w:rsidP="00D05FA1">
      <w:pPr>
        <w:pStyle w:val="BodyText"/>
        <w:jc w:val="center"/>
        <w:rPr>
          <w:sz w:val="28"/>
          <w:szCs w:val="28"/>
        </w:rPr>
      </w:pPr>
      <w:r w:rsidRPr="00CC629C">
        <w:rPr>
          <w:sz w:val="28"/>
          <w:szCs w:val="28"/>
        </w:rPr>
        <w:t>Nathan Krikawa - Project Manager, CAD Engineer, and Manufacturing Engineer</w:t>
      </w:r>
    </w:p>
    <w:p w14:paraId="2020CC8A" w14:textId="77777777" w:rsidR="007F17A1" w:rsidRPr="00CC629C" w:rsidRDefault="007F17A1" w:rsidP="00D05FA1">
      <w:pPr>
        <w:pStyle w:val="BodyText"/>
        <w:jc w:val="center"/>
        <w:rPr>
          <w:sz w:val="28"/>
          <w:szCs w:val="28"/>
        </w:rPr>
      </w:pPr>
    </w:p>
    <w:p w14:paraId="37441394" w14:textId="255389E6" w:rsidR="00820069" w:rsidRPr="00CC629C" w:rsidRDefault="007F17A1" w:rsidP="00D05FA1">
      <w:pPr>
        <w:pStyle w:val="BodyText"/>
        <w:jc w:val="center"/>
        <w:rPr>
          <w:sz w:val="28"/>
          <w:szCs w:val="28"/>
        </w:rPr>
      </w:pPr>
      <w:r w:rsidRPr="00CC629C">
        <w:rPr>
          <w:sz w:val="28"/>
          <w:szCs w:val="28"/>
        </w:rPr>
        <w:t>Nolan Hann - Logistics Manager, Financial Manager, CAD Engineer, and Test Engineer</w:t>
      </w:r>
    </w:p>
    <w:p w14:paraId="37441395" w14:textId="77777777" w:rsidR="00820069" w:rsidRPr="00CC629C" w:rsidRDefault="00820069" w:rsidP="00D05FA1">
      <w:pPr>
        <w:pStyle w:val="BodyText"/>
        <w:jc w:val="center"/>
        <w:rPr>
          <w:sz w:val="28"/>
          <w:szCs w:val="28"/>
        </w:rPr>
      </w:pPr>
    </w:p>
    <w:p w14:paraId="37441396" w14:textId="49E618C1" w:rsidR="00820069" w:rsidRPr="00CC629C" w:rsidRDefault="004803CD" w:rsidP="00D05FA1">
      <w:pPr>
        <w:pStyle w:val="BodyText"/>
        <w:jc w:val="center"/>
        <w:rPr>
          <w:sz w:val="28"/>
          <w:szCs w:val="28"/>
        </w:rPr>
      </w:pPr>
      <w:r w:rsidRPr="00CC629C">
        <w:rPr>
          <w:sz w:val="28"/>
          <w:szCs w:val="28"/>
        </w:rPr>
        <w:t>Fall 202</w:t>
      </w:r>
      <w:r w:rsidR="007F17A1" w:rsidRPr="00CC629C">
        <w:rPr>
          <w:sz w:val="28"/>
          <w:szCs w:val="28"/>
        </w:rPr>
        <w:t>4</w:t>
      </w:r>
      <w:r w:rsidR="00676DBA" w:rsidRPr="00CC629C">
        <w:rPr>
          <w:sz w:val="28"/>
          <w:szCs w:val="28"/>
        </w:rPr>
        <w:t xml:space="preserve"> </w:t>
      </w:r>
      <w:r w:rsidRPr="00CC629C">
        <w:rPr>
          <w:sz w:val="28"/>
          <w:szCs w:val="28"/>
        </w:rPr>
        <w:t>-</w:t>
      </w:r>
      <w:r w:rsidR="00676DBA" w:rsidRPr="00CC629C">
        <w:rPr>
          <w:sz w:val="28"/>
          <w:szCs w:val="28"/>
        </w:rPr>
        <w:t xml:space="preserve"> </w:t>
      </w:r>
      <w:r w:rsidRPr="00CC629C">
        <w:rPr>
          <w:sz w:val="28"/>
          <w:szCs w:val="28"/>
        </w:rPr>
        <w:t>Spring 202</w:t>
      </w:r>
      <w:r w:rsidR="007F17A1" w:rsidRPr="00CC629C">
        <w:rPr>
          <w:sz w:val="28"/>
          <w:szCs w:val="28"/>
        </w:rPr>
        <w:t>5</w:t>
      </w:r>
    </w:p>
    <w:p w14:paraId="37441397" w14:textId="77777777" w:rsidR="00820069" w:rsidRDefault="00820069" w:rsidP="00D05FA1">
      <w:pPr>
        <w:pStyle w:val="BodyText"/>
        <w:jc w:val="center"/>
      </w:pPr>
    </w:p>
    <w:p w14:paraId="37441398" w14:textId="2EC06616" w:rsidR="00820069" w:rsidRDefault="007F17A1" w:rsidP="00C16354">
      <w:pPr>
        <w:pStyle w:val="BodyText"/>
      </w:pPr>
      <w:r w:rsidRPr="007F17A1">
        <w:rPr>
          <w:noProof/>
        </w:rPr>
        <w:drawing>
          <wp:anchor distT="0" distB="0" distL="114300" distR="114300" simplePos="0" relativeHeight="251658257" behindDoc="1" locked="0" layoutInCell="1" allowOverlap="1" wp14:anchorId="734E6DC0" wp14:editId="77FA90B1">
            <wp:simplePos x="0" y="0"/>
            <wp:positionH relativeFrom="margin">
              <wp:align>center</wp:align>
            </wp:positionH>
            <wp:positionV relativeFrom="paragraph">
              <wp:posOffset>66262</wp:posOffset>
            </wp:positionV>
            <wp:extent cx="2800350" cy="1575197"/>
            <wp:effectExtent l="0" t="0" r="0" b="6350"/>
            <wp:wrapTight wrapText="bothSides">
              <wp:wrapPolygon edited="0">
                <wp:start x="0" y="0"/>
                <wp:lineTo x="0" y="21426"/>
                <wp:lineTo x="21453" y="21426"/>
                <wp:lineTo x="21453" y="0"/>
                <wp:lineTo x="0" y="0"/>
              </wp:wrapPolygon>
            </wp:wrapTight>
            <wp:docPr id="360694804" name="Picture 2" descr="A machine with a stand and a c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94804" name="Picture 2" descr="A machine with a stand and a cart&#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350" cy="1575197"/>
                    </a:xfrm>
                    <a:prstGeom prst="rect">
                      <a:avLst/>
                    </a:prstGeom>
                    <a:noFill/>
                    <a:ln>
                      <a:noFill/>
                    </a:ln>
                  </pic:spPr>
                </pic:pic>
              </a:graphicData>
            </a:graphic>
          </wp:anchor>
        </w:drawing>
      </w:r>
      <w:r w:rsidRPr="007F17A1">
        <w:br/>
      </w:r>
    </w:p>
    <w:p w14:paraId="37441399" w14:textId="77777777" w:rsidR="00820069" w:rsidRDefault="00820069" w:rsidP="00C16354">
      <w:pPr>
        <w:pStyle w:val="BodyText"/>
      </w:pPr>
    </w:p>
    <w:p w14:paraId="3744139B" w14:textId="77777777" w:rsidR="00820069" w:rsidRDefault="00820069" w:rsidP="00C16354">
      <w:pPr>
        <w:pStyle w:val="BodyText"/>
      </w:pPr>
    </w:p>
    <w:p w14:paraId="3744139D" w14:textId="77777777" w:rsidR="00820069" w:rsidRDefault="00820069" w:rsidP="00C16354">
      <w:pPr>
        <w:pStyle w:val="BodyText"/>
      </w:pPr>
    </w:p>
    <w:p w14:paraId="3744139E" w14:textId="77777777" w:rsidR="00820069" w:rsidRDefault="00820069" w:rsidP="00C16354">
      <w:pPr>
        <w:pStyle w:val="BodyText"/>
      </w:pPr>
    </w:p>
    <w:p w14:paraId="23AAFAD0" w14:textId="77777777" w:rsidR="00CC629C" w:rsidRDefault="00CC629C" w:rsidP="00C16354">
      <w:pPr>
        <w:pStyle w:val="BodyText"/>
      </w:pPr>
    </w:p>
    <w:p w14:paraId="4155825F" w14:textId="77777777" w:rsidR="00CC629C" w:rsidRDefault="00CC629C" w:rsidP="00C16354">
      <w:pPr>
        <w:pStyle w:val="BodyText"/>
      </w:pPr>
    </w:p>
    <w:p w14:paraId="631BEC55" w14:textId="77777777" w:rsidR="00CC629C" w:rsidRDefault="00CC629C" w:rsidP="00C16354">
      <w:pPr>
        <w:pStyle w:val="BodyText"/>
      </w:pPr>
    </w:p>
    <w:p w14:paraId="748ADA21" w14:textId="77777777" w:rsidR="00CC629C" w:rsidRDefault="00CC629C" w:rsidP="00C16354">
      <w:pPr>
        <w:pStyle w:val="BodyText"/>
      </w:pPr>
    </w:p>
    <w:p w14:paraId="4411E268" w14:textId="77777777" w:rsidR="00CC629C" w:rsidRDefault="00CC629C" w:rsidP="00C16354">
      <w:pPr>
        <w:pStyle w:val="BodyText"/>
      </w:pPr>
    </w:p>
    <w:p w14:paraId="344F5584" w14:textId="77777777" w:rsidR="00CC629C" w:rsidRDefault="00CC629C" w:rsidP="00C16354">
      <w:pPr>
        <w:pStyle w:val="BodyText"/>
      </w:pPr>
    </w:p>
    <w:p w14:paraId="6CED8B2C" w14:textId="47550E9A" w:rsidR="007F17A1" w:rsidRPr="005350DC" w:rsidRDefault="007F17A1" w:rsidP="005350DC">
      <w:pPr>
        <w:pStyle w:val="BodyText"/>
        <w:jc w:val="center"/>
        <w:rPr>
          <w:b/>
        </w:rPr>
      </w:pPr>
      <w:r w:rsidRPr="005350DC">
        <w:rPr>
          <w:b/>
        </w:rPr>
        <w:t>Project Sponsor: NAU Mechanical Engineering Department</w:t>
      </w:r>
    </w:p>
    <w:p w14:paraId="7000F76A" w14:textId="251DF699" w:rsidR="007F17A1" w:rsidRPr="005350DC" w:rsidRDefault="007F17A1" w:rsidP="005350DC">
      <w:pPr>
        <w:pStyle w:val="BodyText"/>
        <w:jc w:val="center"/>
        <w:rPr>
          <w:b/>
        </w:rPr>
      </w:pPr>
      <w:r w:rsidRPr="005350DC">
        <w:rPr>
          <w:b/>
        </w:rPr>
        <w:t>Sponsor and Faculty Advisor: Constantin Ciocanel</w:t>
      </w:r>
    </w:p>
    <w:p w14:paraId="70209504" w14:textId="098A1E75" w:rsidR="007F17A1" w:rsidRPr="005350DC" w:rsidRDefault="007F17A1" w:rsidP="005350DC">
      <w:pPr>
        <w:pStyle w:val="BodyText"/>
        <w:jc w:val="center"/>
        <w:rPr>
          <w:b/>
        </w:rPr>
      </w:pPr>
      <w:r w:rsidRPr="005350DC">
        <w:rPr>
          <w:b/>
        </w:rPr>
        <w:t>Project Mentor: Mike Downey</w:t>
      </w:r>
    </w:p>
    <w:p w14:paraId="4381E7BB" w14:textId="5BB26F8A" w:rsidR="007F17A1" w:rsidRPr="005350DC" w:rsidRDefault="007F17A1" w:rsidP="005350DC">
      <w:pPr>
        <w:pStyle w:val="BodyText"/>
        <w:jc w:val="center"/>
        <w:rPr>
          <w:b/>
        </w:rPr>
      </w:pPr>
      <w:r w:rsidRPr="005350DC">
        <w:rPr>
          <w:b/>
        </w:rPr>
        <w:t>Instructor: David Willy</w:t>
      </w:r>
      <w:bookmarkStart w:id="0" w:name="_Toc472068874"/>
      <w:bookmarkStart w:id="1" w:name="_Toc484366956"/>
      <w:bookmarkStart w:id="2" w:name="_Toc19096636"/>
    </w:p>
    <w:p w14:paraId="7613EB97" w14:textId="351030F2" w:rsidR="00C449FC" w:rsidRDefault="00C449FC" w:rsidP="005350DC">
      <w:pPr>
        <w:widowControl/>
        <w:suppressAutoHyphens w:val="0"/>
        <w:spacing w:after="0"/>
        <w:jc w:val="center"/>
      </w:pPr>
      <w:r>
        <w:br w:type="page"/>
      </w:r>
    </w:p>
    <w:p w14:paraId="49328416" w14:textId="77777777" w:rsidR="00C449FC" w:rsidRPr="00C01486" w:rsidRDefault="00C449FC" w:rsidP="00C01486">
      <w:pPr>
        <w:pStyle w:val="BodyText"/>
      </w:pPr>
    </w:p>
    <w:p w14:paraId="374413A3" w14:textId="75F49841" w:rsidR="00820069" w:rsidRDefault="00820069" w:rsidP="00974778">
      <w:pPr>
        <w:pStyle w:val="Heading1"/>
        <w:numPr>
          <w:ilvl w:val="0"/>
          <w:numId w:val="0"/>
        </w:numPr>
      </w:pPr>
      <w:bookmarkStart w:id="3" w:name="_Toc180447064"/>
      <w:bookmarkStart w:id="4" w:name="_Toc196171202"/>
      <w:r>
        <w:t>DISCLAIMER</w:t>
      </w:r>
      <w:bookmarkEnd w:id="0"/>
      <w:bookmarkEnd w:id="1"/>
      <w:bookmarkEnd w:id="2"/>
      <w:bookmarkEnd w:id="3"/>
      <w:bookmarkEnd w:id="4"/>
    </w:p>
    <w:p w14:paraId="374413A4" w14:textId="77777777" w:rsidR="00820069" w:rsidRDefault="00820069" w:rsidP="00F27738">
      <w: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14:paraId="675A6D17" w14:textId="7F019F03" w:rsidR="00C449FC" w:rsidRDefault="00C449FC" w:rsidP="003E5CE1">
      <w:pPr>
        <w:widowControl/>
        <w:suppressAutoHyphens w:val="0"/>
        <w:spacing w:after="0"/>
      </w:pPr>
      <w:r>
        <w:br w:type="page"/>
      </w:r>
    </w:p>
    <w:p w14:paraId="374413A6" w14:textId="77777777" w:rsidR="00820069" w:rsidRDefault="7A9BCE0E" w:rsidP="00974778">
      <w:pPr>
        <w:pStyle w:val="Heading1"/>
        <w:numPr>
          <w:ilvl w:val="0"/>
          <w:numId w:val="0"/>
        </w:numPr>
      </w:pPr>
      <w:bookmarkStart w:id="5" w:name="_Toc472068875"/>
      <w:bookmarkStart w:id="6" w:name="_Toc484366957"/>
      <w:bookmarkStart w:id="7" w:name="_Toc19096637"/>
      <w:bookmarkStart w:id="8" w:name="_Toc180447065"/>
      <w:bookmarkStart w:id="9" w:name="_Toc196171203"/>
      <w:r>
        <w:lastRenderedPageBreak/>
        <w:t>EXECUTIVE SUMMARY</w:t>
      </w:r>
      <w:bookmarkEnd w:id="5"/>
      <w:bookmarkEnd w:id="6"/>
      <w:bookmarkEnd w:id="7"/>
      <w:bookmarkEnd w:id="8"/>
      <w:bookmarkEnd w:id="9"/>
    </w:p>
    <w:p w14:paraId="5CC00B15" w14:textId="06D2B1D7" w:rsidR="006520B0" w:rsidRPr="006520B0" w:rsidRDefault="006520B0" w:rsidP="00F27738">
      <w:r w:rsidRPr="006520B0">
        <w:t>Our project involved commissioning, testing, initial operation, and training development of a Concept Laser Mlab Cusing R metal 3D printer. This printer was donated by Honeywell to NAU’s Mechanical Engineering department and was stationed in the IDEA Lab in the engineering building. The goal was to have the printer fully functioning by the end of the 2024–2025 school year and ready for integration into the ME286L Manufacturing Lab curriculum, as well as available for work orders from the IDEA Lab.</w:t>
      </w:r>
    </w:p>
    <w:p w14:paraId="4E761D0A" w14:textId="7EF3CCAB" w:rsidR="006520B0" w:rsidRPr="006520B0" w:rsidRDefault="006520B0" w:rsidP="00F27738">
      <w:r w:rsidRPr="006520B0">
        <w:t>The printer uses laser powder bed fusion (LPBF) technology, which fuses powdered metal together to form a part. Since this powder is often reactive with oxygen, it requires an inert environment</w:t>
      </w:r>
      <w:r w:rsidR="00CF7E47">
        <w:t xml:space="preserve"> – provided </w:t>
      </w:r>
      <w:r w:rsidRPr="006520B0">
        <w:t>using argon gas. Unlike fused filament fabrication (FFF), which extrudes thermoplastics through a nozzle to create a shape, LPBF uses a laser to melt extremely thin layers of powdered metal onto the previous layer. Each layer is spread across the powder bed with a blade, melted into the cross-section of the part, and repeated until the print is complete. The finished part is surrounded and filled with loose metal powder, which must be carefully removed before it can be handled safely.</w:t>
      </w:r>
    </w:p>
    <w:p w14:paraId="2444DE81" w14:textId="06CA3494" w:rsidR="006520B0" w:rsidRPr="006520B0" w:rsidRDefault="006520B0" w:rsidP="00F27738">
      <w:r w:rsidRPr="006520B0">
        <w:t xml:space="preserve">The project had several components that needed to be completed for success. First, we installed the printer and restored it to working </w:t>
      </w:r>
      <w:r w:rsidR="004D3BED" w:rsidRPr="00527522">
        <w:t>conditions</w:t>
      </w:r>
      <w:r w:rsidR="00527522" w:rsidRPr="00527522">
        <w:t>.</w:t>
      </w:r>
      <w:r w:rsidRPr="006520B0">
        <w:t xml:space="preserve"> The printer had been donated due to unresolved issues with build plate alignment and condensate leakage. Our first task was to connect it to power and argon supplies, then run test prints to identify the sources of those problems. We fixed issues ourselves when qualified and brought in a specialized technician when necessary. For example, if the alignment issue had involved the fiber laser system, we were not trained or authorized to service it.</w:t>
      </w:r>
    </w:p>
    <w:p w14:paraId="0118B47D" w14:textId="77777777" w:rsidR="006520B0" w:rsidRPr="006520B0" w:rsidRDefault="006520B0" w:rsidP="00F27738">
      <w:r w:rsidRPr="006520B0">
        <w:t>Once the printer was operational, we printed cylindrical tensile test specimens and compared them to machined counterparts of the same material. This allowed us to analyze differences between printed and non-printed materials, as well as evaluate the surface finishes of both machined and non-machined printed parts.</w:t>
      </w:r>
    </w:p>
    <w:p w14:paraId="2BD0C6AD" w14:textId="77777777" w:rsidR="006520B0" w:rsidRPr="006520B0" w:rsidRDefault="006520B0" w:rsidP="00F27738">
      <w:r w:rsidRPr="006520B0">
        <w:t>We planned to print a final part to be implemented in a demonstration assembly. The purpose of this part is to showcase the capabilities of additive metal manufacturing by using topology optimization to create a geometry that would be impossible to fabricate using traditional subtractive methods. However, due to the timeline of the capstone report, this portion of the project has not yet been completed and is scheduled for finalization after submission.</w:t>
      </w:r>
    </w:p>
    <w:p w14:paraId="03629539" w14:textId="77777777" w:rsidR="006520B0" w:rsidRPr="006520B0" w:rsidRDefault="006520B0" w:rsidP="00F27738">
      <w:r w:rsidRPr="006520B0">
        <w:t>Additionally, a simplified instruction manual and training program are in development. These are intended to walk a first-time user through their initial print, including software setup, machine operation, and safety procedures. While drafts of these materials are underway, the finalized versions will be completed after the report deadline and are intended for future use by the IDEA Lab to begin student training.</w:t>
      </w:r>
    </w:p>
    <w:p w14:paraId="7659B421" w14:textId="02E287AA" w:rsidR="4E6BFD0D" w:rsidRDefault="00C449FC">
      <w:pPr>
        <w:widowControl/>
        <w:suppressAutoHyphens w:val="0"/>
        <w:spacing w:after="0"/>
      </w:pPr>
      <w:r>
        <w:br w:type="page"/>
      </w:r>
    </w:p>
    <w:p w14:paraId="477B33AA" w14:textId="77777777" w:rsidR="4E6BFD0D" w:rsidRDefault="4E6BFD0D" w:rsidP="4E6BFD0D">
      <w:pPr>
        <w:pStyle w:val="BodyText"/>
      </w:pPr>
    </w:p>
    <w:p w14:paraId="374413AD" w14:textId="12C74E1E" w:rsidR="00820069" w:rsidRDefault="00820069" w:rsidP="00C16354">
      <w:pPr>
        <w:pStyle w:val="Heading1"/>
      </w:pPr>
      <w:bookmarkStart w:id="10" w:name="_Toc472068877"/>
      <w:bookmarkStart w:id="11" w:name="_Toc484366959"/>
      <w:bookmarkStart w:id="12" w:name="_Toc19096638"/>
      <w:bookmarkStart w:id="13" w:name="_Toc180447066"/>
      <w:bookmarkStart w:id="14" w:name="_Toc196171204"/>
      <w:r>
        <w:t>TABLE OF CONTENTS</w:t>
      </w:r>
      <w:bookmarkEnd w:id="10"/>
      <w:bookmarkEnd w:id="11"/>
      <w:bookmarkEnd w:id="12"/>
      <w:bookmarkEnd w:id="13"/>
      <w:bookmarkEnd w:id="14"/>
    </w:p>
    <w:sdt>
      <w:sdtPr>
        <w:rPr>
          <w:rFonts w:ascii="Times New Roman" w:eastAsia="AR PL UMing HK" w:hAnsi="Times New Roman" w:cs="Lohit Hindi"/>
          <w:color w:val="auto"/>
          <w:kern w:val="1"/>
          <w:sz w:val="22"/>
          <w:szCs w:val="24"/>
          <w:lang w:eastAsia="hi-IN" w:bidi="hi-IN"/>
        </w:rPr>
        <w:id w:val="-474303200"/>
        <w:docPartObj>
          <w:docPartGallery w:val="Table of Contents"/>
          <w:docPartUnique/>
        </w:docPartObj>
      </w:sdtPr>
      <w:sdtEndPr>
        <w:rPr>
          <w:b/>
          <w:szCs w:val="22"/>
        </w:rPr>
      </w:sdtEndPr>
      <w:sdtContent>
        <w:p w14:paraId="459A744B" w14:textId="32152FF5" w:rsidR="009103BD" w:rsidRDefault="009103BD">
          <w:pPr>
            <w:pStyle w:val="TOCHeading"/>
          </w:pPr>
          <w:r>
            <w:t>Table of Contents</w:t>
          </w:r>
        </w:p>
        <w:p w14:paraId="007F173F" w14:textId="49E5793D" w:rsidR="00916559" w:rsidRDefault="009103BD">
          <w:pPr>
            <w:pStyle w:val="TOC1"/>
            <w:rPr>
              <w:rFonts w:asciiTheme="minorHAnsi" w:eastAsiaTheme="minorEastAsia" w:hAnsiTheme="minorHAnsi" w:cstheme="minorBidi"/>
              <w:noProof/>
              <w:kern w:val="2"/>
              <w:sz w:val="24"/>
              <w:lang w:eastAsia="en-US" w:bidi="ar-SA"/>
              <w14:ligatures w14:val="standardContextual"/>
            </w:rPr>
          </w:pPr>
          <w:r>
            <w:fldChar w:fldCharType="begin"/>
          </w:r>
          <w:r>
            <w:instrText xml:space="preserve"> TOC \o "1-3" \h \z \u </w:instrText>
          </w:r>
          <w:r>
            <w:fldChar w:fldCharType="separate"/>
          </w:r>
          <w:hyperlink w:anchor="_Toc196171202" w:history="1">
            <w:r w:rsidR="00916559" w:rsidRPr="006B3DC6">
              <w:rPr>
                <w:rStyle w:val="Hyperlink"/>
                <w:noProof/>
              </w:rPr>
              <w:t>DISCLAIMER</w:t>
            </w:r>
            <w:r w:rsidR="00916559">
              <w:rPr>
                <w:noProof/>
                <w:webHidden/>
              </w:rPr>
              <w:tab/>
            </w:r>
            <w:r w:rsidR="00916559">
              <w:rPr>
                <w:noProof/>
                <w:webHidden/>
              </w:rPr>
              <w:fldChar w:fldCharType="begin"/>
            </w:r>
            <w:r w:rsidR="00916559">
              <w:rPr>
                <w:noProof/>
                <w:webHidden/>
              </w:rPr>
              <w:instrText xml:space="preserve"> PAGEREF _Toc196171202 \h </w:instrText>
            </w:r>
            <w:r w:rsidR="00916559">
              <w:rPr>
                <w:noProof/>
                <w:webHidden/>
              </w:rPr>
            </w:r>
            <w:r w:rsidR="00916559">
              <w:rPr>
                <w:noProof/>
                <w:webHidden/>
              </w:rPr>
              <w:fldChar w:fldCharType="separate"/>
            </w:r>
            <w:r w:rsidR="00916559">
              <w:rPr>
                <w:noProof/>
                <w:webHidden/>
              </w:rPr>
              <w:t>2</w:t>
            </w:r>
            <w:r w:rsidR="00916559">
              <w:rPr>
                <w:noProof/>
                <w:webHidden/>
              </w:rPr>
              <w:fldChar w:fldCharType="end"/>
            </w:r>
          </w:hyperlink>
        </w:p>
        <w:p w14:paraId="26AB8090" w14:textId="3FBC8B10" w:rsidR="00916559" w:rsidRDefault="00916559">
          <w:pPr>
            <w:pStyle w:val="TOC1"/>
            <w:rPr>
              <w:rFonts w:asciiTheme="minorHAnsi" w:eastAsiaTheme="minorEastAsia" w:hAnsiTheme="minorHAnsi" w:cstheme="minorBidi"/>
              <w:noProof/>
              <w:kern w:val="2"/>
              <w:sz w:val="24"/>
              <w:lang w:eastAsia="en-US" w:bidi="ar-SA"/>
              <w14:ligatures w14:val="standardContextual"/>
            </w:rPr>
          </w:pPr>
          <w:hyperlink w:anchor="_Toc196171203" w:history="1">
            <w:r w:rsidRPr="006B3DC6">
              <w:rPr>
                <w:rStyle w:val="Hyperlink"/>
                <w:noProof/>
              </w:rPr>
              <w:t>EXECUTIVE SUMMARY</w:t>
            </w:r>
            <w:r>
              <w:rPr>
                <w:noProof/>
                <w:webHidden/>
              </w:rPr>
              <w:tab/>
            </w:r>
            <w:r>
              <w:rPr>
                <w:noProof/>
                <w:webHidden/>
              </w:rPr>
              <w:fldChar w:fldCharType="begin"/>
            </w:r>
            <w:r>
              <w:rPr>
                <w:noProof/>
                <w:webHidden/>
              </w:rPr>
              <w:instrText xml:space="preserve"> PAGEREF _Toc196171203 \h </w:instrText>
            </w:r>
            <w:r>
              <w:rPr>
                <w:noProof/>
                <w:webHidden/>
              </w:rPr>
            </w:r>
            <w:r>
              <w:rPr>
                <w:noProof/>
                <w:webHidden/>
              </w:rPr>
              <w:fldChar w:fldCharType="separate"/>
            </w:r>
            <w:r>
              <w:rPr>
                <w:noProof/>
                <w:webHidden/>
              </w:rPr>
              <w:t>3</w:t>
            </w:r>
            <w:r>
              <w:rPr>
                <w:noProof/>
                <w:webHidden/>
              </w:rPr>
              <w:fldChar w:fldCharType="end"/>
            </w:r>
          </w:hyperlink>
        </w:p>
        <w:p w14:paraId="1C6FE264" w14:textId="21D2D5C8" w:rsidR="00916559" w:rsidRDefault="00916559">
          <w:pPr>
            <w:pStyle w:val="TOC1"/>
            <w:tabs>
              <w:tab w:val="left" w:pos="566"/>
            </w:tabs>
            <w:rPr>
              <w:rFonts w:asciiTheme="minorHAnsi" w:eastAsiaTheme="minorEastAsia" w:hAnsiTheme="minorHAnsi" w:cstheme="minorBidi"/>
              <w:noProof/>
              <w:kern w:val="2"/>
              <w:sz w:val="24"/>
              <w:lang w:eastAsia="en-US" w:bidi="ar-SA"/>
              <w14:ligatures w14:val="standardContextual"/>
            </w:rPr>
          </w:pPr>
          <w:hyperlink w:anchor="_Toc196171204" w:history="1">
            <w:r w:rsidRPr="006B3DC6">
              <w:rPr>
                <w:rStyle w:val="Hyperlink"/>
                <w:noProof/>
              </w:rPr>
              <w:t>1</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TABLE OF CONTENTS</w:t>
            </w:r>
            <w:r>
              <w:rPr>
                <w:noProof/>
                <w:webHidden/>
              </w:rPr>
              <w:tab/>
            </w:r>
            <w:r>
              <w:rPr>
                <w:noProof/>
                <w:webHidden/>
              </w:rPr>
              <w:fldChar w:fldCharType="begin"/>
            </w:r>
            <w:r>
              <w:rPr>
                <w:noProof/>
                <w:webHidden/>
              </w:rPr>
              <w:instrText xml:space="preserve"> PAGEREF _Toc196171204 \h </w:instrText>
            </w:r>
            <w:r>
              <w:rPr>
                <w:noProof/>
                <w:webHidden/>
              </w:rPr>
            </w:r>
            <w:r>
              <w:rPr>
                <w:noProof/>
                <w:webHidden/>
              </w:rPr>
              <w:fldChar w:fldCharType="separate"/>
            </w:r>
            <w:r>
              <w:rPr>
                <w:noProof/>
                <w:webHidden/>
              </w:rPr>
              <w:t>4</w:t>
            </w:r>
            <w:r>
              <w:rPr>
                <w:noProof/>
                <w:webHidden/>
              </w:rPr>
              <w:fldChar w:fldCharType="end"/>
            </w:r>
          </w:hyperlink>
        </w:p>
        <w:p w14:paraId="0B4CDFA6" w14:textId="13715970" w:rsidR="00916559" w:rsidRDefault="00916559">
          <w:pPr>
            <w:pStyle w:val="TOC1"/>
            <w:tabs>
              <w:tab w:val="left" w:pos="566"/>
            </w:tabs>
            <w:rPr>
              <w:rFonts w:asciiTheme="minorHAnsi" w:eastAsiaTheme="minorEastAsia" w:hAnsiTheme="minorHAnsi" w:cstheme="minorBidi"/>
              <w:noProof/>
              <w:kern w:val="2"/>
              <w:sz w:val="24"/>
              <w:lang w:eastAsia="en-US" w:bidi="ar-SA"/>
              <w14:ligatures w14:val="standardContextual"/>
            </w:rPr>
          </w:pPr>
          <w:hyperlink w:anchor="_Toc196171205" w:history="1">
            <w:r w:rsidRPr="006B3DC6">
              <w:rPr>
                <w:rStyle w:val="Hyperlink"/>
                <w:noProof/>
              </w:rPr>
              <w:t>2</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BACKGROUND</w:t>
            </w:r>
            <w:r>
              <w:rPr>
                <w:noProof/>
                <w:webHidden/>
              </w:rPr>
              <w:tab/>
            </w:r>
            <w:r>
              <w:rPr>
                <w:noProof/>
                <w:webHidden/>
              </w:rPr>
              <w:fldChar w:fldCharType="begin"/>
            </w:r>
            <w:r>
              <w:rPr>
                <w:noProof/>
                <w:webHidden/>
              </w:rPr>
              <w:instrText xml:space="preserve"> PAGEREF _Toc196171205 \h </w:instrText>
            </w:r>
            <w:r>
              <w:rPr>
                <w:noProof/>
                <w:webHidden/>
              </w:rPr>
            </w:r>
            <w:r>
              <w:rPr>
                <w:noProof/>
                <w:webHidden/>
              </w:rPr>
              <w:fldChar w:fldCharType="separate"/>
            </w:r>
            <w:r>
              <w:rPr>
                <w:noProof/>
                <w:webHidden/>
              </w:rPr>
              <w:t>1</w:t>
            </w:r>
            <w:r>
              <w:rPr>
                <w:noProof/>
                <w:webHidden/>
              </w:rPr>
              <w:fldChar w:fldCharType="end"/>
            </w:r>
          </w:hyperlink>
        </w:p>
        <w:p w14:paraId="1F2C9FD0" w14:textId="3CF0D242" w:rsidR="00916559" w:rsidRDefault="00916559">
          <w:pPr>
            <w:pStyle w:val="TOC2"/>
            <w:tabs>
              <w:tab w:val="left" w:pos="849"/>
            </w:tabs>
            <w:rPr>
              <w:rFonts w:asciiTheme="minorHAnsi" w:eastAsiaTheme="minorEastAsia" w:hAnsiTheme="minorHAnsi" w:cstheme="minorBidi"/>
              <w:noProof/>
              <w:kern w:val="2"/>
              <w:sz w:val="24"/>
              <w:lang w:eastAsia="en-US" w:bidi="ar-SA"/>
              <w14:ligatures w14:val="standardContextual"/>
            </w:rPr>
          </w:pPr>
          <w:hyperlink w:anchor="_Toc196171206" w:history="1">
            <w:r w:rsidRPr="006B3DC6">
              <w:rPr>
                <w:rStyle w:val="Hyperlink"/>
                <w:noProof/>
              </w:rPr>
              <w:t>2.1</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Project Description</w:t>
            </w:r>
            <w:r>
              <w:rPr>
                <w:noProof/>
                <w:webHidden/>
              </w:rPr>
              <w:tab/>
            </w:r>
            <w:r>
              <w:rPr>
                <w:noProof/>
                <w:webHidden/>
              </w:rPr>
              <w:fldChar w:fldCharType="begin"/>
            </w:r>
            <w:r>
              <w:rPr>
                <w:noProof/>
                <w:webHidden/>
              </w:rPr>
              <w:instrText xml:space="preserve"> PAGEREF _Toc196171206 \h </w:instrText>
            </w:r>
            <w:r>
              <w:rPr>
                <w:noProof/>
                <w:webHidden/>
              </w:rPr>
            </w:r>
            <w:r>
              <w:rPr>
                <w:noProof/>
                <w:webHidden/>
              </w:rPr>
              <w:fldChar w:fldCharType="separate"/>
            </w:r>
            <w:r>
              <w:rPr>
                <w:noProof/>
                <w:webHidden/>
              </w:rPr>
              <w:t>1</w:t>
            </w:r>
            <w:r>
              <w:rPr>
                <w:noProof/>
                <w:webHidden/>
              </w:rPr>
              <w:fldChar w:fldCharType="end"/>
            </w:r>
          </w:hyperlink>
        </w:p>
        <w:p w14:paraId="0DFBA8BF" w14:textId="42736DE8" w:rsidR="00916559" w:rsidRDefault="00916559">
          <w:pPr>
            <w:pStyle w:val="TOC2"/>
            <w:tabs>
              <w:tab w:val="left" w:pos="849"/>
            </w:tabs>
            <w:rPr>
              <w:rFonts w:asciiTheme="minorHAnsi" w:eastAsiaTheme="minorEastAsia" w:hAnsiTheme="minorHAnsi" w:cstheme="minorBidi"/>
              <w:noProof/>
              <w:kern w:val="2"/>
              <w:sz w:val="24"/>
              <w:lang w:eastAsia="en-US" w:bidi="ar-SA"/>
              <w14:ligatures w14:val="standardContextual"/>
            </w:rPr>
          </w:pPr>
          <w:hyperlink w:anchor="_Toc196171207" w:history="1">
            <w:r w:rsidRPr="006B3DC6">
              <w:rPr>
                <w:rStyle w:val="Hyperlink"/>
                <w:noProof/>
              </w:rPr>
              <w:t>2.2</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Deliverables</w:t>
            </w:r>
            <w:r>
              <w:rPr>
                <w:noProof/>
                <w:webHidden/>
              </w:rPr>
              <w:tab/>
            </w:r>
            <w:r>
              <w:rPr>
                <w:noProof/>
                <w:webHidden/>
              </w:rPr>
              <w:fldChar w:fldCharType="begin"/>
            </w:r>
            <w:r>
              <w:rPr>
                <w:noProof/>
                <w:webHidden/>
              </w:rPr>
              <w:instrText xml:space="preserve"> PAGEREF _Toc196171207 \h </w:instrText>
            </w:r>
            <w:r>
              <w:rPr>
                <w:noProof/>
                <w:webHidden/>
              </w:rPr>
            </w:r>
            <w:r>
              <w:rPr>
                <w:noProof/>
                <w:webHidden/>
              </w:rPr>
              <w:fldChar w:fldCharType="separate"/>
            </w:r>
            <w:r>
              <w:rPr>
                <w:noProof/>
                <w:webHidden/>
              </w:rPr>
              <w:t>1</w:t>
            </w:r>
            <w:r>
              <w:rPr>
                <w:noProof/>
                <w:webHidden/>
              </w:rPr>
              <w:fldChar w:fldCharType="end"/>
            </w:r>
          </w:hyperlink>
        </w:p>
        <w:p w14:paraId="0A856FBC" w14:textId="4014464C" w:rsidR="00916559" w:rsidRDefault="00916559">
          <w:pPr>
            <w:pStyle w:val="TOC2"/>
            <w:tabs>
              <w:tab w:val="left" w:pos="849"/>
            </w:tabs>
            <w:rPr>
              <w:rFonts w:asciiTheme="minorHAnsi" w:eastAsiaTheme="minorEastAsia" w:hAnsiTheme="minorHAnsi" w:cstheme="minorBidi"/>
              <w:noProof/>
              <w:kern w:val="2"/>
              <w:sz w:val="24"/>
              <w:lang w:eastAsia="en-US" w:bidi="ar-SA"/>
              <w14:ligatures w14:val="standardContextual"/>
            </w:rPr>
          </w:pPr>
          <w:hyperlink w:anchor="_Toc196171208" w:history="1">
            <w:r w:rsidRPr="006B3DC6">
              <w:rPr>
                <w:rStyle w:val="Hyperlink"/>
                <w:noProof/>
              </w:rPr>
              <w:t>2.3</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Success Metrics</w:t>
            </w:r>
            <w:r>
              <w:rPr>
                <w:noProof/>
                <w:webHidden/>
              </w:rPr>
              <w:tab/>
            </w:r>
            <w:r>
              <w:rPr>
                <w:noProof/>
                <w:webHidden/>
              </w:rPr>
              <w:fldChar w:fldCharType="begin"/>
            </w:r>
            <w:r>
              <w:rPr>
                <w:noProof/>
                <w:webHidden/>
              </w:rPr>
              <w:instrText xml:space="preserve"> PAGEREF _Toc196171208 \h </w:instrText>
            </w:r>
            <w:r>
              <w:rPr>
                <w:noProof/>
                <w:webHidden/>
              </w:rPr>
            </w:r>
            <w:r>
              <w:rPr>
                <w:noProof/>
                <w:webHidden/>
              </w:rPr>
              <w:fldChar w:fldCharType="separate"/>
            </w:r>
            <w:r>
              <w:rPr>
                <w:noProof/>
                <w:webHidden/>
              </w:rPr>
              <w:t>1</w:t>
            </w:r>
            <w:r>
              <w:rPr>
                <w:noProof/>
                <w:webHidden/>
              </w:rPr>
              <w:fldChar w:fldCharType="end"/>
            </w:r>
          </w:hyperlink>
        </w:p>
        <w:p w14:paraId="3C1C2DF1" w14:textId="2C92F785" w:rsidR="00916559" w:rsidRDefault="00916559">
          <w:pPr>
            <w:pStyle w:val="TOC1"/>
            <w:tabs>
              <w:tab w:val="left" w:pos="566"/>
            </w:tabs>
            <w:rPr>
              <w:rFonts w:asciiTheme="minorHAnsi" w:eastAsiaTheme="minorEastAsia" w:hAnsiTheme="minorHAnsi" w:cstheme="minorBidi"/>
              <w:noProof/>
              <w:kern w:val="2"/>
              <w:sz w:val="24"/>
              <w:lang w:eastAsia="en-US" w:bidi="ar-SA"/>
              <w14:ligatures w14:val="standardContextual"/>
            </w:rPr>
          </w:pPr>
          <w:hyperlink w:anchor="_Toc196171209" w:history="1">
            <w:r w:rsidRPr="006B3DC6">
              <w:rPr>
                <w:rStyle w:val="Hyperlink"/>
                <w:noProof/>
              </w:rPr>
              <w:t>3</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REQUIREMENTS</w:t>
            </w:r>
            <w:r>
              <w:rPr>
                <w:noProof/>
                <w:webHidden/>
              </w:rPr>
              <w:tab/>
            </w:r>
            <w:r>
              <w:rPr>
                <w:noProof/>
                <w:webHidden/>
              </w:rPr>
              <w:fldChar w:fldCharType="begin"/>
            </w:r>
            <w:r>
              <w:rPr>
                <w:noProof/>
                <w:webHidden/>
              </w:rPr>
              <w:instrText xml:space="preserve"> PAGEREF _Toc196171209 \h </w:instrText>
            </w:r>
            <w:r>
              <w:rPr>
                <w:noProof/>
                <w:webHidden/>
              </w:rPr>
            </w:r>
            <w:r>
              <w:rPr>
                <w:noProof/>
                <w:webHidden/>
              </w:rPr>
              <w:fldChar w:fldCharType="separate"/>
            </w:r>
            <w:r>
              <w:rPr>
                <w:noProof/>
                <w:webHidden/>
              </w:rPr>
              <w:t>3</w:t>
            </w:r>
            <w:r>
              <w:rPr>
                <w:noProof/>
                <w:webHidden/>
              </w:rPr>
              <w:fldChar w:fldCharType="end"/>
            </w:r>
          </w:hyperlink>
        </w:p>
        <w:p w14:paraId="201B3FF2" w14:textId="4F09E1F2" w:rsidR="00916559" w:rsidRDefault="00916559">
          <w:pPr>
            <w:pStyle w:val="TOC2"/>
            <w:tabs>
              <w:tab w:val="left" w:pos="849"/>
            </w:tabs>
            <w:rPr>
              <w:rFonts w:asciiTheme="minorHAnsi" w:eastAsiaTheme="minorEastAsia" w:hAnsiTheme="minorHAnsi" w:cstheme="minorBidi"/>
              <w:noProof/>
              <w:kern w:val="2"/>
              <w:sz w:val="24"/>
              <w:lang w:eastAsia="en-US" w:bidi="ar-SA"/>
              <w14:ligatures w14:val="standardContextual"/>
            </w:rPr>
          </w:pPr>
          <w:hyperlink w:anchor="_Toc196171210" w:history="1">
            <w:r w:rsidRPr="006B3DC6">
              <w:rPr>
                <w:rStyle w:val="Hyperlink"/>
                <w:noProof/>
              </w:rPr>
              <w:t>3.1</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Customer Requirements (CRs)</w:t>
            </w:r>
            <w:r>
              <w:rPr>
                <w:noProof/>
                <w:webHidden/>
              </w:rPr>
              <w:tab/>
            </w:r>
            <w:r>
              <w:rPr>
                <w:noProof/>
                <w:webHidden/>
              </w:rPr>
              <w:fldChar w:fldCharType="begin"/>
            </w:r>
            <w:r>
              <w:rPr>
                <w:noProof/>
                <w:webHidden/>
              </w:rPr>
              <w:instrText xml:space="preserve"> PAGEREF _Toc196171210 \h </w:instrText>
            </w:r>
            <w:r>
              <w:rPr>
                <w:noProof/>
                <w:webHidden/>
              </w:rPr>
            </w:r>
            <w:r>
              <w:rPr>
                <w:noProof/>
                <w:webHidden/>
              </w:rPr>
              <w:fldChar w:fldCharType="separate"/>
            </w:r>
            <w:r>
              <w:rPr>
                <w:noProof/>
                <w:webHidden/>
              </w:rPr>
              <w:t>3</w:t>
            </w:r>
            <w:r>
              <w:rPr>
                <w:noProof/>
                <w:webHidden/>
              </w:rPr>
              <w:fldChar w:fldCharType="end"/>
            </w:r>
          </w:hyperlink>
        </w:p>
        <w:p w14:paraId="5070EA59" w14:textId="636D5BB7" w:rsidR="00916559" w:rsidRDefault="00916559">
          <w:pPr>
            <w:pStyle w:val="TOC2"/>
            <w:tabs>
              <w:tab w:val="left" w:pos="849"/>
            </w:tabs>
            <w:rPr>
              <w:rFonts w:asciiTheme="minorHAnsi" w:eastAsiaTheme="minorEastAsia" w:hAnsiTheme="minorHAnsi" w:cstheme="minorBidi"/>
              <w:noProof/>
              <w:kern w:val="2"/>
              <w:sz w:val="24"/>
              <w:lang w:eastAsia="en-US" w:bidi="ar-SA"/>
              <w14:ligatures w14:val="standardContextual"/>
            </w:rPr>
          </w:pPr>
          <w:hyperlink w:anchor="_Toc196171211" w:history="1">
            <w:r w:rsidRPr="006B3DC6">
              <w:rPr>
                <w:rStyle w:val="Hyperlink"/>
                <w:noProof/>
              </w:rPr>
              <w:t>3.2</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Engineering Requirements (ERs)</w:t>
            </w:r>
            <w:r>
              <w:rPr>
                <w:noProof/>
                <w:webHidden/>
              </w:rPr>
              <w:tab/>
            </w:r>
            <w:r>
              <w:rPr>
                <w:noProof/>
                <w:webHidden/>
              </w:rPr>
              <w:fldChar w:fldCharType="begin"/>
            </w:r>
            <w:r>
              <w:rPr>
                <w:noProof/>
                <w:webHidden/>
              </w:rPr>
              <w:instrText xml:space="preserve"> PAGEREF _Toc196171211 \h </w:instrText>
            </w:r>
            <w:r>
              <w:rPr>
                <w:noProof/>
                <w:webHidden/>
              </w:rPr>
            </w:r>
            <w:r>
              <w:rPr>
                <w:noProof/>
                <w:webHidden/>
              </w:rPr>
              <w:fldChar w:fldCharType="separate"/>
            </w:r>
            <w:r>
              <w:rPr>
                <w:noProof/>
                <w:webHidden/>
              </w:rPr>
              <w:t>3</w:t>
            </w:r>
            <w:r>
              <w:rPr>
                <w:noProof/>
                <w:webHidden/>
              </w:rPr>
              <w:fldChar w:fldCharType="end"/>
            </w:r>
          </w:hyperlink>
        </w:p>
        <w:p w14:paraId="16DB4475" w14:textId="698DC2AE" w:rsidR="00916559" w:rsidRDefault="00916559">
          <w:pPr>
            <w:pStyle w:val="TOC2"/>
            <w:tabs>
              <w:tab w:val="left" w:pos="849"/>
            </w:tabs>
            <w:rPr>
              <w:rFonts w:asciiTheme="minorHAnsi" w:eastAsiaTheme="minorEastAsia" w:hAnsiTheme="minorHAnsi" w:cstheme="minorBidi"/>
              <w:noProof/>
              <w:kern w:val="2"/>
              <w:sz w:val="24"/>
              <w:lang w:eastAsia="en-US" w:bidi="ar-SA"/>
              <w14:ligatures w14:val="standardContextual"/>
            </w:rPr>
          </w:pPr>
          <w:hyperlink w:anchor="_Toc196171212" w:history="1">
            <w:r w:rsidRPr="006B3DC6">
              <w:rPr>
                <w:rStyle w:val="Hyperlink"/>
                <w:noProof/>
              </w:rPr>
              <w:t>3.3</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House of Quality (HoQ)</w:t>
            </w:r>
            <w:r>
              <w:rPr>
                <w:noProof/>
                <w:webHidden/>
              </w:rPr>
              <w:tab/>
            </w:r>
            <w:r>
              <w:rPr>
                <w:noProof/>
                <w:webHidden/>
              </w:rPr>
              <w:fldChar w:fldCharType="begin"/>
            </w:r>
            <w:r>
              <w:rPr>
                <w:noProof/>
                <w:webHidden/>
              </w:rPr>
              <w:instrText xml:space="preserve"> PAGEREF _Toc196171212 \h </w:instrText>
            </w:r>
            <w:r>
              <w:rPr>
                <w:noProof/>
                <w:webHidden/>
              </w:rPr>
            </w:r>
            <w:r>
              <w:rPr>
                <w:noProof/>
                <w:webHidden/>
              </w:rPr>
              <w:fldChar w:fldCharType="separate"/>
            </w:r>
            <w:r>
              <w:rPr>
                <w:noProof/>
                <w:webHidden/>
              </w:rPr>
              <w:t>5</w:t>
            </w:r>
            <w:r>
              <w:rPr>
                <w:noProof/>
                <w:webHidden/>
              </w:rPr>
              <w:fldChar w:fldCharType="end"/>
            </w:r>
          </w:hyperlink>
        </w:p>
        <w:p w14:paraId="74DDF419" w14:textId="1D5F3A27" w:rsidR="00916559" w:rsidRDefault="00916559">
          <w:pPr>
            <w:pStyle w:val="TOC1"/>
            <w:tabs>
              <w:tab w:val="left" w:pos="566"/>
            </w:tabs>
            <w:rPr>
              <w:rFonts w:asciiTheme="minorHAnsi" w:eastAsiaTheme="minorEastAsia" w:hAnsiTheme="minorHAnsi" w:cstheme="minorBidi"/>
              <w:noProof/>
              <w:kern w:val="2"/>
              <w:sz w:val="24"/>
              <w:lang w:eastAsia="en-US" w:bidi="ar-SA"/>
              <w14:ligatures w14:val="standardContextual"/>
            </w:rPr>
          </w:pPr>
          <w:hyperlink w:anchor="_Toc196171213" w:history="1">
            <w:r w:rsidRPr="006B3DC6">
              <w:rPr>
                <w:rStyle w:val="Hyperlink"/>
                <w:noProof/>
              </w:rPr>
              <w:t>4</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RESEARCH WITHIN YOUR DESIGN SPACE</w:t>
            </w:r>
            <w:r>
              <w:rPr>
                <w:noProof/>
                <w:webHidden/>
              </w:rPr>
              <w:tab/>
            </w:r>
            <w:r>
              <w:rPr>
                <w:noProof/>
                <w:webHidden/>
              </w:rPr>
              <w:fldChar w:fldCharType="begin"/>
            </w:r>
            <w:r>
              <w:rPr>
                <w:noProof/>
                <w:webHidden/>
              </w:rPr>
              <w:instrText xml:space="preserve"> PAGEREF _Toc196171213 \h </w:instrText>
            </w:r>
            <w:r>
              <w:rPr>
                <w:noProof/>
                <w:webHidden/>
              </w:rPr>
            </w:r>
            <w:r>
              <w:rPr>
                <w:noProof/>
                <w:webHidden/>
              </w:rPr>
              <w:fldChar w:fldCharType="separate"/>
            </w:r>
            <w:r>
              <w:rPr>
                <w:noProof/>
                <w:webHidden/>
              </w:rPr>
              <w:t>6</w:t>
            </w:r>
            <w:r>
              <w:rPr>
                <w:noProof/>
                <w:webHidden/>
              </w:rPr>
              <w:fldChar w:fldCharType="end"/>
            </w:r>
          </w:hyperlink>
        </w:p>
        <w:p w14:paraId="01EA5ABF" w14:textId="26BFC623" w:rsidR="00916559" w:rsidRDefault="00916559">
          <w:pPr>
            <w:pStyle w:val="TOC2"/>
            <w:tabs>
              <w:tab w:val="left" w:pos="849"/>
            </w:tabs>
            <w:rPr>
              <w:rFonts w:asciiTheme="minorHAnsi" w:eastAsiaTheme="minorEastAsia" w:hAnsiTheme="minorHAnsi" w:cstheme="minorBidi"/>
              <w:noProof/>
              <w:kern w:val="2"/>
              <w:sz w:val="24"/>
              <w:lang w:eastAsia="en-US" w:bidi="ar-SA"/>
              <w14:ligatures w14:val="standardContextual"/>
            </w:rPr>
          </w:pPr>
          <w:hyperlink w:anchor="_Toc196171214" w:history="1">
            <w:r w:rsidRPr="006B3DC6">
              <w:rPr>
                <w:rStyle w:val="Hyperlink"/>
                <w:noProof/>
              </w:rPr>
              <w:t>4.1</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Benchmarking</w:t>
            </w:r>
            <w:r>
              <w:rPr>
                <w:noProof/>
                <w:webHidden/>
              </w:rPr>
              <w:tab/>
            </w:r>
            <w:r>
              <w:rPr>
                <w:noProof/>
                <w:webHidden/>
              </w:rPr>
              <w:fldChar w:fldCharType="begin"/>
            </w:r>
            <w:r>
              <w:rPr>
                <w:noProof/>
                <w:webHidden/>
              </w:rPr>
              <w:instrText xml:space="preserve"> PAGEREF _Toc196171214 \h </w:instrText>
            </w:r>
            <w:r>
              <w:rPr>
                <w:noProof/>
                <w:webHidden/>
              </w:rPr>
            </w:r>
            <w:r>
              <w:rPr>
                <w:noProof/>
                <w:webHidden/>
              </w:rPr>
              <w:fldChar w:fldCharType="separate"/>
            </w:r>
            <w:r>
              <w:rPr>
                <w:noProof/>
                <w:webHidden/>
              </w:rPr>
              <w:t>6</w:t>
            </w:r>
            <w:r>
              <w:rPr>
                <w:noProof/>
                <w:webHidden/>
              </w:rPr>
              <w:fldChar w:fldCharType="end"/>
            </w:r>
          </w:hyperlink>
        </w:p>
        <w:p w14:paraId="16A80803" w14:textId="5E2C03D1" w:rsidR="00916559" w:rsidRDefault="00916559">
          <w:pPr>
            <w:pStyle w:val="TOC2"/>
            <w:tabs>
              <w:tab w:val="left" w:pos="849"/>
            </w:tabs>
            <w:rPr>
              <w:rFonts w:asciiTheme="minorHAnsi" w:eastAsiaTheme="minorEastAsia" w:hAnsiTheme="minorHAnsi" w:cstheme="minorBidi"/>
              <w:noProof/>
              <w:kern w:val="2"/>
              <w:sz w:val="24"/>
              <w:lang w:eastAsia="en-US" w:bidi="ar-SA"/>
              <w14:ligatures w14:val="standardContextual"/>
            </w:rPr>
          </w:pPr>
          <w:hyperlink w:anchor="_Toc196171215" w:history="1">
            <w:r w:rsidRPr="006B3DC6">
              <w:rPr>
                <w:rStyle w:val="Hyperlink"/>
                <w:noProof/>
              </w:rPr>
              <w:t>4.2</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Literature Review</w:t>
            </w:r>
            <w:r>
              <w:rPr>
                <w:noProof/>
                <w:webHidden/>
              </w:rPr>
              <w:tab/>
            </w:r>
            <w:r>
              <w:rPr>
                <w:noProof/>
                <w:webHidden/>
              </w:rPr>
              <w:fldChar w:fldCharType="begin"/>
            </w:r>
            <w:r>
              <w:rPr>
                <w:noProof/>
                <w:webHidden/>
              </w:rPr>
              <w:instrText xml:space="preserve"> PAGEREF _Toc196171215 \h </w:instrText>
            </w:r>
            <w:r>
              <w:rPr>
                <w:noProof/>
                <w:webHidden/>
              </w:rPr>
            </w:r>
            <w:r>
              <w:rPr>
                <w:noProof/>
                <w:webHidden/>
              </w:rPr>
              <w:fldChar w:fldCharType="separate"/>
            </w:r>
            <w:r>
              <w:rPr>
                <w:noProof/>
                <w:webHidden/>
              </w:rPr>
              <w:t>7</w:t>
            </w:r>
            <w:r>
              <w:rPr>
                <w:noProof/>
                <w:webHidden/>
              </w:rPr>
              <w:fldChar w:fldCharType="end"/>
            </w:r>
          </w:hyperlink>
        </w:p>
        <w:p w14:paraId="47481E87" w14:textId="2FE5E112" w:rsidR="00916559" w:rsidRDefault="00916559">
          <w:pPr>
            <w:pStyle w:val="TOC3"/>
            <w:tabs>
              <w:tab w:val="left" w:pos="1440"/>
            </w:tabs>
            <w:rPr>
              <w:rFonts w:asciiTheme="minorHAnsi" w:eastAsiaTheme="minorEastAsia" w:hAnsiTheme="minorHAnsi" w:cstheme="minorBidi"/>
              <w:noProof/>
              <w:kern w:val="2"/>
              <w:sz w:val="24"/>
              <w:lang w:eastAsia="en-US" w:bidi="ar-SA"/>
              <w14:ligatures w14:val="standardContextual"/>
            </w:rPr>
          </w:pPr>
          <w:hyperlink w:anchor="_Toc196171216" w:history="1">
            <w:r w:rsidRPr="006B3DC6">
              <w:rPr>
                <w:rStyle w:val="Hyperlink"/>
                <w:noProof/>
              </w:rPr>
              <w:t>4.2.1</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Nolan Hann</w:t>
            </w:r>
            <w:r>
              <w:rPr>
                <w:noProof/>
                <w:webHidden/>
              </w:rPr>
              <w:tab/>
            </w:r>
            <w:r>
              <w:rPr>
                <w:noProof/>
                <w:webHidden/>
              </w:rPr>
              <w:fldChar w:fldCharType="begin"/>
            </w:r>
            <w:r>
              <w:rPr>
                <w:noProof/>
                <w:webHidden/>
              </w:rPr>
              <w:instrText xml:space="preserve"> PAGEREF _Toc196171216 \h </w:instrText>
            </w:r>
            <w:r>
              <w:rPr>
                <w:noProof/>
                <w:webHidden/>
              </w:rPr>
            </w:r>
            <w:r>
              <w:rPr>
                <w:noProof/>
                <w:webHidden/>
              </w:rPr>
              <w:fldChar w:fldCharType="separate"/>
            </w:r>
            <w:r>
              <w:rPr>
                <w:noProof/>
                <w:webHidden/>
              </w:rPr>
              <w:t>7</w:t>
            </w:r>
            <w:r>
              <w:rPr>
                <w:noProof/>
                <w:webHidden/>
              </w:rPr>
              <w:fldChar w:fldCharType="end"/>
            </w:r>
          </w:hyperlink>
        </w:p>
        <w:p w14:paraId="34C7FDCE" w14:textId="72381F78" w:rsidR="00916559" w:rsidRDefault="00916559">
          <w:pPr>
            <w:pStyle w:val="TOC3"/>
            <w:tabs>
              <w:tab w:val="left" w:pos="1440"/>
            </w:tabs>
            <w:rPr>
              <w:rFonts w:asciiTheme="minorHAnsi" w:eastAsiaTheme="minorEastAsia" w:hAnsiTheme="minorHAnsi" w:cstheme="minorBidi"/>
              <w:noProof/>
              <w:kern w:val="2"/>
              <w:sz w:val="24"/>
              <w:lang w:eastAsia="en-US" w:bidi="ar-SA"/>
              <w14:ligatures w14:val="standardContextual"/>
            </w:rPr>
          </w:pPr>
          <w:hyperlink w:anchor="_Toc196171217" w:history="1">
            <w:r w:rsidRPr="006B3DC6">
              <w:rPr>
                <w:rStyle w:val="Hyperlink"/>
                <w:noProof/>
              </w:rPr>
              <w:t>4.2.2</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Nathan Krikawa</w:t>
            </w:r>
            <w:r>
              <w:rPr>
                <w:noProof/>
                <w:webHidden/>
              </w:rPr>
              <w:tab/>
            </w:r>
            <w:r>
              <w:rPr>
                <w:noProof/>
                <w:webHidden/>
              </w:rPr>
              <w:fldChar w:fldCharType="begin"/>
            </w:r>
            <w:r>
              <w:rPr>
                <w:noProof/>
                <w:webHidden/>
              </w:rPr>
              <w:instrText xml:space="preserve"> PAGEREF _Toc196171217 \h </w:instrText>
            </w:r>
            <w:r>
              <w:rPr>
                <w:noProof/>
                <w:webHidden/>
              </w:rPr>
            </w:r>
            <w:r>
              <w:rPr>
                <w:noProof/>
                <w:webHidden/>
              </w:rPr>
              <w:fldChar w:fldCharType="separate"/>
            </w:r>
            <w:r>
              <w:rPr>
                <w:noProof/>
                <w:webHidden/>
              </w:rPr>
              <w:t>8</w:t>
            </w:r>
            <w:r>
              <w:rPr>
                <w:noProof/>
                <w:webHidden/>
              </w:rPr>
              <w:fldChar w:fldCharType="end"/>
            </w:r>
          </w:hyperlink>
        </w:p>
        <w:p w14:paraId="77609CBA" w14:textId="06B95E05" w:rsidR="00916559" w:rsidRDefault="00916559">
          <w:pPr>
            <w:pStyle w:val="TOC2"/>
            <w:tabs>
              <w:tab w:val="left" w:pos="849"/>
            </w:tabs>
            <w:rPr>
              <w:rFonts w:asciiTheme="minorHAnsi" w:eastAsiaTheme="minorEastAsia" w:hAnsiTheme="minorHAnsi" w:cstheme="minorBidi"/>
              <w:noProof/>
              <w:kern w:val="2"/>
              <w:sz w:val="24"/>
              <w:lang w:eastAsia="en-US" w:bidi="ar-SA"/>
              <w14:ligatures w14:val="standardContextual"/>
            </w:rPr>
          </w:pPr>
          <w:hyperlink w:anchor="_Toc196171218" w:history="1">
            <w:r w:rsidRPr="006B3DC6">
              <w:rPr>
                <w:rStyle w:val="Hyperlink"/>
                <w:noProof/>
              </w:rPr>
              <w:t>4.3</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Mathematical Modeling</w:t>
            </w:r>
            <w:r>
              <w:rPr>
                <w:noProof/>
                <w:webHidden/>
              </w:rPr>
              <w:tab/>
            </w:r>
            <w:r>
              <w:rPr>
                <w:noProof/>
                <w:webHidden/>
              </w:rPr>
              <w:fldChar w:fldCharType="begin"/>
            </w:r>
            <w:r>
              <w:rPr>
                <w:noProof/>
                <w:webHidden/>
              </w:rPr>
              <w:instrText xml:space="preserve"> PAGEREF _Toc196171218 \h </w:instrText>
            </w:r>
            <w:r>
              <w:rPr>
                <w:noProof/>
                <w:webHidden/>
              </w:rPr>
            </w:r>
            <w:r>
              <w:rPr>
                <w:noProof/>
                <w:webHidden/>
              </w:rPr>
              <w:fldChar w:fldCharType="separate"/>
            </w:r>
            <w:r>
              <w:rPr>
                <w:noProof/>
                <w:webHidden/>
              </w:rPr>
              <w:t>10</w:t>
            </w:r>
            <w:r>
              <w:rPr>
                <w:noProof/>
                <w:webHidden/>
              </w:rPr>
              <w:fldChar w:fldCharType="end"/>
            </w:r>
          </w:hyperlink>
        </w:p>
        <w:p w14:paraId="5069840E" w14:textId="5AB395B7" w:rsidR="00916559" w:rsidRDefault="00916559">
          <w:pPr>
            <w:pStyle w:val="TOC3"/>
            <w:tabs>
              <w:tab w:val="left" w:pos="1440"/>
            </w:tabs>
            <w:rPr>
              <w:rFonts w:asciiTheme="minorHAnsi" w:eastAsiaTheme="minorEastAsia" w:hAnsiTheme="minorHAnsi" w:cstheme="minorBidi"/>
              <w:noProof/>
              <w:kern w:val="2"/>
              <w:sz w:val="24"/>
              <w:lang w:eastAsia="en-US" w:bidi="ar-SA"/>
              <w14:ligatures w14:val="standardContextual"/>
            </w:rPr>
          </w:pPr>
          <w:hyperlink w:anchor="_Toc196171219" w:history="1">
            <w:r w:rsidRPr="006B3DC6">
              <w:rPr>
                <w:rStyle w:val="Hyperlink"/>
                <w:noProof/>
              </w:rPr>
              <w:t>4.3.1</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Nolan Hann</w:t>
            </w:r>
            <w:r>
              <w:rPr>
                <w:noProof/>
                <w:webHidden/>
              </w:rPr>
              <w:tab/>
            </w:r>
            <w:r>
              <w:rPr>
                <w:noProof/>
                <w:webHidden/>
              </w:rPr>
              <w:fldChar w:fldCharType="begin"/>
            </w:r>
            <w:r>
              <w:rPr>
                <w:noProof/>
                <w:webHidden/>
              </w:rPr>
              <w:instrText xml:space="preserve"> PAGEREF _Toc196171219 \h </w:instrText>
            </w:r>
            <w:r>
              <w:rPr>
                <w:noProof/>
                <w:webHidden/>
              </w:rPr>
            </w:r>
            <w:r>
              <w:rPr>
                <w:noProof/>
                <w:webHidden/>
              </w:rPr>
              <w:fldChar w:fldCharType="separate"/>
            </w:r>
            <w:r>
              <w:rPr>
                <w:noProof/>
                <w:webHidden/>
              </w:rPr>
              <w:t>10</w:t>
            </w:r>
            <w:r>
              <w:rPr>
                <w:noProof/>
                <w:webHidden/>
              </w:rPr>
              <w:fldChar w:fldCharType="end"/>
            </w:r>
          </w:hyperlink>
        </w:p>
        <w:p w14:paraId="7AFBE9EB" w14:textId="42B69EFA" w:rsidR="00916559" w:rsidRDefault="00916559">
          <w:pPr>
            <w:pStyle w:val="TOC3"/>
            <w:tabs>
              <w:tab w:val="left" w:pos="1440"/>
            </w:tabs>
            <w:rPr>
              <w:rFonts w:asciiTheme="minorHAnsi" w:eastAsiaTheme="minorEastAsia" w:hAnsiTheme="minorHAnsi" w:cstheme="minorBidi"/>
              <w:noProof/>
              <w:kern w:val="2"/>
              <w:sz w:val="24"/>
              <w:lang w:eastAsia="en-US" w:bidi="ar-SA"/>
              <w14:ligatures w14:val="standardContextual"/>
            </w:rPr>
          </w:pPr>
          <w:hyperlink w:anchor="_Toc196171220" w:history="1">
            <w:r w:rsidRPr="006B3DC6">
              <w:rPr>
                <w:rStyle w:val="Hyperlink"/>
                <w:noProof/>
              </w:rPr>
              <w:t>4.3.2</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Nathan Krikawa</w:t>
            </w:r>
            <w:r>
              <w:rPr>
                <w:noProof/>
                <w:webHidden/>
              </w:rPr>
              <w:tab/>
            </w:r>
            <w:r>
              <w:rPr>
                <w:noProof/>
                <w:webHidden/>
              </w:rPr>
              <w:fldChar w:fldCharType="begin"/>
            </w:r>
            <w:r>
              <w:rPr>
                <w:noProof/>
                <w:webHidden/>
              </w:rPr>
              <w:instrText xml:space="preserve"> PAGEREF _Toc196171220 \h </w:instrText>
            </w:r>
            <w:r>
              <w:rPr>
                <w:noProof/>
                <w:webHidden/>
              </w:rPr>
            </w:r>
            <w:r>
              <w:rPr>
                <w:noProof/>
                <w:webHidden/>
              </w:rPr>
              <w:fldChar w:fldCharType="separate"/>
            </w:r>
            <w:r>
              <w:rPr>
                <w:noProof/>
                <w:webHidden/>
              </w:rPr>
              <w:t>12</w:t>
            </w:r>
            <w:r>
              <w:rPr>
                <w:noProof/>
                <w:webHidden/>
              </w:rPr>
              <w:fldChar w:fldCharType="end"/>
            </w:r>
          </w:hyperlink>
        </w:p>
        <w:p w14:paraId="2D49DE99" w14:textId="5C9AAB2F" w:rsidR="00916559" w:rsidRDefault="00916559">
          <w:pPr>
            <w:pStyle w:val="TOC1"/>
            <w:tabs>
              <w:tab w:val="left" w:pos="566"/>
            </w:tabs>
            <w:rPr>
              <w:rFonts w:asciiTheme="minorHAnsi" w:eastAsiaTheme="minorEastAsia" w:hAnsiTheme="minorHAnsi" w:cstheme="minorBidi"/>
              <w:noProof/>
              <w:kern w:val="2"/>
              <w:sz w:val="24"/>
              <w:lang w:eastAsia="en-US" w:bidi="ar-SA"/>
              <w14:ligatures w14:val="standardContextual"/>
            </w:rPr>
          </w:pPr>
          <w:hyperlink w:anchor="_Toc196171221" w:history="1">
            <w:r w:rsidRPr="006B3DC6">
              <w:rPr>
                <w:rStyle w:val="Hyperlink"/>
                <w:noProof/>
              </w:rPr>
              <w:t>5</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DESIGN CONCEPTS</w:t>
            </w:r>
            <w:r>
              <w:rPr>
                <w:noProof/>
                <w:webHidden/>
              </w:rPr>
              <w:tab/>
            </w:r>
            <w:r>
              <w:rPr>
                <w:noProof/>
                <w:webHidden/>
              </w:rPr>
              <w:fldChar w:fldCharType="begin"/>
            </w:r>
            <w:r>
              <w:rPr>
                <w:noProof/>
                <w:webHidden/>
              </w:rPr>
              <w:instrText xml:space="preserve"> PAGEREF _Toc196171221 \h </w:instrText>
            </w:r>
            <w:r>
              <w:rPr>
                <w:noProof/>
                <w:webHidden/>
              </w:rPr>
            </w:r>
            <w:r>
              <w:rPr>
                <w:noProof/>
                <w:webHidden/>
              </w:rPr>
              <w:fldChar w:fldCharType="separate"/>
            </w:r>
            <w:r>
              <w:rPr>
                <w:noProof/>
                <w:webHidden/>
              </w:rPr>
              <w:t>13</w:t>
            </w:r>
            <w:r>
              <w:rPr>
                <w:noProof/>
                <w:webHidden/>
              </w:rPr>
              <w:fldChar w:fldCharType="end"/>
            </w:r>
          </w:hyperlink>
        </w:p>
        <w:p w14:paraId="05ED61BC" w14:textId="4D8D2D22" w:rsidR="00916559" w:rsidRDefault="00916559">
          <w:pPr>
            <w:pStyle w:val="TOC2"/>
            <w:tabs>
              <w:tab w:val="left" w:pos="849"/>
            </w:tabs>
            <w:rPr>
              <w:rFonts w:asciiTheme="minorHAnsi" w:eastAsiaTheme="minorEastAsia" w:hAnsiTheme="minorHAnsi" w:cstheme="minorBidi"/>
              <w:noProof/>
              <w:kern w:val="2"/>
              <w:sz w:val="24"/>
              <w:lang w:eastAsia="en-US" w:bidi="ar-SA"/>
              <w14:ligatures w14:val="standardContextual"/>
            </w:rPr>
          </w:pPr>
          <w:hyperlink w:anchor="_Toc196171222" w:history="1">
            <w:r w:rsidRPr="006B3DC6">
              <w:rPr>
                <w:rStyle w:val="Hyperlink"/>
                <w:noProof/>
              </w:rPr>
              <w:t>5.1</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Functional Decomposition</w:t>
            </w:r>
            <w:r>
              <w:rPr>
                <w:noProof/>
                <w:webHidden/>
              </w:rPr>
              <w:tab/>
            </w:r>
            <w:r>
              <w:rPr>
                <w:noProof/>
                <w:webHidden/>
              </w:rPr>
              <w:fldChar w:fldCharType="begin"/>
            </w:r>
            <w:r>
              <w:rPr>
                <w:noProof/>
                <w:webHidden/>
              </w:rPr>
              <w:instrText xml:space="preserve"> PAGEREF _Toc196171222 \h </w:instrText>
            </w:r>
            <w:r>
              <w:rPr>
                <w:noProof/>
                <w:webHidden/>
              </w:rPr>
            </w:r>
            <w:r>
              <w:rPr>
                <w:noProof/>
                <w:webHidden/>
              </w:rPr>
              <w:fldChar w:fldCharType="separate"/>
            </w:r>
            <w:r>
              <w:rPr>
                <w:noProof/>
                <w:webHidden/>
              </w:rPr>
              <w:t>13</w:t>
            </w:r>
            <w:r>
              <w:rPr>
                <w:noProof/>
                <w:webHidden/>
              </w:rPr>
              <w:fldChar w:fldCharType="end"/>
            </w:r>
          </w:hyperlink>
        </w:p>
        <w:p w14:paraId="7ECB2E14" w14:textId="4ABE7FE0" w:rsidR="00916559" w:rsidRDefault="00916559">
          <w:pPr>
            <w:pStyle w:val="TOC2"/>
            <w:tabs>
              <w:tab w:val="left" w:pos="849"/>
            </w:tabs>
            <w:rPr>
              <w:rFonts w:asciiTheme="minorHAnsi" w:eastAsiaTheme="minorEastAsia" w:hAnsiTheme="minorHAnsi" w:cstheme="minorBidi"/>
              <w:noProof/>
              <w:kern w:val="2"/>
              <w:sz w:val="24"/>
              <w:lang w:eastAsia="en-US" w:bidi="ar-SA"/>
              <w14:ligatures w14:val="standardContextual"/>
            </w:rPr>
          </w:pPr>
          <w:hyperlink w:anchor="_Toc196171223" w:history="1">
            <w:r w:rsidRPr="006B3DC6">
              <w:rPr>
                <w:rStyle w:val="Hyperlink"/>
                <w:noProof/>
              </w:rPr>
              <w:t>5.2</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Concept Generation</w:t>
            </w:r>
            <w:r>
              <w:rPr>
                <w:noProof/>
                <w:webHidden/>
              </w:rPr>
              <w:tab/>
            </w:r>
            <w:r>
              <w:rPr>
                <w:noProof/>
                <w:webHidden/>
              </w:rPr>
              <w:fldChar w:fldCharType="begin"/>
            </w:r>
            <w:r>
              <w:rPr>
                <w:noProof/>
                <w:webHidden/>
              </w:rPr>
              <w:instrText xml:space="preserve"> PAGEREF _Toc196171223 \h </w:instrText>
            </w:r>
            <w:r>
              <w:rPr>
                <w:noProof/>
                <w:webHidden/>
              </w:rPr>
            </w:r>
            <w:r>
              <w:rPr>
                <w:noProof/>
                <w:webHidden/>
              </w:rPr>
              <w:fldChar w:fldCharType="separate"/>
            </w:r>
            <w:r>
              <w:rPr>
                <w:noProof/>
                <w:webHidden/>
              </w:rPr>
              <w:t>14</w:t>
            </w:r>
            <w:r>
              <w:rPr>
                <w:noProof/>
                <w:webHidden/>
              </w:rPr>
              <w:fldChar w:fldCharType="end"/>
            </w:r>
          </w:hyperlink>
        </w:p>
        <w:p w14:paraId="53B3ABBA" w14:textId="42542AAA" w:rsidR="00916559" w:rsidRDefault="00916559">
          <w:pPr>
            <w:pStyle w:val="TOC3"/>
            <w:tabs>
              <w:tab w:val="left" w:pos="1440"/>
            </w:tabs>
            <w:rPr>
              <w:rFonts w:asciiTheme="minorHAnsi" w:eastAsiaTheme="minorEastAsia" w:hAnsiTheme="minorHAnsi" w:cstheme="minorBidi"/>
              <w:noProof/>
              <w:kern w:val="2"/>
              <w:sz w:val="24"/>
              <w:lang w:eastAsia="en-US" w:bidi="ar-SA"/>
              <w14:ligatures w14:val="standardContextual"/>
            </w:rPr>
          </w:pPr>
          <w:hyperlink w:anchor="_Toc196171224" w:history="1">
            <w:r w:rsidRPr="006B3DC6">
              <w:rPr>
                <w:rStyle w:val="Hyperlink"/>
                <w:noProof/>
              </w:rPr>
              <w:t>5.2.1</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Final Part</w:t>
            </w:r>
            <w:r>
              <w:rPr>
                <w:noProof/>
                <w:webHidden/>
              </w:rPr>
              <w:tab/>
            </w:r>
            <w:r>
              <w:rPr>
                <w:noProof/>
                <w:webHidden/>
              </w:rPr>
              <w:fldChar w:fldCharType="begin"/>
            </w:r>
            <w:r>
              <w:rPr>
                <w:noProof/>
                <w:webHidden/>
              </w:rPr>
              <w:instrText xml:space="preserve"> PAGEREF _Toc196171224 \h </w:instrText>
            </w:r>
            <w:r>
              <w:rPr>
                <w:noProof/>
                <w:webHidden/>
              </w:rPr>
            </w:r>
            <w:r>
              <w:rPr>
                <w:noProof/>
                <w:webHidden/>
              </w:rPr>
              <w:fldChar w:fldCharType="separate"/>
            </w:r>
            <w:r>
              <w:rPr>
                <w:noProof/>
                <w:webHidden/>
              </w:rPr>
              <w:t>14</w:t>
            </w:r>
            <w:r>
              <w:rPr>
                <w:noProof/>
                <w:webHidden/>
              </w:rPr>
              <w:fldChar w:fldCharType="end"/>
            </w:r>
          </w:hyperlink>
        </w:p>
        <w:p w14:paraId="2ECFDF27" w14:textId="2E0F6203" w:rsidR="00916559" w:rsidRDefault="00916559">
          <w:pPr>
            <w:pStyle w:val="TOC3"/>
            <w:tabs>
              <w:tab w:val="left" w:pos="1440"/>
            </w:tabs>
            <w:rPr>
              <w:rFonts w:asciiTheme="minorHAnsi" w:eastAsiaTheme="minorEastAsia" w:hAnsiTheme="minorHAnsi" w:cstheme="minorBidi"/>
              <w:noProof/>
              <w:kern w:val="2"/>
              <w:sz w:val="24"/>
              <w:lang w:eastAsia="en-US" w:bidi="ar-SA"/>
              <w14:ligatures w14:val="standardContextual"/>
            </w:rPr>
          </w:pPr>
          <w:hyperlink w:anchor="_Toc196171225" w:history="1">
            <w:r w:rsidRPr="006B3DC6">
              <w:rPr>
                <w:rStyle w:val="Hyperlink"/>
                <w:noProof/>
              </w:rPr>
              <w:t>5.2.2</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Test Part</w:t>
            </w:r>
            <w:r>
              <w:rPr>
                <w:noProof/>
                <w:webHidden/>
              </w:rPr>
              <w:tab/>
            </w:r>
            <w:r>
              <w:rPr>
                <w:noProof/>
                <w:webHidden/>
              </w:rPr>
              <w:fldChar w:fldCharType="begin"/>
            </w:r>
            <w:r>
              <w:rPr>
                <w:noProof/>
                <w:webHidden/>
              </w:rPr>
              <w:instrText xml:space="preserve"> PAGEREF _Toc196171225 \h </w:instrText>
            </w:r>
            <w:r>
              <w:rPr>
                <w:noProof/>
                <w:webHidden/>
              </w:rPr>
            </w:r>
            <w:r>
              <w:rPr>
                <w:noProof/>
                <w:webHidden/>
              </w:rPr>
              <w:fldChar w:fldCharType="separate"/>
            </w:r>
            <w:r>
              <w:rPr>
                <w:noProof/>
                <w:webHidden/>
              </w:rPr>
              <w:t>15</w:t>
            </w:r>
            <w:r>
              <w:rPr>
                <w:noProof/>
                <w:webHidden/>
              </w:rPr>
              <w:fldChar w:fldCharType="end"/>
            </w:r>
          </w:hyperlink>
        </w:p>
        <w:p w14:paraId="77B0BA2D" w14:textId="4B43FDAF" w:rsidR="00916559" w:rsidRDefault="00916559">
          <w:pPr>
            <w:pStyle w:val="TOC3"/>
            <w:tabs>
              <w:tab w:val="left" w:pos="1440"/>
            </w:tabs>
            <w:rPr>
              <w:rFonts w:asciiTheme="minorHAnsi" w:eastAsiaTheme="minorEastAsia" w:hAnsiTheme="minorHAnsi" w:cstheme="minorBidi"/>
              <w:noProof/>
              <w:kern w:val="2"/>
              <w:sz w:val="24"/>
              <w:lang w:eastAsia="en-US" w:bidi="ar-SA"/>
              <w14:ligatures w14:val="standardContextual"/>
            </w:rPr>
          </w:pPr>
          <w:hyperlink w:anchor="_Toc196171226" w:history="1">
            <w:r w:rsidRPr="006B3DC6">
              <w:rPr>
                <w:rStyle w:val="Hyperlink"/>
                <w:noProof/>
              </w:rPr>
              <w:t>5.2.3</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Test Specimen</w:t>
            </w:r>
            <w:r>
              <w:rPr>
                <w:noProof/>
                <w:webHidden/>
              </w:rPr>
              <w:tab/>
            </w:r>
            <w:r>
              <w:rPr>
                <w:noProof/>
                <w:webHidden/>
              </w:rPr>
              <w:fldChar w:fldCharType="begin"/>
            </w:r>
            <w:r>
              <w:rPr>
                <w:noProof/>
                <w:webHidden/>
              </w:rPr>
              <w:instrText xml:space="preserve"> PAGEREF _Toc196171226 \h </w:instrText>
            </w:r>
            <w:r>
              <w:rPr>
                <w:noProof/>
                <w:webHidden/>
              </w:rPr>
            </w:r>
            <w:r>
              <w:rPr>
                <w:noProof/>
                <w:webHidden/>
              </w:rPr>
              <w:fldChar w:fldCharType="separate"/>
            </w:r>
            <w:r>
              <w:rPr>
                <w:noProof/>
                <w:webHidden/>
              </w:rPr>
              <w:t>16</w:t>
            </w:r>
            <w:r>
              <w:rPr>
                <w:noProof/>
                <w:webHidden/>
              </w:rPr>
              <w:fldChar w:fldCharType="end"/>
            </w:r>
          </w:hyperlink>
        </w:p>
        <w:p w14:paraId="51E33679" w14:textId="5E944AD4" w:rsidR="00916559" w:rsidRDefault="00916559">
          <w:pPr>
            <w:pStyle w:val="TOC2"/>
            <w:tabs>
              <w:tab w:val="left" w:pos="849"/>
            </w:tabs>
            <w:rPr>
              <w:rFonts w:asciiTheme="minorHAnsi" w:eastAsiaTheme="minorEastAsia" w:hAnsiTheme="minorHAnsi" w:cstheme="minorBidi"/>
              <w:noProof/>
              <w:kern w:val="2"/>
              <w:sz w:val="24"/>
              <w:lang w:eastAsia="en-US" w:bidi="ar-SA"/>
              <w14:ligatures w14:val="standardContextual"/>
            </w:rPr>
          </w:pPr>
          <w:hyperlink w:anchor="_Toc196171227" w:history="1">
            <w:r w:rsidRPr="006B3DC6">
              <w:rPr>
                <w:rStyle w:val="Hyperlink"/>
                <w:noProof/>
              </w:rPr>
              <w:t>5.3</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Selection Criteria</w:t>
            </w:r>
            <w:r>
              <w:rPr>
                <w:noProof/>
                <w:webHidden/>
              </w:rPr>
              <w:tab/>
            </w:r>
            <w:r>
              <w:rPr>
                <w:noProof/>
                <w:webHidden/>
              </w:rPr>
              <w:fldChar w:fldCharType="begin"/>
            </w:r>
            <w:r>
              <w:rPr>
                <w:noProof/>
                <w:webHidden/>
              </w:rPr>
              <w:instrText xml:space="preserve"> PAGEREF _Toc196171227 \h </w:instrText>
            </w:r>
            <w:r>
              <w:rPr>
                <w:noProof/>
                <w:webHidden/>
              </w:rPr>
            </w:r>
            <w:r>
              <w:rPr>
                <w:noProof/>
                <w:webHidden/>
              </w:rPr>
              <w:fldChar w:fldCharType="separate"/>
            </w:r>
            <w:r>
              <w:rPr>
                <w:noProof/>
                <w:webHidden/>
              </w:rPr>
              <w:t>16</w:t>
            </w:r>
            <w:r>
              <w:rPr>
                <w:noProof/>
                <w:webHidden/>
              </w:rPr>
              <w:fldChar w:fldCharType="end"/>
            </w:r>
          </w:hyperlink>
        </w:p>
        <w:p w14:paraId="14ADAFFA" w14:textId="39493A75" w:rsidR="00916559" w:rsidRDefault="00916559">
          <w:pPr>
            <w:pStyle w:val="TOC2"/>
            <w:tabs>
              <w:tab w:val="left" w:pos="849"/>
            </w:tabs>
            <w:rPr>
              <w:rFonts w:asciiTheme="minorHAnsi" w:eastAsiaTheme="minorEastAsia" w:hAnsiTheme="minorHAnsi" w:cstheme="minorBidi"/>
              <w:noProof/>
              <w:kern w:val="2"/>
              <w:sz w:val="24"/>
              <w:lang w:eastAsia="en-US" w:bidi="ar-SA"/>
              <w14:ligatures w14:val="standardContextual"/>
            </w:rPr>
          </w:pPr>
          <w:hyperlink w:anchor="_Toc196171228" w:history="1">
            <w:r w:rsidRPr="006B3DC6">
              <w:rPr>
                <w:rStyle w:val="Hyperlink"/>
                <w:noProof/>
              </w:rPr>
              <w:t>5.4</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Concept Selection</w:t>
            </w:r>
            <w:r>
              <w:rPr>
                <w:noProof/>
                <w:webHidden/>
              </w:rPr>
              <w:tab/>
            </w:r>
            <w:r>
              <w:rPr>
                <w:noProof/>
                <w:webHidden/>
              </w:rPr>
              <w:fldChar w:fldCharType="begin"/>
            </w:r>
            <w:r>
              <w:rPr>
                <w:noProof/>
                <w:webHidden/>
              </w:rPr>
              <w:instrText xml:space="preserve"> PAGEREF _Toc196171228 \h </w:instrText>
            </w:r>
            <w:r>
              <w:rPr>
                <w:noProof/>
                <w:webHidden/>
              </w:rPr>
            </w:r>
            <w:r>
              <w:rPr>
                <w:noProof/>
                <w:webHidden/>
              </w:rPr>
              <w:fldChar w:fldCharType="separate"/>
            </w:r>
            <w:r>
              <w:rPr>
                <w:noProof/>
                <w:webHidden/>
              </w:rPr>
              <w:t>17</w:t>
            </w:r>
            <w:r>
              <w:rPr>
                <w:noProof/>
                <w:webHidden/>
              </w:rPr>
              <w:fldChar w:fldCharType="end"/>
            </w:r>
          </w:hyperlink>
        </w:p>
        <w:p w14:paraId="6644D280" w14:textId="0858FD79" w:rsidR="00916559" w:rsidRDefault="00916559">
          <w:pPr>
            <w:pStyle w:val="TOC2"/>
            <w:tabs>
              <w:tab w:val="left" w:pos="849"/>
            </w:tabs>
            <w:rPr>
              <w:rFonts w:asciiTheme="minorHAnsi" w:eastAsiaTheme="minorEastAsia" w:hAnsiTheme="minorHAnsi" w:cstheme="minorBidi"/>
              <w:noProof/>
              <w:kern w:val="2"/>
              <w:sz w:val="24"/>
              <w:lang w:eastAsia="en-US" w:bidi="ar-SA"/>
              <w14:ligatures w14:val="standardContextual"/>
            </w:rPr>
          </w:pPr>
          <w:hyperlink w:anchor="_Toc196171229" w:history="1">
            <w:r w:rsidRPr="006B3DC6">
              <w:rPr>
                <w:rStyle w:val="Hyperlink"/>
                <w:noProof/>
              </w:rPr>
              <w:t>5.5</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Commissioning Evaluation</w:t>
            </w:r>
            <w:r>
              <w:rPr>
                <w:noProof/>
                <w:webHidden/>
              </w:rPr>
              <w:tab/>
            </w:r>
            <w:r>
              <w:rPr>
                <w:noProof/>
                <w:webHidden/>
              </w:rPr>
              <w:fldChar w:fldCharType="begin"/>
            </w:r>
            <w:r>
              <w:rPr>
                <w:noProof/>
                <w:webHidden/>
              </w:rPr>
              <w:instrText xml:space="preserve"> PAGEREF _Toc196171229 \h </w:instrText>
            </w:r>
            <w:r>
              <w:rPr>
                <w:noProof/>
                <w:webHidden/>
              </w:rPr>
            </w:r>
            <w:r>
              <w:rPr>
                <w:noProof/>
                <w:webHidden/>
              </w:rPr>
              <w:fldChar w:fldCharType="separate"/>
            </w:r>
            <w:r>
              <w:rPr>
                <w:noProof/>
                <w:webHidden/>
              </w:rPr>
              <w:t>17</w:t>
            </w:r>
            <w:r>
              <w:rPr>
                <w:noProof/>
                <w:webHidden/>
              </w:rPr>
              <w:fldChar w:fldCharType="end"/>
            </w:r>
          </w:hyperlink>
        </w:p>
        <w:p w14:paraId="794C59AE" w14:textId="30C8A591" w:rsidR="00916559" w:rsidRDefault="00916559">
          <w:pPr>
            <w:pStyle w:val="TOC1"/>
            <w:tabs>
              <w:tab w:val="left" w:pos="566"/>
            </w:tabs>
            <w:rPr>
              <w:rFonts w:asciiTheme="minorHAnsi" w:eastAsiaTheme="minorEastAsia" w:hAnsiTheme="minorHAnsi" w:cstheme="minorBidi"/>
              <w:noProof/>
              <w:kern w:val="2"/>
              <w:sz w:val="24"/>
              <w:lang w:eastAsia="en-US" w:bidi="ar-SA"/>
              <w14:ligatures w14:val="standardContextual"/>
            </w:rPr>
          </w:pPr>
          <w:hyperlink w:anchor="_Toc196171230" w:history="1">
            <w:r w:rsidRPr="006B3DC6">
              <w:rPr>
                <w:rStyle w:val="Hyperlink"/>
                <w:noProof/>
              </w:rPr>
              <w:t>6</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SCHEDULE AND BUDGET</w:t>
            </w:r>
            <w:r>
              <w:rPr>
                <w:noProof/>
                <w:webHidden/>
              </w:rPr>
              <w:tab/>
            </w:r>
            <w:r>
              <w:rPr>
                <w:noProof/>
                <w:webHidden/>
              </w:rPr>
              <w:fldChar w:fldCharType="begin"/>
            </w:r>
            <w:r>
              <w:rPr>
                <w:noProof/>
                <w:webHidden/>
              </w:rPr>
              <w:instrText xml:space="preserve"> PAGEREF _Toc196171230 \h </w:instrText>
            </w:r>
            <w:r>
              <w:rPr>
                <w:noProof/>
                <w:webHidden/>
              </w:rPr>
            </w:r>
            <w:r>
              <w:rPr>
                <w:noProof/>
                <w:webHidden/>
              </w:rPr>
              <w:fldChar w:fldCharType="separate"/>
            </w:r>
            <w:r>
              <w:rPr>
                <w:noProof/>
                <w:webHidden/>
              </w:rPr>
              <w:t>20</w:t>
            </w:r>
            <w:r>
              <w:rPr>
                <w:noProof/>
                <w:webHidden/>
              </w:rPr>
              <w:fldChar w:fldCharType="end"/>
            </w:r>
          </w:hyperlink>
        </w:p>
        <w:p w14:paraId="0119589C" w14:textId="44724B1D" w:rsidR="00916559" w:rsidRDefault="00916559">
          <w:pPr>
            <w:pStyle w:val="TOC2"/>
            <w:tabs>
              <w:tab w:val="left" w:pos="849"/>
            </w:tabs>
            <w:rPr>
              <w:rFonts w:asciiTheme="minorHAnsi" w:eastAsiaTheme="minorEastAsia" w:hAnsiTheme="minorHAnsi" w:cstheme="minorBidi"/>
              <w:noProof/>
              <w:kern w:val="2"/>
              <w:sz w:val="24"/>
              <w:lang w:eastAsia="en-US" w:bidi="ar-SA"/>
              <w14:ligatures w14:val="standardContextual"/>
            </w:rPr>
          </w:pPr>
          <w:hyperlink w:anchor="_Toc196171231" w:history="1">
            <w:r w:rsidRPr="006B3DC6">
              <w:rPr>
                <w:rStyle w:val="Hyperlink"/>
                <w:noProof/>
              </w:rPr>
              <w:t>6.1</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Schedule</w:t>
            </w:r>
            <w:r>
              <w:rPr>
                <w:noProof/>
                <w:webHidden/>
              </w:rPr>
              <w:tab/>
            </w:r>
            <w:r>
              <w:rPr>
                <w:noProof/>
                <w:webHidden/>
              </w:rPr>
              <w:fldChar w:fldCharType="begin"/>
            </w:r>
            <w:r>
              <w:rPr>
                <w:noProof/>
                <w:webHidden/>
              </w:rPr>
              <w:instrText xml:space="preserve"> PAGEREF _Toc196171231 \h </w:instrText>
            </w:r>
            <w:r>
              <w:rPr>
                <w:noProof/>
                <w:webHidden/>
              </w:rPr>
            </w:r>
            <w:r>
              <w:rPr>
                <w:noProof/>
                <w:webHidden/>
              </w:rPr>
              <w:fldChar w:fldCharType="separate"/>
            </w:r>
            <w:r>
              <w:rPr>
                <w:noProof/>
                <w:webHidden/>
              </w:rPr>
              <w:t>20</w:t>
            </w:r>
            <w:r>
              <w:rPr>
                <w:noProof/>
                <w:webHidden/>
              </w:rPr>
              <w:fldChar w:fldCharType="end"/>
            </w:r>
          </w:hyperlink>
        </w:p>
        <w:p w14:paraId="4468F778" w14:textId="1E5EF866" w:rsidR="00916559" w:rsidRDefault="00916559">
          <w:pPr>
            <w:pStyle w:val="TOC3"/>
            <w:tabs>
              <w:tab w:val="left" w:pos="1440"/>
            </w:tabs>
            <w:rPr>
              <w:rFonts w:asciiTheme="minorHAnsi" w:eastAsiaTheme="minorEastAsia" w:hAnsiTheme="minorHAnsi" w:cstheme="minorBidi"/>
              <w:noProof/>
              <w:kern w:val="2"/>
              <w:sz w:val="24"/>
              <w:lang w:eastAsia="en-US" w:bidi="ar-SA"/>
              <w14:ligatures w14:val="standardContextual"/>
            </w:rPr>
          </w:pPr>
          <w:hyperlink w:anchor="_Toc196171232" w:history="1">
            <w:r w:rsidRPr="006B3DC6">
              <w:rPr>
                <w:rStyle w:val="Hyperlink"/>
                <w:noProof/>
              </w:rPr>
              <w:t>6.1.1</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Fall 2024 Gantt Chart:</w:t>
            </w:r>
            <w:r>
              <w:rPr>
                <w:noProof/>
                <w:webHidden/>
              </w:rPr>
              <w:tab/>
            </w:r>
            <w:r>
              <w:rPr>
                <w:noProof/>
                <w:webHidden/>
              </w:rPr>
              <w:fldChar w:fldCharType="begin"/>
            </w:r>
            <w:r>
              <w:rPr>
                <w:noProof/>
                <w:webHidden/>
              </w:rPr>
              <w:instrText xml:space="preserve"> PAGEREF _Toc196171232 \h </w:instrText>
            </w:r>
            <w:r>
              <w:rPr>
                <w:noProof/>
                <w:webHidden/>
              </w:rPr>
            </w:r>
            <w:r>
              <w:rPr>
                <w:noProof/>
                <w:webHidden/>
              </w:rPr>
              <w:fldChar w:fldCharType="separate"/>
            </w:r>
            <w:r>
              <w:rPr>
                <w:noProof/>
                <w:webHidden/>
              </w:rPr>
              <w:t>20</w:t>
            </w:r>
            <w:r>
              <w:rPr>
                <w:noProof/>
                <w:webHidden/>
              </w:rPr>
              <w:fldChar w:fldCharType="end"/>
            </w:r>
          </w:hyperlink>
        </w:p>
        <w:p w14:paraId="09EA832D" w14:textId="1AA75147" w:rsidR="00916559" w:rsidRDefault="00916559">
          <w:pPr>
            <w:pStyle w:val="TOC3"/>
            <w:tabs>
              <w:tab w:val="left" w:pos="1440"/>
            </w:tabs>
            <w:rPr>
              <w:rFonts w:asciiTheme="minorHAnsi" w:eastAsiaTheme="minorEastAsia" w:hAnsiTheme="minorHAnsi" w:cstheme="minorBidi"/>
              <w:noProof/>
              <w:kern w:val="2"/>
              <w:sz w:val="24"/>
              <w:lang w:eastAsia="en-US" w:bidi="ar-SA"/>
              <w14:ligatures w14:val="standardContextual"/>
            </w:rPr>
          </w:pPr>
          <w:hyperlink w:anchor="_Toc196171233" w:history="1">
            <w:r w:rsidRPr="006B3DC6">
              <w:rPr>
                <w:rStyle w:val="Hyperlink"/>
                <w:noProof/>
              </w:rPr>
              <w:t>6.1.2</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Spring 2025 Gantt Chart:</w:t>
            </w:r>
            <w:r>
              <w:rPr>
                <w:noProof/>
                <w:webHidden/>
              </w:rPr>
              <w:tab/>
            </w:r>
            <w:r>
              <w:rPr>
                <w:noProof/>
                <w:webHidden/>
              </w:rPr>
              <w:fldChar w:fldCharType="begin"/>
            </w:r>
            <w:r>
              <w:rPr>
                <w:noProof/>
                <w:webHidden/>
              </w:rPr>
              <w:instrText xml:space="preserve"> PAGEREF _Toc196171233 \h </w:instrText>
            </w:r>
            <w:r>
              <w:rPr>
                <w:noProof/>
                <w:webHidden/>
              </w:rPr>
            </w:r>
            <w:r>
              <w:rPr>
                <w:noProof/>
                <w:webHidden/>
              </w:rPr>
              <w:fldChar w:fldCharType="separate"/>
            </w:r>
            <w:r>
              <w:rPr>
                <w:noProof/>
                <w:webHidden/>
              </w:rPr>
              <w:t>21</w:t>
            </w:r>
            <w:r>
              <w:rPr>
                <w:noProof/>
                <w:webHidden/>
              </w:rPr>
              <w:fldChar w:fldCharType="end"/>
            </w:r>
          </w:hyperlink>
        </w:p>
        <w:p w14:paraId="04B7065B" w14:textId="3A031F0C" w:rsidR="00916559" w:rsidRDefault="00916559">
          <w:pPr>
            <w:pStyle w:val="TOC2"/>
            <w:tabs>
              <w:tab w:val="left" w:pos="849"/>
            </w:tabs>
            <w:rPr>
              <w:rFonts w:asciiTheme="minorHAnsi" w:eastAsiaTheme="minorEastAsia" w:hAnsiTheme="minorHAnsi" w:cstheme="minorBidi"/>
              <w:noProof/>
              <w:kern w:val="2"/>
              <w:sz w:val="24"/>
              <w:lang w:eastAsia="en-US" w:bidi="ar-SA"/>
              <w14:ligatures w14:val="standardContextual"/>
            </w:rPr>
          </w:pPr>
          <w:hyperlink w:anchor="_Toc196171234" w:history="1">
            <w:r w:rsidRPr="006B3DC6">
              <w:rPr>
                <w:rStyle w:val="Hyperlink"/>
                <w:noProof/>
              </w:rPr>
              <w:t>6.2</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Budget and Bill of Materials (BOM)</w:t>
            </w:r>
            <w:r>
              <w:rPr>
                <w:noProof/>
                <w:webHidden/>
              </w:rPr>
              <w:tab/>
            </w:r>
            <w:r>
              <w:rPr>
                <w:noProof/>
                <w:webHidden/>
              </w:rPr>
              <w:fldChar w:fldCharType="begin"/>
            </w:r>
            <w:r>
              <w:rPr>
                <w:noProof/>
                <w:webHidden/>
              </w:rPr>
              <w:instrText xml:space="preserve"> PAGEREF _Toc196171234 \h </w:instrText>
            </w:r>
            <w:r>
              <w:rPr>
                <w:noProof/>
                <w:webHidden/>
              </w:rPr>
            </w:r>
            <w:r>
              <w:rPr>
                <w:noProof/>
                <w:webHidden/>
              </w:rPr>
              <w:fldChar w:fldCharType="separate"/>
            </w:r>
            <w:r>
              <w:rPr>
                <w:noProof/>
                <w:webHidden/>
              </w:rPr>
              <w:t>22</w:t>
            </w:r>
            <w:r>
              <w:rPr>
                <w:noProof/>
                <w:webHidden/>
              </w:rPr>
              <w:fldChar w:fldCharType="end"/>
            </w:r>
          </w:hyperlink>
        </w:p>
        <w:p w14:paraId="7C7B7C97" w14:textId="738A9ADE" w:rsidR="00916559" w:rsidRDefault="00916559">
          <w:pPr>
            <w:pStyle w:val="TOC1"/>
            <w:tabs>
              <w:tab w:val="left" w:pos="566"/>
            </w:tabs>
            <w:rPr>
              <w:rFonts w:asciiTheme="minorHAnsi" w:eastAsiaTheme="minorEastAsia" w:hAnsiTheme="minorHAnsi" w:cstheme="minorBidi"/>
              <w:noProof/>
              <w:kern w:val="2"/>
              <w:sz w:val="24"/>
              <w:lang w:eastAsia="en-US" w:bidi="ar-SA"/>
              <w14:ligatures w14:val="standardContextual"/>
            </w:rPr>
          </w:pPr>
          <w:hyperlink w:anchor="_Toc196171235" w:history="1">
            <w:r w:rsidRPr="006B3DC6">
              <w:rPr>
                <w:rStyle w:val="Hyperlink"/>
                <w:noProof/>
              </w:rPr>
              <w:t>7</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DESIGN VALIDATION AND FINAL HARDWARE</w:t>
            </w:r>
            <w:r>
              <w:rPr>
                <w:noProof/>
                <w:webHidden/>
              </w:rPr>
              <w:tab/>
            </w:r>
            <w:r>
              <w:rPr>
                <w:noProof/>
                <w:webHidden/>
              </w:rPr>
              <w:fldChar w:fldCharType="begin"/>
            </w:r>
            <w:r>
              <w:rPr>
                <w:noProof/>
                <w:webHidden/>
              </w:rPr>
              <w:instrText xml:space="preserve"> PAGEREF _Toc196171235 \h </w:instrText>
            </w:r>
            <w:r>
              <w:rPr>
                <w:noProof/>
                <w:webHidden/>
              </w:rPr>
            </w:r>
            <w:r>
              <w:rPr>
                <w:noProof/>
                <w:webHidden/>
              </w:rPr>
              <w:fldChar w:fldCharType="separate"/>
            </w:r>
            <w:r>
              <w:rPr>
                <w:noProof/>
                <w:webHidden/>
              </w:rPr>
              <w:t>24</w:t>
            </w:r>
            <w:r>
              <w:rPr>
                <w:noProof/>
                <w:webHidden/>
              </w:rPr>
              <w:fldChar w:fldCharType="end"/>
            </w:r>
          </w:hyperlink>
        </w:p>
        <w:p w14:paraId="28679B27" w14:textId="5AEBD8A1" w:rsidR="00916559" w:rsidRDefault="00916559">
          <w:pPr>
            <w:pStyle w:val="TOC2"/>
            <w:tabs>
              <w:tab w:val="left" w:pos="849"/>
            </w:tabs>
            <w:rPr>
              <w:rFonts w:asciiTheme="minorHAnsi" w:eastAsiaTheme="minorEastAsia" w:hAnsiTheme="minorHAnsi" w:cstheme="minorBidi"/>
              <w:noProof/>
              <w:kern w:val="2"/>
              <w:sz w:val="24"/>
              <w:lang w:eastAsia="en-US" w:bidi="ar-SA"/>
              <w14:ligatures w14:val="standardContextual"/>
            </w:rPr>
          </w:pPr>
          <w:hyperlink w:anchor="_Toc196171236" w:history="1">
            <w:r w:rsidRPr="006B3DC6">
              <w:rPr>
                <w:rStyle w:val="Hyperlink"/>
                <w:noProof/>
              </w:rPr>
              <w:t>7.1</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Topology Optimization Validation</w:t>
            </w:r>
            <w:r>
              <w:rPr>
                <w:noProof/>
                <w:webHidden/>
              </w:rPr>
              <w:tab/>
            </w:r>
            <w:r>
              <w:rPr>
                <w:noProof/>
                <w:webHidden/>
              </w:rPr>
              <w:fldChar w:fldCharType="begin"/>
            </w:r>
            <w:r>
              <w:rPr>
                <w:noProof/>
                <w:webHidden/>
              </w:rPr>
              <w:instrText xml:space="preserve"> PAGEREF _Toc196171236 \h </w:instrText>
            </w:r>
            <w:r>
              <w:rPr>
                <w:noProof/>
                <w:webHidden/>
              </w:rPr>
            </w:r>
            <w:r>
              <w:rPr>
                <w:noProof/>
                <w:webHidden/>
              </w:rPr>
              <w:fldChar w:fldCharType="separate"/>
            </w:r>
            <w:r>
              <w:rPr>
                <w:noProof/>
                <w:webHidden/>
              </w:rPr>
              <w:t>24</w:t>
            </w:r>
            <w:r>
              <w:rPr>
                <w:noProof/>
                <w:webHidden/>
              </w:rPr>
              <w:fldChar w:fldCharType="end"/>
            </w:r>
          </w:hyperlink>
        </w:p>
        <w:p w14:paraId="29B7E908" w14:textId="12338364" w:rsidR="00916559" w:rsidRDefault="00916559">
          <w:pPr>
            <w:pStyle w:val="TOC3"/>
            <w:tabs>
              <w:tab w:val="left" w:pos="1440"/>
            </w:tabs>
            <w:rPr>
              <w:rFonts w:asciiTheme="minorHAnsi" w:eastAsiaTheme="minorEastAsia" w:hAnsiTheme="minorHAnsi" w:cstheme="minorBidi"/>
              <w:noProof/>
              <w:kern w:val="2"/>
              <w:sz w:val="24"/>
              <w:lang w:eastAsia="en-US" w:bidi="ar-SA"/>
              <w14:ligatures w14:val="standardContextual"/>
            </w:rPr>
          </w:pPr>
          <w:hyperlink w:anchor="_Toc196171237" w:history="1">
            <w:r w:rsidRPr="006B3DC6">
              <w:rPr>
                <w:rStyle w:val="Hyperlink"/>
                <w:noProof/>
              </w:rPr>
              <w:t>7.1.1</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Skateboard Truck Load Case Calculations</w:t>
            </w:r>
            <w:r>
              <w:rPr>
                <w:noProof/>
                <w:webHidden/>
              </w:rPr>
              <w:tab/>
            </w:r>
            <w:r>
              <w:rPr>
                <w:noProof/>
                <w:webHidden/>
              </w:rPr>
              <w:fldChar w:fldCharType="begin"/>
            </w:r>
            <w:r>
              <w:rPr>
                <w:noProof/>
                <w:webHidden/>
              </w:rPr>
              <w:instrText xml:space="preserve"> PAGEREF _Toc196171237 \h </w:instrText>
            </w:r>
            <w:r>
              <w:rPr>
                <w:noProof/>
                <w:webHidden/>
              </w:rPr>
            </w:r>
            <w:r>
              <w:rPr>
                <w:noProof/>
                <w:webHidden/>
              </w:rPr>
              <w:fldChar w:fldCharType="separate"/>
            </w:r>
            <w:r>
              <w:rPr>
                <w:noProof/>
                <w:webHidden/>
              </w:rPr>
              <w:t>24</w:t>
            </w:r>
            <w:r>
              <w:rPr>
                <w:noProof/>
                <w:webHidden/>
              </w:rPr>
              <w:fldChar w:fldCharType="end"/>
            </w:r>
          </w:hyperlink>
        </w:p>
        <w:p w14:paraId="0F73A4C9" w14:textId="6015CE62" w:rsidR="00916559" w:rsidRDefault="00916559">
          <w:pPr>
            <w:pStyle w:val="TOC3"/>
            <w:tabs>
              <w:tab w:val="left" w:pos="1440"/>
            </w:tabs>
            <w:rPr>
              <w:rFonts w:asciiTheme="minorHAnsi" w:eastAsiaTheme="minorEastAsia" w:hAnsiTheme="minorHAnsi" w:cstheme="minorBidi"/>
              <w:noProof/>
              <w:kern w:val="2"/>
              <w:sz w:val="24"/>
              <w:lang w:eastAsia="en-US" w:bidi="ar-SA"/>
              <w14:ligatures w14:val="standardContextual"/>
            </w:rPr>
          </w:pPr>
          <w:hyperlink w:anchor="_Toc196171238" w:history="1">
            <w:r w:rsidRPr="006B3DC6">
              <w:rPr>
                <w:rStyle w:val="Hyperlink"/>
                <w:noProof/>
              </w:rPr>
              <w:t>7.1.2</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Optimization Simulation Conditions</w:t>
            </w:r>
            <w:r>
              <w:rPr>
                <w:noProof/>
                <w:webHidden/>
              </w:rPr>
              <w:tab/>
            </w:r>
            <w:r>
              <w:rPr>
                <w:noProof/>
                <w:webHidden/>
              </w:rPr>
              <w:fldChar w:fldCharType="begin"/>
            </w:r>
            <w:r>
              <w:rPr>
                <w:noProof/>
                <w:webHidden/>
              </w:rPr>
              <w:instrText xml:space="preserve"> PAGEREF _Toc196171238 \h </w:instrText>
            </w:r>
            <w:r>
              <w:rPr>
                <w:noProof/>
                <w:webHidden/>
              </w:rPr>
            </w:r>
            <w:r>
              <w:rPr>
                <w:noProof/>
                <w:webHidden/>
              </w:rPr>
              <w:fldChar w:fldCharType="separate"/>
            </w:r>
            <w:r>
              <w:rPr>
                <w:noProof/>
                <w:webHidden/>
              </w:rPr>
              <w:t>25</w:t>
            </w:r>
            <w:r>
              <w:rPr>
                <w:noProof/>
                <w:webHidden/>
              </w:rPr>
              <w:fldChar w:fldCharType="end"/>
            </w:r>
          </w:hyperlink>
        </w:p>
        <w:p w14:paraId="6285746E" w14:textId="6659AF61" w:rsidR="00916559" w:rsidRDefault="00916559">
          <w:pPr>
            <w:pStyle w:val="TOC3"/>
            <w:tabs>
              <w:tab w:val="left" w:pos="1440"/>
            </w:tabs>
            <w:rPr>
              <w:rFonts w:asciiTheme="minorHAnsi" w:eastAsiaTheme="minorEastAsia" w:hAnsiTheme="minorHAnsi" w:cstheme="minorBidi"/>
              <w:noProof/>
              <w:kern w:val="2"/>
              <w:sz w:val="24"/>
              <w:lang w:eastAsia="en-US" w:bidi="ar-SA"/>
              <w14:ligatures w14:val="standardContextual"/>
            </w:rPr>
          </w:pPr>
          <w:hyperlink w:anchor="_Toc196171239" w:history="1">
            <w:r w:rsidRPr="006B3DC6">
              <w:rPr>
                <w:rStyle w:val="Hyperlink"/>
                <w:noProof/>
              </w:rPr>
              <w:t>7.1.3</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Final Optimization</w:t>
            </w:r>
            <w:r>
              <w:rPr>
                <w:noProof/>
                <w:webHidden/>
              </w:rPr>
              <w:tab/>
            </w:r>
            <w:r>
              <w:rPr>
                <w:noProof/>
                <w:webHidden/>
              </w:rPr>
              <w:fldChar w:fldCharType="begin"/>
            </w:r>
            <w:r>
              <w:rPr>
                <w:noProof/>
                <w:webHidden/>
              </w:rPr>
              <w:instrText xml:space="preserve"> PAGEREF _Toc196171239 \h </w:instrText>
            </w:r>
            <w:r>
              <w:rPr>
                <w:noProof/>
                <w:webHidden/>
              </w:rPr>
            </w:r>
            <w:r>
              <w:rPr>
                <w:noProof/>
                <w:webHidden/>
              </w:rPr>
              <w:fldChar w:fldCharType="separate"/>
            </w:r>
            <w:r>
              <w:rPr>
                <w:noProof/>
                <w:webHidden/>
              </w:rPr>
              <w:t>26</w:t>
            </w:r>
            <w:r>
              <w:rPr>
                <w:noProof/>
                <w:webHidden/>
              </w:rPr>
              <w:fldChar w:fldCharType="end"/>
            </w:r>
          </w:hyperlink>
        </w:p>
        <w:p w14:paraId="34D08FC1" w14:textId="2E064675" w:rsidR="00916559" w:rsidRDefault="00916559">
          <w:pPr>
            <w:pStyle w:val="TOC2"/>
            <w:tabs>
              <w:tab w:val="left" w:pos="849"/>
            </w:tabs>
            <w:rPr>
              <w:rFonts w:asciiTheme="minorHAnsi" w:eastAsiaTheme="minorEastAsia" w:hAnsiTheme="minorHAnsi" w:cstheme="minorBidi"/>
              <w:noProof/>
              <w:kern w:val="2"/>
              <w:sz w:val="24"/>
              <w:lang w:eastAsia="en-US" w:bidi="ar-SA"/>
              <w14:ligatures w14:val="standardContextual"/>
            </w:rPr>
          </w:pPr>
          <w:hyperlink w:anchor="_Toc196171240" w:history="1">
            <w:r w:rsidRPr="006B3DC6">
              <w:rPr>
                <w:rStyle w:val="Hyperlink"/>
                <w:noProof/>
              </w:rPr>
              <w:t>7.2</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Failure Modes and Effects Analysis (FMEA)</w:t>
            </w:r>
            <w:r>
              <w:rPr>
                <w:noProof/>
                <w:webHidden/>
              </w:rPr>
              <w:tab/>
            </w:r>
            <w:r>
              <w:rPr>
                <w:noProof/>
                <w:webHidden/>
              </w:rPr>
              <w:fldChar w:fldCharType="begin"/>
            </w:r>
            <w:r>
              <w:rPr>
                <w:noProof/>
                <w:webHidden/>
              </w:rPr>
              <w:instrText xml:space="preserve"> PAGEREF _Toc196171240 \h </w:instrText>
            </w:r>
            <w:r>
              <w:rPr>
                <w:noProof/>
                <w:webHidden/>
              </w:rPr>
            </w:r>
            <w:r>
              <w:rPr>
                <w:noProof/>
                <w:webHidden/>
              </w:rPr>
              <w:fldChar w:fldCharType="separate"/>
            </w:r>
            <w:r>
              <w:rPr>
                <w:noProof/>
                <w:webHidden/>
              </w:rPr>
              <w:t>28</w:t>
            </w:r>
            <w:r>
              <w:rPr>
                <w:noProof/>
                <w:webHidden/>
              </w:rPr>
              <w:fldChar w:fldCharType="end"/>
            </w:r>
          </w:hyperlink>
        </w:p>
        <w:p w14:paraId="4027B941" w14:textId="43BED435" w:rsidR="00916559" w:rsidRDefault="00916559">
          <w:pPr>
            <w:pStyle w:val="TOC2"/>
            <w:tabs>
              <w:tab w:val="left" w:pos="849"/>
            </w:tabs>
            <w:rPr>
              <w:rFonts w:asciiTheme="minorHAnsi" w:eastAsiaTheme="minorEastAsia" w:hAnsiTheme="minorHAnsi" w:cstheme="minorBidi"/>
              <w:noProof/>
              <w:kern w:val="2"/>
              <w:sz w:val="24"/>
              <w:lang w:eastAsia="en-US" w:bidi="ar-SA"/>
              <w14:ligatures w14:val="standardContextual"/>
            </w:rPr>
          </w:pPr>
          <w:hyperlink w:anchor="_Toc196171241" w:history="1">
            <w:r w:rsidRPr="006B3DC6">
              <w:rPr>
                <w:rStyle w:val="Hyperlink"/>
                <w:noProof/>
              </w:rPr>
              <w:t>7.3</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Testing Plans</w:t>
            </w:r>
            <w:r>
              <w:rPr>
                <w:noProof/>
                <w:webHidden/>
              </w:rPr>
              <w:tab/>
            </w:r>
            <w:r>
              <w:rPr>
                <w:noProof/>
                <w:webHidden/>
              </w:rPr>
              <w:fldChar w:fldCharType="begin"/>
            </w:r>
            <w:r>
              <w:rPr>
                <w:noProof/>
                <w:webHidden/>
              </w:rPr>
              <w:instrText xml:space="preserve"> PAGEREF _Toc196171241 \h </w:instrText>
            </w:r>
            <w:r>
              <w:rPr>
                <w:noProof/>
                <w:webHidden/>
              </w:rPr>
            </w:r>
            <w:r>
              <w:rPr>
                <w:noProof/>
                <w:webHidden/>
              </w:rPr>
              <w:fldChar w:fldCharType="separate"/>
            </w:r>
            <w:r>
              <w:rPr>
                <w:noProof/>
                <w:webHidden/>
              </w:rPr>
              <w:t>29</w:t>
            </w:r>
            <w:r>
              <w:rPr>
                <w:noProof/>
                <w:webHidden/>
              </w:rPr>
              <w:fldChar w:fldCharType="end"/>
            </w:r>
          </w:hyperlink>
        </w:p>
        <w:p w14:paraId="4EFAB9CB" w14:textId="7C6A26D1" w:rsidR="00916559" w:rsidRDefault="00916559">
          <w:pPr>
            <w:pStyle w:val="TOC3"/>
            <w:tabs>
              <w:tab w:val="left" w:pos="1440"/>
            </w:tabs>
            <w:rPr>
              <w:rFonts w:asciiTheme="minorHAnsi" w:eastAsiaTheme="minorEastAsia" w:hAnsiTheme="minorHAnsi" w:cstheme="minorBidi"/>
              <w:noProof/>
              <w:kern w:val="2"/>
              <w:sz w:val="24"/>
              <w:lang w:eastAsia="en-US" w:bidi="ar-SA"/>
              <w14:ligatures w14:val="standardContextual"/>
            </w:rPr>
          </w:pPr>
          <w:hyperlink w:anchor="_Toc196171242" w:history="1">
            <w:r w:rsidRPr="006B3DC6">
              <w:rPr>
                <w:rStyle w:val="Hyperlink"/>
                <w:noProof/>
              </w:rPr>
              <w:t>7.3.1</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EXP1 – Test Print</w:t>
            </w:r>
            <w:r>
              <w:rPr>
                <w:noProof/>
                <w:webHidden/>
              </w:rPr>
              <w:tab/>
            </w:r>
            <w:r>
              <w:rPr>
                <w:noProof/>
                <w:webHidden/>
              </w:rPr>
              <w:fldChar w:fldCharType="begin"/>
            </w:r>
            <w:r>
              <w:rPr>
                <w:noProof/>
                <w:webHidden/>
              </w:rPr>
              <w:instrText xml:space="preserve"> PAGEREF _Toc196171242 \h </w:instrText>
            </w:r>
            <w:r>
              <w:rPr>
                <w:noProof/>
                <w:webHidden/>
              </w:rPr>
            </w:r>
            <w:r>
              <w:rPr>
                <w:noProof/>
                <w:webHidden/>
              </w:rPr>
              <w:fldChar w:fldCharType="separate"/>
            </w:r>
            <w:r>
              <w:rPr>
                <w:noProof/>
                <w:webHidden/>
              </w:rPr>
              <w:t>30</w:t>
            </w:r>
            <w:r>
              <w:rPr>
                <w:noProof/>
                <w:webHidden/>
              </w:rPr>
              <w:fldChar w:fldCharType="end"/>
            </w:r>
          </w:hyperlink>
        </w:p>
        <w:p w14:paraId="03B69005" w14:textId="1DAD9EF0" w:rsidR="00916559" w:rsidRDefault="00916559">
          <w:pPr>
            <w:pStyle w:val="TOC3"/>
            <w:tabs>
              <w:tab w:val="left" w:pos="1440"/>
            </w:tabs>
            <w:rPr>
              <w:rFonts w:asciiTheme="minorHAnsi" w:eastAsiaTheme="minorEastAsia" w:hAnsiTheme="minorHAnsi" w:cstheme="minorBidi"/>
              <w:noProof/>
              <w:kern w:val="2"/>
              <w:sz w:val="24"/>
              <w:lang w:eastAsia="en-US" w:bidi="ar-SA"/>
              <w14:ligatures w14:val="standardContextual"/>
            </w:rPr>
          </w:pPr>
          <w:hyperlink w:anchor="_Toc196171243" w:history="1">
            <w:r w:rsidRPr="006B3DC6">
              <w:rPr>
                <w:rStyle w:val="Hyperlink"/>
                <w:noProof/>
              </w:rPr>
              <w:t>7.3.2</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EXP2 – Tensile Testing</w:t>
            </w:r>
            <w:r>
              <w:rPr>
                <w:noProof/>
                <w:webHidden/>
              </w:rPr>
              <w:tab/>
            </w:r>
            <w:r>
              <w:rPr>
                <w:noProof/>
                <w:webHidden/>
              </w:rPr>
              <w:fldChar w:fldCharType="begin"/>
            </w:r>
            <w:r>
              <w:rPr>
                <w:noProof/>
                <w:webHidden/>
              </w:rPr>
              <w:instrText xml:space="preserve"> PAGEREF _Toc196171243 \h </w:instrText>
            </w:r>
            <w:r>
              <w:rPr>
                <w:noProof/>
                <w:webHidden/>
              </w:rPr>
            </w:r>
            <w:r>
              <w:rPr>
                <w:noProof/>
                <w:webHidden/>
              </w:rPr>
              <w:fldChar w:fldCharType="separate"/>
            </w:r>
            <w:r>
              <w:rPr>
                <w:noProof/>
                <w:webHidden/>
              </w:rPr>
              <w:t>30</w:t>
            </w:r>
            <w:r>
              <w:rPr>
                <w:noProof/>
                <w:webHidden/>
              </w:rPr>
              <w:fldChar w:fldCharType="end"/>
            </w:r>
          </w:hyperlink>
        </w:p>
        <w:p w14:paraId="0DBFB92E" w14:textId="3EBA243E" w:rsidR="00916559" w:rsidRDefault="00916559">
          <w:pPr>
            <w:pStyle w:val="TOC2"/>
            <w:tabs>
              <w:tab w:val="left" w:pos="849"/>
            </w:tabs>
            <w:rPr>
              <w:rFonts w:asciiTheme="minorHAnsi" w:eastAsiaTheme="minorEastAsia" w:hAnsiTheme="minorHAnsi" w:cstheme="minorBidi"/>
              <w:noProof/>
              <w:kern w:val="2"/>
              <w:sz w:val="24"/>
              <w:lang w:eastAsia="en-US" w:bidi="ar-SA"/>
              <w14:ligatures w14:val="standardContextual"/>
            </w:rPr>
          </w:pPr>
          <w:hyperlink w:anchor="_Toc196171244" w:history="1">
            <w:r w:rsidRPr="006B3DC6">
              <w:rPr>
                <w:rStyle w:val="Hyperlink"/>
                <w:noProof/>
              </w:rPr>
              <w:t>7.4</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Testing Results</w:t>
            </w:r>
            <w:r>
              <w:rPr>
                <w:noProof/>
                <w:webHidden/>
              </w:rPr>
              <w:tab/>
            </w:r>
            <w:r>
              <w:rPr>
                <w:noProof/>
                <w:webHidden/>
              </w:rPr>
              <w:fldChar w:fldCharType="begin"/>
            </w:r>
            <w:r>
              <w:rPr>
                <w:noProof/>
                <w:webHidden/>
              </w:rPr>
              <w:instrText xml:space="preserve"> PAGEREF _Toc196171244 \h </w:instrText>
            </w:r>
            <w:r>
              <w:rPr>
                <w:noProof/>
                <w:webHidden/>
              </w:rPr>
            </w:r>
            <w:r>
              <w:rPr>
                <w:noProof/>
                <w:webHidden/>
              </w:rPr>
              <w:fldChar w:fldCharType="separate"/>
            </w:r>
            <w:r>
              <w:rPr>
                <w:noProof/>
                <w:webHidden/>
              </w:rPr>
              <w:t>31</w:t>
            </w:r>
            <w:r>
              <w:rPr>
                <w:noProof/>
                <w:webHidden/>
              </w:rPr>
              <w:fldChar w:fldCharType="end"/>
            </w:r>
          </w:hyperlink>
        </w:p>
        <w:p w14:paraId="0F2FD761" w14:textId="6C623938" w:rsidR="00916559" w:rsidRDefault="00916559">
          <w:pPr>
            <w:pStyle w:val="TOC3"/>
            <w:tabs>
              <w:tab w:val="left" w:pos="1440"/>
            </w:tabs>
            <w:rPr>
              <w:rFonts w:asciiTheme="minorHAnsi" w:eastAsiaTheme="minorEastAsia" w:hAnsiTheme="minorHAnsi" w:cstheme="minorBidi"/>
              <w:noProof/>
              <w:kern w:val="2"/>
              <w:sz w:val="24"/>
              <w:lang w:eastAsia="en-US" w:bidi="ar-SA"/>
              <w14:ligatures w14:val="standardContextual"/>
            </w:rPr>
          </w:pPr>
          <w:hyperlink w:anchor="_Toc196171245" w:history="1">
            <w:r w:rsidRPr="006B3DC6">
              <w:rPr>
                <w:rStyle w:val="Hyperlink"/>
                <w:noProof/>
              </w:rPr>
              <w:t>7.4.1</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Test Print Results</w:t>
            </w:r>
            <w:r>
              <w:rPr>
                <w:noProof/>
                <w:webHidden/>
              </w:rPr>
              <w:tab/>
            </w:r>
            <w:r>
              <w:rPr>
                <w:noProof/>
                <w:webHidden/>
              </w:rPr>
              <w:fldChar w:fldCharType="begin"/>
            </w:r>
            <w:r>
              <w:rPr>
                <w:noProof/>
                <w:webHidden/>
              </w:rPr>
              <w:instrText xml:space="preserve"> PAGEREF _Toc196171245 \h </w:instrText>
            </w:r>
            <w:r>
              <w:rPr>
                <w:noProof/>
                <w:webHidden/>
              </w:rPr>
            </w:r>
            <w:r>
              <w:rPr>
                <w:noProof/>
                <w:webHidden/>
              </w:rPr>
              <w:fldChar w:fldCharType="separate"/>
            </w:r>
            <w:r>
              <w:rPr>
                <w:noProof/>
                <w:webHidden/>
              </w:rPr>
              <w:t>31</w:t>
            </w:r>
            <w:r>
              <w:rPr>
                <w:noProof/>
                <w:webHidden/>
              </w:rPr>
              <w:fldChar w:fldCharType="end"/>
            </w:r>
          </w:hyperlink>
        </w:p>
        <w:p w14:paraId="39666A86" w14:textId="40038641" w:rsidR="00916559" w:rsidRDefault="00916559">
          <w:pPr>
            <w:pStyle w:val="TOC3"/>
            <w:tabs>
              <w:tab w:val="left" w:pos="1440"/>
            </w:tabs>
            <w:rPr>
              <w:rFonts w:asciiTheme="minorHAnsi" w:eastAsiaTheme="minorEastAsia" w:hAnsiTheme="minorHAnsi" w:cstheme="minorBidi"/>
              <w:noProof/>
              <w:kern w:val="2"/>
              <w:sz w:val="24"/>
              <w:lang w:eastAsia="en-US" w:bidi="ar-SA"/>
              <w14:ligatures w14:val="standardContextual"/>
            </w:rPr>
          </w:pPr>
          <w:hyperlink w:anchor="_Toc196171246" w:history="1">
            <w:r w:rsidRPr="006B3DC6">
              <w:rPr>
                <w:rStyle w:val="Hyperlink"/>
                <w:noProof/>
              </w:rPr>
              <w:t>7.4.2</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Tensile Test Results</w:t>
            </w:r>
            <w:r>
              <w:rPr>
                <w:noProof/>
                <w:webHidden/>
              </w:rPr>
              <w:tab/>
            </w:r>
            <w:r>
              <w:rPr>
                <w:noProof/>
                <w:webHidden/>
              </w:rPr>
              <w:fldChar w:fldCharType="begin"/>
            </w:r>
            <w:r>
              <w:rPr>
                <w:noProof/>
                <w:webHidden/>
              </w:rPr>
              <w:instrText xml:space="preserve"> PAGEREF _Toc196171246 \h </w:instrText>
            </w:r>
            <w:r>
              <w:rPr>
                <w:noProof/>
                <w:webHidden/>
              </w:rPr>
            </w:r>
            <w:r>
              <w:rPr>
                <w:noProof/>
                <w:webHidden/>
              </w:rPr>
              <w:fldChar w:fldCharType="separate"/>
            </w:r>
            <w:r>
              <w:rPr>
                <w:noProof/>
                <w:webHidden/>
              </w:rPr>
              <w:t>32</w:t>
            </w:r>
            <w:r>
              <w:rPr>
                <w:noProof/>
                <w:webHidden/>
              </w:rPr>
              <w:fldChar w:fldCharType="end"/>
            </w:r>
          </w:hyperlink>
        </w:p>
        <w:p w14:paraId="291158B1" w14:textId="7CC8D4E2" w:rsidR="00916559" w:rsidRDefault="00916559">
          <w:pPr>
            <w:pStyle w:val="TOC3"/>
            <w:tabs>
              <w:tab w:val="left" w:pos="1440"/>
            </w:tabs>
            <w:rPr>
              <w:rFonts w:asciiTheme="minorHAnsi" w:eastAsiaTheme="minorEastAsia" w:hAnsiTheme="minorHAnsi" w:cstheme="minorBidi"/>
              <w:noProof/>
              <w:kern w:val="2"/>
              <w:sz w:val="24"/>
              <w:lang w:eastAsia="en-US" w:bidi="ar-SA"/>
              <w14:ligatures w14:val="standardContextual"/>
            </w:rPr>
          </w:pPr>
          <w:hyperlink w:anchor="_Toc196171247" w:history="1">
            <w:r w:rsidRPr="006B3DC6">
              <w:rPr>
                <w:rStyle w:val="Hyperlink"/>
                <w:noProof/>
              </w:rPr>
              <w:t>7.4.3</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Iterative Print Validation</w:t>
            </w:r>
            <w:r>
              <w:rPr>
                <w:noProof/>
                <w:webHidden/>
              </w:rPr>
              <w:tab/>
            </w:r>
            <w:r>
              <w:rPr>
                <w:noProof/>
                <w:webHidden/>
              </w:rPr>
              <w:fldChar w:fldCharType="begin"/>
            </w:r>
            <w:r>
              <w:rPr>
                <w:noProof/>
                <w:webHidden/>
              </w:rPr>
              <w:instrText xml:space="preserve"> PAGEREF _Toc196171247 \h </w:instrText>
            </w:r>
            <w:r>
              <w:rPr>
                <w:noProof/>
                <w:webHidden/>
              </w:rPr>
            </w:r>
            <w:r>
              <w:rPr>
                <w:noProof/>
                <w:webHidden/>
              </w:rPr>
              <w:fldChar w:fldCharType="separate"/>
            </w:r>
            <w:r>
              <w:rPr>
                <w:noProof/>
                <w:webHidden/>
              </w:rPr>
              <w:t>33</w:t>
            </w:r>
            <w:r>
              <w:rPr>
                <w:noProof/>
                <w:webHidden/>
              </w:rPr>
              <w:fldChar w:fldCharType="end"/>
            </w:r>
          </w:hyperlink>
        </w:p>
        <w:p w14:paraId="1984591E" w14:textId="7A2E08C3" w:rsidR="00916559" w:rsidRDefault="00916559">
          <w:pPr>
            <w:pStyle w:val="TOC2"/>
            <w:tabs>
              <w:tab w:val="left" w:pos="849"/>
            </w:tabs>
            <w:rPr>
              <w:rFonts w:asciiTheme="minorHAnsi" w:eastAsiaTheme="minorEastAsia" w:hAnsiTheme="minorHAnsi" w:cstheme="minorBidi"/>
              <w:noProof/>
              <w:kern w:val="2"/>
              <w:sz w:val="24"/>
              <w:lang w:eastAsia="en-US" w:bidi="ar-SA"/>
              <w14:ligatures w14:val="standardContextual"/>
            </w:rPr>
          </w:pPr>
          <w:hyperlink w:anchor="_Toc196171248" w:history="1">
            <w:r w:rsidRPr="006B3DC6">
              <w:rPr>
                <w:rStyle w:val="Hyperlink"/>
                <w:noProof/>
              </w:rPr>
              <w:t>7.5</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Future Testing Potential</w:t>
            </w:r>
            <w:r>
              <w:rPr>
                <w:noProof/>
                <w:webHidden/>
              </w:rPr>
              <w:tab/>
            </w:r>
            <w:r>
              <w:rPr>
                <w:noProof/>
                <w:webHidden/>
              </w:rPr>
              <w:fldChar w:fldCharType="begin"/>
            </w:r>
            <w:r>
              <w:rPr>
                <w:noProof/>
                <w:webHidden/>
              </w:rPr>
              <w:instrText xml:space="preserve"> PAGEREF _Toc196171248 \h </w:instrText>
            </w:r>
            <w:r>
              <w:rPr>
                <w:noProof/>
                <w:webHidden/>
              </w:rPr>
            </w:r>
            <w:r>
              <w:rPr>
                <w:noProof/>
                <w:webHidden/>
              </w:rPr>
              <w:fldChar w:fldCharType="separate"/>
            </w:r>
            <w:r>
              <w:rPr>
                <w:noProof/>
                <w:webHidden/>
              </w:rPr>
              <w:t>33</w:t>
            </w:r>
            <w:r>
              <w:rPr>
                <w:noProof/>
                <w:webHidden/>
              </w:rPr>
              <w:fldChar w:fldCharType="end"/>
            </w:r>
          </w:hyperlink>
        </w:p>
        <w:p w14:paraId="055B8D13" w14:textId="6898E186" w:rsidR="00916559" w:rsidRDefault="00916559">
          <w:pPr>
            <w:pStyle w:val="TOC2"/>
            <w:tabs>
              <w:tab w:val="left" w:pos="849"/>
            </w:tabs>
            <w:rPr>
              <w:rFonts w:asciiTheme="minorHAnsi" w:eastAsiaTheme="minorEastAsia" w:hAnsiTheme="minorHAnsi" w:cstheme="minorBidi"/>
              <w:noProof/>
              <w:kern w:val="2"/>
              <w:sz w:val="24"/>
              <w:lang w:eastAsia="en-US" w:bidi="ar-SA"/>
              <w14:ligatures w14:val="standardContextual"/>
            </w:rPr>
          </w:pPr>
          <w:hyperlink w:anchor="_Toc196171249" w:history="1">
            <w:r w:rsidRPr="006B3DC6">
              <w:rPr>
                <w:rStyle w:val="Hyperlink"/>
                <w:noProof/>
              </w:rPr>
              <w:t>7.6</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Final Hardware</w:t>
            </w:r>
            <w:r>
              <w:rPr>
                <w:noProof/>
                <w:webHidden/>
              </w:rPr>
              <w:tab/>
            </w:r>
            <w:r>
              <w:rPr>
                <w:noProof/>
                <w:webHidden/>
              </w:rPr>
              <w:fldChar w:fldCharType="begin"/>
            </w:r>
            <w:r>
              <w:rPr>
                <w:noProof/>
                <w:webHidden/>
              </w:rPr>
              <w:instrText xml:space="preserve"> PAGEREF _Toc196171249 \h </w:instrText>
            </w:r>
            <w:r>
              <w:rPr>
                <w:noProof/>
                <w:webHidden/>
              </w:rPr>
            </w:r>
            <w:r>
              <w:rPr>
                <w:noProof/>
                <w:webHidden/>
              </w:rPr>
              <w:fldChar w:fldCharType="separate"/>
            </w:r>
            <w:r>
              <w:rPr>
                <w:noProof/>
                <w:webHidden/>
              </w:rPr>
              <w:t>34</w:t>
            </w:r>
            <w:r>
              <w:rPr>
                <w:noProof/>
                <w:webHidden/>
              </w:rPr>
              <w:fldChar w:fldCharType="end"/>
            </w:r>
          </w:hyperlink>
        </w:p>
        <w:p w14:paraId="243FB5B8" w14:textId="73FFA110" w:rsidR="00916559" w:rsidRDefault="00916559">
          <w:pPr>
            <w:pStyle w:val="TOC1"/>
            <w:tabs>
              <w:tab w:val="left" w:pos="566"/>
            </w:tabs>
            <w:rPr>
              <w:rFonts w:asciiTheme="minorHAnsi" w:eastAsiaTheme="minorEastAsia" w:hAnsiTheme="minorHAnsi" w:cstheme="minorBidi"/>
              <w:noProof/>
              <w:kern w:val="2"/>
              <w:sz w:val="24"/>
              <w:lang w:eastAsia="en-US" w:bidi="ar-SA"/>
              <w14:ligatures w14:val="standardContextual"/>
            </w:rPr>
          </w:pPr>
          <w:hyperlink w:anchor="_Toc196171250" w:history="1">
            <w:r w:rsidRPr="006B3DC6">
              <w:rPr>
                <w:rStyle w:val="Hyperlink"/>
                <w:noProof/>
              </w:rPr>
              <w:t>8</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LOOKING FORWARD</w:t>
            </w:r>
            <w:r>
              <w:rPr>
                <w:noProof/>
                <w:webHidden/>
              </w:rPr>
              <w:tab/>
            </w:r>
            <w:r>
              <w:rPr>
                <w:noProof/>
                <w:webHidden/>
              </w:rPr>
              <w:fldChar w:fldCharType="begin"/>
            </w:r>
            <w:r>
              <w:rPr>
                <w:noProof/>
                <w:webHidden/>
              </w:rPr>
              <w:instrText xml:space="preserve"> PAGEREF _Toc196171250 \h </w:instrText>
            </w:r>
            <w:r>
              <w:rPr>
                <w:noProof/>
                <w:webHidden/>
              </w:rPr>
            </w:r>
            <w:r>
              <w:rPr>
                <w:noProof/>
                <w:webHidden/>
              </w:rPr>
              <w:fldChar w:fldCharType="separate"/>
            </w:r>
            <w:r>
              <w:rPr>
                <w:noProof/>
                <w:webHidden/>
              </w:rPr>
              <w:t>36</w:t>
            </w:r>
            <w:r>
              <w:rPr>
                <w:noProof/>
                <w:webHidden/>
              </w:rPr>
              <w:fldChar w:fldCharType="end"/>
            </w:r>
          </w:hyperlink>
        </w:p>
        <w:p w14:paraId="3B2B26F1" w14:textId="732698B3" w:rsidR="00916559" w:rsidRDefault="00916559">
          <w:pPr>
            <w:pStyle w:val="TOC1"/>
            <w:tabs>
              <w:tab w:val="left" w:pos="566"/>
            </w:tabs>
            <w:rPr>
              <w:rFonts w:asciiTheme="minorHAnsi" w:eastAsiaTheme="minorEastAsia" w:hAnsiTheme="minorHAnsi" w:cstheme="minorBidi"/>
              <w:noProof/>
              <w:kern w:val="2"/>
              <w:sz w:val="24"/>
              <w:lang w:eastAsia="en-US" w:bidi="ar-SA"/>
              <w14:ligatures w14:val="standardContextual"/>
            </w:rPr>
          </w:pPr>
          <w:hyperlink w:anchor="_Toc196171251" w:history="1">
            <w:r w:rsidRPr="006B3DC6">
              <w:rPr>
                <w:rStyle w:val="Hyperlink"/>
                <w:noProof/>
              </w:rPr>
              <w:t>9</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CONCLUSIONS</w:t>
            </w:r>
            <w:r>
              <w:rPr>
                <w:noProof/>
                <w:webHidden/>
              </w:rPr>
              <w:tab/>
            </w:r>
            <w:r>
              <w:rPr>
                <w:noProof/>
                <w:webHidden/>
              </w:rPr>
              <w:fldChar w:fldCharType="begin"/>
            </w:r>
            <w:r>
              <w:rPr>
                <w:noProof/>
                <w:webHidden/>
              </w:rPr>
              <w:instrText xml:space="preserve"> PAGEREF _Toc196171251 \h </w:instrText>
            </w:r>
            <w:r>
              <w:rPr>
                <w:noProof/>
                <w:webHidden/>
              </w:rPr>
            </w:r>
            <w:r>
              <w:rPr>
                <w:noProof/>
                <w:webHidden/>
              </w:rPr>
              <w:fldChar w:fldCharType="separate"/>
            </w:r>
            <w:r>
              <w:rPr>
                <w:noProof/>
                <w:webHidden/>
              </w:rPr>
              <w:t>37</w:t>
            </w:r>
            <w:r>
              <w:rPr>
                <w:noProof/>
                <w:webHidden/>
              </w:rPr>
              <w:fldChar w:fldCharType="end"/>
            </w:r>
          </w:hyperlink>
        </w:p>
        <w:p w14:paraId="0181AFE4" w14:textId="1709108B" w:rsidR="00916559" w:rsidRDefault="00916559">
          <w:pPr>
            <w:pStyle w:val="TOC1"/>
            <w:tabs>
              <w:tab w:val="left" w:pos="566"/>
            </w:tabs>
            <w:rPr>
              <w:rFonts w:asciiTheme="minorHAnsi" w:eastAsiaTheme="minorEastAsia" w:hAnsiTheme="minorHAnsi" w:cstheme="minorBidi"/>
              <w:noProof/>
              <w:kern w:val="2"/>
              <w:sz w:val="24"/>
              <w:lang w:eastAsia="en-US" w:bidi="ar-SA"/>
              <w14:ligatures w14:val="standardContextual"/>
            </w:rPr>
          </w:pPr>
          <w:hyperlink w:anchor="_Toc196171252" w:history="1">
            <w:r w:rsidRPr="006B3DC6">
              <w:rPr>
                <w:rStyle w:val="Hyperlink"/>
                <w:noProof/>
              </w:rPr>
              <w:t>10</w:t>
            </w:r>
            <w:r>
              <w:rPr>
                <w:rFonts w:asciiTheme="minorHAnsi" w:eastAsiaTheme="minorEastAsia" w:hAnsiTheme="minorHAnsi" w:cstheme="minorBidi"/>
                <w:noProof/>
                <w:kern w:val="2"/>
                <w:sz w:val="24"/>
                <w:lang w:eastAsia="en-US" w:bidi="ar-SA"/>
                <w14:ligatures w14:val="standardContextual"/>
              </w:rPr>
              <w:tab/>
            </w:r>
            <w:r w:rsidRPr="006B3DC6">
              <w:rPr>
                <w:rStyle w:val="Hyperlink"/>
                <w:noProof/>
              </w:rPr>
              <w:t>REFERENCES</w:t>
            </w:r>
            <w:r>
              <w:rPr>
                <w:noProof/>
                <w:webHidden/>
              </w:rPr>
              <w:tab/>
            </w:r>
            <w:r>
              <w:rPr>
                <w:noProof/>
                <w:webHidden/>
              </w:rPr>
              <w:fldChar w:fldCharType="begin"/>
            </w:r>
            <w:r>
              <w:rPr>
                <w:noProof/>
                <w:webHidden/>
              </w:rPr>
              <w:instrText xml:space="preserve"> PAGEREF _Toc196171252 \h </w:instrText>
            </w:r>
            <w:r>
              <w:rPr>
                <w:noProof/>
                <w:webHidden/>
              </w:rPr>
            </w:r>
            <w:r>
              <w:rPr>
                <w:noProof/>
                <w:webHidden/>
              </w:rPr>
              <w:fldChar w:fldCharType="separate"/>
            </w:r>
            <w:r>
              <w:rPr>
                <w:noProof/>
                <w:webHidden/>
              </w:rPr>
              <w:t>38</w:t>
            </w:r>
            <w:r>
              <w:rPr>
                <w:noProof/>
                <w:webHidden/>
              </w:rPr>
              <w:fldChar w:fldCharType="end"/>
            </w:r>
          </w:hyperlink>
        </w:p>
        <w:p w14:paraId="516C340B" w14:textId="6745641D" w:rsidR="009103BD" w:rsidRDefault="009103BD">
          <w:r>
            <w:rPr>
              <w:b/>
              <w:bCs/>
              <w:noProof/>
            </w:rPr>
            <w:fldChar w:fldCharType="end"/>
          </w:r>
        </w:p>
      </w:sdtContent>
    </w:sdt>
    <w:p w14:paraId="44F1F99F" w14:textId="4099D513" w:rsidR="00F65943" w:rsidRDefault="00ED16FB" w:rsidP="00C16354">
      <w:pPr>
        <w:sectPr w:rsidR="00F65943">
          <w:footerReference w:type="default" r:id="rId12"/>
          <w:pgSz w:w="12240" w:h="15840"/>
          <w:pgMar w:top="1440" w:right="1440" w:bottom="1405" w:left="1440" w:header="720" w:footer="864" w:gutter="0"/>
          <w:pgNumType w:start="1"/>
          <w:cols w:space="720"/>
        </w:sectPr>
      </w:pPr>
      <w:r>
        <w:br w:type="page"/>
      </w:r>
    </w:p>
    <w:p w14:paraId="4B45E262" w14:textId="6341785E" w:rsidR="00ED16FB" w:rsidRDefault="00ED16FB" w:rsidP="00C16354">
      <w:pPr>
        <w:pStyle w:val="Heading1"/>
      </w:pPr>
      <w:bookmarkStart w:id="15" w:name="_Toc472068886"/>
      <w:bookmarkStart w:id="16" w:name="_Toc484366968"/>
      <w:bookmarkStart w:id="17" w:name="_Toc196171205"/>
      <w:r>
        <w:lastRenderedPageBreak/>
        <w:t>BACKGROUND</w:t>
      </w:r>
      <w:bookmarkEnd w:id="17"/>
    </w:p>
    <w:p w14:paraId="49B1957B" w14:textId="42EE062B" w:rsidR="00ED16FB" w:rsidRDefault="00957CA8" w:rsidP="00C16354">
      <w:pPr>
        <w:pStyle w:val="BodyText"/>
      </w:pPr>
      <w:r w:rsidRPr="00957CA8">
        <w:t>This section outlines the overall goals and objectives of the project. It includes a description of the project scope, the expected deliverables, and the criteria that defined a successful outcome.</w:t>
      </w:r>
    </w:p>
    <w:p w14:paraId="7C8A53FE" w14:textId="77777777" w:rsidR="00957CA8" w:rsidRDefault="00957CA8" w:rsidP="00C16354">
      <w:pPr>
        <w:pStyle w:val="BodyText"/>
      </w:pPr>
    </w:p>
    <w:p w14:paraId="549E33F2" w14:textId="0812BD67" w:rsidR="00ED16FB" w:rsidRDefault="00ED16FB" w:rsidP="00C16354">
      <w:pPr>
        <w:pStyle w:val="Heading2"/>
      </w:pPr>
      <w:bookmarkStart w:id="18" w:name="_Toc196171206"/>
      <w:r>
        <w:t>Project Description</w:t>
      </w:r>
      <w:bookmarkEnd w:id="18"/>
    </w:p>
    <w:p w14:paraId="67158E10" w14:textId="77777777" w:rsidR="00A80CCC" w:rsidRPr="00A80CCC" w:rsidRDefault="00A80CCC" w:rsidP="00C16354">
      <w:pPr>
        <w:pStyle w:val="BodyText"/>
        <w:rPr>
          <w:lang w:bidi="ar-SA"/>
        </w:rPr>
      </w:pPr>
      <w:r w:rsidRPr="00A80CCC">
        <w:rPr>
          <w:lang w:bidi="ar-SA"/>
        </w:rPr>
        <w:t xml:space="preserve">The Metal 3D Printer Capstone, also known as the Metal 3D Printer Commission, </w:t>
      </w:r>
      <w:r w:rsidRPr="00A80CCC">
        <w:t>was</w:t>
      </w:r>
      <w:r w:rsidRPr="00A80CCC">
        <w:rPr>
          <w:lang w:bidi="ar-SA"/>
        </w:rPr>
        <w:t xml:space="preserve"> a project focused on setting up the IDEA Lab’s Concept Laser Mlab Cusing R. </w:t>
      </w:r>
      <w:r w:rsidRPr="00A80CCC">
        <w:t>This included</w:t>
      </w:r>
      <w:r w:rsidRPr="00A80CCC">
        <w:rPr>
          <w:lang w:bidi="ar-SA"/>
        </w:rPr>
        <w:t xml:space="preserve"> connecting the machine to utilities, verifying that it </w:t>
      </w:r>
      <w:r w:rsidRPr="00A80CCC">
        <w:t>was</w:t>
      </w:r>
      <w:r w:rsidRPr="00A80CCC">
        <w:rPr>
          <w:lang w:bidi="ar-SA"/>
        </w:rPr>
        <w:t xml:space="preserve"> operational (and troubleshooting if it </w:t>
      </w:r>
      <w:r w:rsidRPr="00A80CCC">
        <w:t>was</w:t>
      </w:r>
      <w:r w:rsidRPr="00A80CCC">
        <w:rPr>
          <w:lang w:bidi="ar-SA"/>
        </w:rPr>
        <w:t xml:space="preserve"> not), printing a variety of test parts to evaluate the printer’s capabilities, and developing instructions for use by IDEA Lab managers.</w:t>
      </w:r>
    </w:p>
    <w:p w14:paraId="40F7FBF1" w14:textId="48A99C47" w:rsidR="00A80CCC" w:rsidRPr="00A80CCC" w:rsidRDefault="00A80CCC" w:rsidP="00C16354">
      <w:pPr>
        <w:pStyle w:val="BodyText"/>
        <w:rPr>
          <w:lang w:bidi="ar-SA"/>
        </w:rPr>
      </w:pPr>
      <w:r w:rsidRPr="00A80CCC">
        <w:rPr>
          <w:lang w:bidi="ar-SA"/>
        </w:rPr>
        <w:t xml:space="preserve">Metal 3D printing, or additive manufacturing, has transformed how industries approach </w:t>
      </w:r>
      <w:r w:rsidRPr="000E0A92">
        <w:rPr>
          <w:lang w:bidi="ar-SA"/>
        </w:rPr>
        <w:t xml:space="preserve">production, </w:t>
      </w:r>
      <w:r w:rsidRPr="00A80CCC">
        <w:rPr>
          <w:lang w:bidi="ar-SA"/>
        </w:rPr>
        <w:t xml:space="preserve">enabling rapid prototyping, mass customization, and on-demand manufacturing of metal components. However, before a metal 3D printer can be used in any practical or industrial setting, it must undergo a commissioning process to confirm that it operates safely and reliably. </w:t>
      </w:r>
      <w:r w:rsidRPr="00A80CCC">
        <w:t>This project was initiated to ensure that the new metal printer met key industrial standards for accuracy, mechanical performance, and cost-effectiveness. A successful commissioning process was essential to establishing confidence that the printer could</w:t>
      </w:r>
      <w:r w:rsidRPr="00A80CCC">
        <w:rPr>
          <w:lang w:bidi="ar-SA"/>
        </w:rPr>
        <w:t xml:space="preserve"> consistently produce high-quality parts.</w:t>
      </w:r>
    </w:p>
    <w:p w14:paraId="6E4BC4BA" w14:textId="77777777" w:rsidR="000E0A92" w:rsidRDefault="00A80CCC" w:rsidP="00C16354">
      <w:pPr>
        <w:pStyle w:val="BodyText"/>
        <w:rPr>
          <w:lang w:bidi="ar-SA"/>
        </w:rPr>
      </w:pPr>
      <w:r w:rsidRPr="00A80CCC">
        <w:t>The project began with the physical installation of the printer, followed by calibration, testing, and optimization of its printing processes. The team printed a series of test parts to identify any quirks or recurring issues that arose during operation. The final steps of the commissioning process are outlined in the next section.</w:t>
      </w:r>
    </w:p>
    <w:p w14:paraId="5B425265" w14:textId="6BC70742" w:rsidR="00992672" w:rsidRPr="000E0A92" w:rsidRDefault="00992672" w:rsidP="00C16354">
      <w:pPr>
        <w:pStyle w:val="BodyText"/>
      </w:pPr>
    </w:p>
    <w:p w14:paraId="55220018" w14:textId="3DC45FCD" w:rsidR="00ED16FB" w:rsidRDefault="00ED16FB" w:rsidP="00C16354">
      <w:pPr>
        <w:pStyle w:val="Heading2"/>
      </w:pPr>
      <w:bookmarkStart w:id="19" w:name="_Toc196171207"/>
      <w:r>
        <w:t>Deliverables</w:t>
      </w:r>
      <w:bookmarkEnd w:id="19"/>
    </w:p>
    <w:p w14:paraId="538EC5AD" w14:textId="0EEA7350" w:rsidR="007F17A1" w:rsidRPr="007F17A1" w:rsidRDefault="007F17A1" w:rsidP="00C16354">
      <w:pPr>
        <w:pStyle w:val="BodyText"/>
        <w:numPr>
          <w:ilvl w:val="0"/>
          <w:numId w:val="2"/>
        </w:numPr>
      </w:pPr>
      <w:r w:rsidRPr="007F56A5">
        <w:rPr>
          <w:b/>
          <w:bCs/>
        </w:rPr>
        <w:t xml:space="preserve">Working </w:t>
      </w:r>
      <w:r w:rsidR="007F56A5" w:rsidRPr="007F56A5">
        <w:rPr>
          <w:b/>
          <w:bCs/>
        </w:rPr>
        <w:t>p</w:t>
      </w:r>
      <w:r w:rsidRPr="007F56A5">
        <w:rPr>
          <w:b/>
          <w:bCs/>
        </w:rPr>
        <w:t>rinter:</w:t>
      </w:r>
      <w:r w:rsidRPr="007F17A1">
        <w:t xml:space="preserve"> Install and restore printer to proper functionality, which is measured by accurate parts and a reliable printing process. </w:t>
      </w:r>
    </w:p>
    <w:p w14:paraId="27425A16" w14:textId="77777777" w:rsidR="007F17A1" w:rsidRPr="007F17A1" w:rsidRDefault="007F17A1" w:rsidP="00C16354">
      <w:pPr>
        <w:pStyle w:val="BodyText"/>
        <w:numPr>
          <w:ilvl w:val="0"/>
          <w:numId w:val="3"/>
        </w:numPr>
      </w:pPr>
      <w:r w:rsidRPr="007F56A5">
        <w:rPr>
          <w:b/>
          <w:bCs/>
        </w:rPr>
        <w:t>Finished part with assembly:</w:t>
      </w:r>
      <w:r w:rsidRPr="007F17A1">
        <w:t xml:space="preserve"> Print a final part as part of assembly using topology optimization, whether this assembly belongs to another team or is a project exclusive design. </w:t>
      </w:r>
    </w:p>
    <w:p w14:paraId="3786C879" w14:textId="38EF66E4" w:rsidR="007F17A1" w:rsidRPr="007F17A1" w:rsidRDefault="007F17A1" w:rsidP="00C16354">
      <w:pPr>
        <w:pStyle w:val="BodyText"/>
        <w:numPr>
          <w:ilvl w:val="0"/>
          <w:numId w:val="4"/>
        </w:numPr>
      </w:pPr>
      <w:r w:rsidRPr="007F56A5">
        <w:rPr>
          <w:b/>
          <w:bCs/>
        </w:rPr>
        <w:t xml:space="preserve">Test </w:t>
      </w:r>
      <w:r w:rsidR="007F56A5" w:rsidRPr="007F56A5">
        <w:rPr>
          <w:b/>
          <w:bCs/>
        </w:rPr>
        <w:t>s</w:t>
      </w:r>
      <w:r w:rsidRPr="007F56A5">
        <w:rPr>
          <w:b/>
          <w:bCs/>
        </w:rPr>
        <w:t>pecimen:</w:t>
      </w:r>
      <w:r w:rsidRPr="007F17A1">
        <w:t xml:space="preserve"> Evaluate printed specimens against machined counterparts; this will be a tensile test comparing a traditionally machined dog bone specimen, printed stock machined to specification, and a fully printed specimen. </w:t>
      </w:r>
    </w:p>
    <w:p w14:paraId="0322824E" w14:textId="7EE7A085" w:rsidR="00D42D5C" w:rsidRDefault="007F17A1" w:rsidP="00C16354">
      <w:pPr>
        <w:pStyle w:val="BodyText"/>
        <w:numPr>
          <w:ilvl w:val="0"/>
          <w:numId w:val="5"/>
        </w:numPr>
      </w:pPr>
      <w:r w:rsidRPr="007F56A5">
        <w:rPr>
          <w:b/>
          <w:bCs/>
        </w:rPr>
        <w:t xml:space="preserve">Instruction </w:t>
      </w:r>
      <w:r w:rsidR="007F56A5">
        <w:rPr>
          <w:b/>
          <w:bCs/>
        </w:rPr>
        <w:t>m</w:t>
      </w:r>
      <w:r w:rsidRPr="007F56A5">
        <w:rPr>
          <w:b/>
          <w:bCs/>
        </w:rPr>
        <w:t xml:space="preserve">anual for IDEA Lab </w:t>
      </w:r>
      <w:r w:rsidR="003827CF" w:rsidRPr="007F56A5">
        <w:rPr>
          <w:b/>
          <w:bCs/>
        </w:rPr>
        <w:t>managers</w:t>
      </w:r>
      <w:r w:rsidRPr="007F56A5">
        <w:rPr>
          <w:b/>
          <w:bCs/>
        </w:rPr>
        <w:t>:</w:t>
      </w:r>
      <w:r w:rsidRPr="007F17A1">
        <w:t xml:space="preserve"> Create an instruction manual for training purposes in preparation for work orders and ME286L curriculum expansion. IDEA Lab managers should be able to easily operate the machine for work orders and keep a safe environment inside the lab</w:t>
      </w:r>
      <w:r w:rsidR="000E0A92">
        <w:t>.</w:t>
      </w:r>
    </w:p>
    <w:p w14:paraId="263243E0" w14:textId="77777777" w:rsidR="000E0A92" w:rsidRPr="000E0A92" w:rsidRDefault="000E0A92" w:rsidP="00C16354">
      <w:pPr>
        <w:pStyle w:val="BodyText"/>
      </w:pPr>
    </w:p>
    <w:p w14:paraId="7AC5A275" w14:textId="775719E4" w:rsidR="00ED16FB" w:rsidRDefault="00ED16FB" w:rsidP="00C16354">
      <w:pPr>
        <w:pStyle w:val="Heading2"/>
      </w:pPr>
      <w:bookmarkStart w:id="20" w:name="_Toc196171208"/>
      <w:r>
        <w:t>Success Metrics</w:t>
      </w:r>
      <w:bookmarkEnd w:id="20"/>
    </w:p>
    <w:p w14:paraId="473F3076" w14:textId="228A1160" w:rsidR="000515F3" w:rsidRPr="000515F3" w:rsidRDefault="000515F3" w:rsidP="00C16354">
      <w:pPr>
        <w:pStyle w:val="BodyText"/>
      </w:pPr>
      <w:r w:rsidRPr="000515F3">
        <w:t xml:space="preserve">The success of this project relied on several key technical requirements. The printer needed to produce parts with dimensional accuracy within ±0.1 mm, while maintaining </w:t>
      </w:r>
      <w:r w:rsidR="005350DC" w:rsidRPr="000515F3">
        <w:t xml:space="preserve">rough </w:t>
      </w:r>
      <w:r w:rsidRPr="000515F3">
        <w:t xml:space="preserve">surface values suitable for the </w:t>
      </w:r>
      <w:r w:rsidRPr="000515F3">
        <w:lastRenderedPageBreak/>
        <w:t>intended applications. Additionally, the mechanical properties of the printed parts</w:t>
      </w:r>
      <w:r w:rsidR="00AA5BA7">
        <w:t xml:space="preserve"> – such </w:t>
      </w:r>
      <w:r w:rsidRPr="000515F3">
        <w:t>as tensile strength and density</w:t>
      </w:r>
      <w:r w:rsidR="00AA5BA7">
        <w:t xml:space="preserve"> – were </w:t>
      </w:r>
      <w:r w:rsidRPr="000515F3">
        <w:t>expected to match or exceed 95% of those produced by traditional manufacturing methods. The system also had to operate safely, meeting all relevant safety standards for handling metal powders. This included proper ventilation, inert gas usage, and functioning emergency stop mechanisms.</w:t>
      </w:r>
    </w:p>
    <w:p w14:paraId="5E32EDFD" w14:textId="32F56BFC" w:rsidR="000515F3" w:rsidRPr="000515F3" w:rsidRDefault="000515F3" w:rsidP="00C16354">
      <w:pPr>
        <w:pStyle w:val="BodyText"/>
      </w:pPr>
      <w:r w:rsidRPr="000515F3">
        <w:t xml:space="preserve">By the end of the project, the metal 3D printer had been fully commissioned and </w:t>
      </w:r>
      <w:r w:rsidR="001C7AAC" w:rsidRPr="000515F3">
        <w:t>could produce</w:t>
      </w:r>
      <w:r w:rsidRPr="000515F3">
        <w:t xml:space="preserve"> high-quality metal parts with the precision and reliability required for a wide range of applications. This commissioning process not only ensured that the machine operated within the desired technical </w:t>
      </w:r>
      <w:r w:rsidR="00340EF2" w:rsidRPr="000515F3">
        <w:t>specifications but</w:t>
      </w:r>
      <w:r w:rsidRPr="000515F3">
        <w:t xml:space="preserve"> also laid a foundation for future use in capstone projects, undergraduate research, and broader work within the mechanical engineering department.</w:t>
      </w:r>
    </w:p>
    <w:p w14:paraId="1FE935E7" w14:textId="79085106" w:rsidR="007F17A1" w:rsidRPr="008A2952" w:rsidRDefault="00C449FC" w:rsidP="008A2952">
      <w:pPr>
        <w:widowControl/>
        <w:suppressAutoHyphens w:val="0"/>
        <w:spacing w:after="0"/>
        <w:rPr>
          <w:rFonts w:eastAsia="Times New Roman" w:cs="Times New Roman"/>
          <w:kern w:val="0"/>
          <w:sz w:val="24"/>
          <w:lang w:eastAsia="en-US" w:bidi="ar-SA"/>
        </w:rPr>
      </w:pPr>
      <w:r>
        <w:br w:type="page"/>
      </w:r>
    </w:p>
    <w:p w14:paraId="374413FB" w14:textId="6E192033" w:rsidR="00820069" w:rsidRDefault="00820069" w:rsidP="00C16354">
      <w:pPr>
        <w:pStyle w:val="Heading1"/>
      </w:pPr>
      <w:bookmarkStart w:id="21" w:name="_Toc196171209"/>
      <w:r>
        <w:lastRenderedPageBreak/>
        <w:t>REQUIREMENTS</w:t>
      </w:r>
      <w:bookmarkEnd w:id="15"/>
      <w:bookmarkEnd w:id="16"/>
      <w:bookmarkEnd w:id="21"/>
    </w:p>
    <w:p w14:paraId="3E322D98" w14:textId="492ACA02" w:rsidR="003404D8" w:rsidRPr="003404D8" w:rsidRDefault="003404D8" w:rsidP="00C16354">
      <w:pPr>
        <w:pStyle w:val="BodyText"/>
      </w:pPr>
      <w:r w:rsidRPr="003404D8">
        <w:t xml:space="preserve">The requirements of this project were determined through a </w:t>
      </w:r>
      <w:r w:rsidR="005350DC" w:rsidRPr="003404D8">
        <w:t>need</w:t>
      </w:r>
      <w:r w:rsidR="002858FE">
        <w:t>-</w:t>
      </w:r>
      <w:r w:rsidRPr="003404D8">
        <w:t xml:space="preserve">based assessment of our customer and their desired outcomes. Our primary customer was the Mechanical Engineering Department, represented by Department Chair Dr. </w:t>
      </w:r>
      <w:r w:rsidR="005F376D">
        <w:t xml:space="preserve">Constantin </w:t>
      </w:r>
      <w:r w:rsidRPr="003404D8">
        <w:t>Ciocanel, as the goal was to commission a machine for long-term use within the department.</w:t>
      </w:r>
    </w:p>
    <w:p w14:paraId="260BE980" w14:textId="0ADACFB3" w:rsidR="003404D8" w:rsidRPr="003404D8" w:rsidRDefault="003404D8" w:rsidP="00C16354">
      <w:pPr>
        <w:pStyle w:val="BodyText"/>
      </w:pPr>
      <w:r w:rsidRPr="003404D8">
        <w:t>This section outlines the customer requirements for the project, the engineering requirements associated with commissioning the printer, and a House of Quality analysis illustrating how these requirements relate to one another.</w:t>
      </w:r>
    </w:p>
    <w:p w14:paraId="2DD142E9" w14:textId="77777777" w:rsidR="002C683C" w:rsidRDefault="002C683C" w:rsidP="00C16354">
      <w:pPr>
        <w:pStyle w:val="BodyText"/>
      </w:pPr>
    </w:p>
    <w:p w14:paraId="374413FF" w14:textId="77777777" w:rsidR="00820069" w:rsidRDefault="00820069" w:rsidP="00C16354">
      <w:pPr>
        <w:pStyle w:val="Heading2"/>
      </w:pPr>
      <w:bookmarkStart w:id="22" w:name="_Toc472068887"/>
      <w:bookmarkStart w:id="23" w:name="_Toc484366969"/>
      <w:bookmarkStart w:id="24" w:name="_Toc196171210"/>
      <w:r>
        <w:t>Customer Requirements (CRs)</w:t>
      </w:r>
      <w:bookmarkEnd w:id="22"/>
      <w:bookmarkEnd w:id="23"/>
      <w:bookmarkEnd w:id="24"/>
    </w:p>
    <w:p w14:paraId="2B69E0DA" w14:textId="5FB806B6" w:rsidR="004F4BD6" w:rsidRPr="004F4BD6" w:rsidRDefault="004F4BD6" w:rsidP="00C16354">
      <w:pPr>
        <w:pStyle w:val="BodyText"/>
      </w:pPr>
      <w:bookmarkStart w:id="25" w:name="_Toc472068888"/>
      <w:bookmarkStart w:id="26" w:name="_Toc484366970"/>
      <w:r w:rsidRPr="004F4BD6">
        <w:t>The customer requirements represented the most important aspects of the project as defined by our primary stakeholder, Dr. Constantin Ciocanel. These requirements guided our decision-making throughout the commissioning process. Each requirement is listed below, along with a brief description of how it was evaluated:</w:t>
      </w:r>
    </w:p>
    <w:p w14:paraId="17E3D766" w14:textId="77777777" w:rsidR="004F4BD6" w:rsidRPr="004F4BD6" w:rsidRDefault="004F4BD6" w:rsidP="00C16354">
      <w:pPr>
        <w:pStyle w:val="BodyText"/>
        <w:numPr>
          <w:ilvl w:val="0"/>
          <w:numId w:val="14"/>
        </w:numPr>
      </w:pPr>
      <w:r w:rsidRPr="004F4BD6">
        <w:rPr>
          <w:b/>
          <w:bCs/>
        </w:rPr>
        <w:t>Ease of Use:</w:t>
      </w:r>
      <w:r w:rsidRPr="004F4BD6">
        <w:t xml:space="preserve"> Integration of the machine’s operating procedures into the existing IDEA Lab workflow. This included the clarity and accessibility of our training program.</w:t>
      </w:r>
    </w:p>
    <w:p w14:paraId="1ACB337B" w14:textId="77777777" w:rsidR="004F4BD6" w:rsidRPr="004F4BD6" w:rsidRDefault="004F4BD6" w:rsidP="00C16354">
      <w:pPr>
        <w:pStyle w:val="BodyText"/>
        <w:numPr>
          <w:ilvl w:val="0"/>
          <w:numId w:val="14"/>
        </w:numPr>
      </w:pPr>
      <w:r w:rsidRPr="004F4BD6">
        <w:rPr>
          <w:b/>
          <w:bCs/>
        </w:rPr>
        <w:t>Safety:</w:t>
      </w:r>
      <w:r w:rsidRPr="004F4BD6">
        <w:t xml:space="preserve"> Ensuring the safety of all users during and after machine operation. This involved strict adherence to safety protocols, visible signage for hazardous procedures or areas, and proper use of personal protective equipment (PPE).</w:t>
      </w:r>
    </w:p>
    <w:p w14:paraId="0082BDD8" w14:textId="77777777" w:rsidR="004F4BD6" w:rsidRPr="004F4BD6" w:rsidRDefault="004F4BD6" w:rsidP="00C16354">
      <w:pPr>
        <w:pStyle w:val="BodyText"/>
        <w:numPr>
          <w:ilvl w:val="0"/>
          <w:numId w:val="14"/>
        </w:numPr>
      </w:pPr>
      <w:r w:rsidRPr="004F4BD6">
        <w:rPr>
          <w:b/>
          <w:bCs/>
        </w:rPr>
        <w:t>Time:</w:t>
      </w:r>
      <w:r w:rsidRPr="004F4BD6">
        <w:t xml:space="preserve"> Timely installation, troubleshooting, and repair of the printer. Deliverables, including the training program, were expected to be completed in a timeframe that would allow the printer to be fully operational and ready for use by summer 2025.</w:t>
      </w:r>
    </w:p>
    <w:p w14:paraId="32B9B7E0" w14:textId="53A0131E" w:rsidR="004F4BD6" w:rsidRPr="004F4BD6" w:rsidRDefault="004F4BD6" w:rsidP="00C16354">
      <w:pPr>
        <w:pStyle w:val="BodyText"/>
        <w:numPr>
          <w:ilvl w:val="0"/>
          <w:numId w:val="14"/>
        </w:numPr>
      </w:pPr>
      <w:r w:rsidRPr="004F4BD6">
        <w:rPr>
          <w:b/>
          <w:bCs/>
        </w:rPr>
        <w:t>Successful Installation:</w:t>
      </w:r>
      <w:r w:rsidRPr="004F4BD6">
        <w:t xml:space="preserve"> Verification that the printer was fully installed and operational, capable of producing prints reliably.</w:t>
      </w:r>
    </w:p>
    <w:p w14:paraId="19CFCCE4" w14:textId="77777777" w:rsidR="004F4BD6" w:rsidRPr="004F4BD6" w:rsidRDefault="004F4BD6" w:rsidP="00C16354">
      <w:pPr>
        <w:pStyle w:val="BodyText"/>
        <w:numPr>
          <w:ilvl w:val="0"/>
          <w:numId w:val="14"/>
        </w:numPr>
      </w:pPr>
      <w:r w:rsidRPr="004F4BD6">
        <w:rPr>
          <w:b/>
          <w:bCs/>
        </w:rPr>
        <w:t>Tensile Test Results</w:t>
      </w:r>
      <w:r w:rsidRPr="004F4BD6">
        <w:t>: Comprehensive and accurate data evaluating the mechanical strength of printed materials, specifically in comparison to machined counterparts.</w:t>
      </w:r>
    </w:p>
    <w:p w14:paraId="53F414DD" w14:textId="77777777" w:rsidR="004F4BD6" w:rsidRPr="004F4BD6" w:rsidRDefault="004F4BD6" w:rsidP="00C16354">
      <w:pPr>
        <w:pStyle w:val="BodyText"/>
        <w:numPr>
          <w:ilvl w:val="0"/>
          <w:numId w:val="14"/>
        </w:numPr>
      </w:pPr>
      <w:r w:rsidRPr="004F4BD6">
        <w:rPr>
          <w:b/>
          <w:bCs/>
        </w:rPr>
        <w:t>Final Part and Assembly:</w:t>
      </w:r>
      <w:r w:rsidRPr="004F4BD6">
        <w:t xml:space="preserve"> A demonstration part designed using topology optimization to showcase the unique capabilities of metal additive manufacturing. The part was intended to have a geometry that could not be fabricated using subtractive methods. </w:t>
      </w:r>
      <w:r w:rsidRPr="004F4BD6">
        <w:rPr>
          <w:i/>
          <w:iCs/>
        </w:rPr>
        <w:t>(Note: this portion of the project is scheduled for completion following the final report submission.)</w:t>
      </w:r>
    </w:p>
    <w:p w14:paraId="55D15629" w14:textId="3D7ED0BF" w:rsidR="004F4BD6" w:rsidRDefault="004F4BD6" w:rsidP="00C16354">
      <w:pPr>
        <w:pStyle w:val="BodyText"/>
        <w:numPr>
          <w:ilvl w:val="0"/>
          <w:numId w:val="14"/>
        </w:numPr>
        <w:rPr>
          <w:i/>
          <w:iCs/>
        </w:rPr>
      </w:pPr>
      <w:r w:rsidRPr="004F4BD6">
        <w:rPr>
          <w:b/>
          <w:bCs/>
        </w:rPr>
        <w:t>Instruction Manual:</w:t>
      </w:r>
      <w:r w:rsidRPr="004F4BD6">
        <w:t xml:space="preserve"> A simplified operating and safety manual, along with a step-by-step training program designed to guide future users through their first print. </w:t>
      </w:r>
      <w:r w:rsidR="000F42B0" w:rsidRPr="004F4BD6">
        <w:rPr>
          <w:i/>
          <w:iCs/>
        </w:rPr>
        <w:t>(Note: this portion of the project is scheduled for completion following the final report submission.)</w:t>
      </w:r>
    </w:p>
    <w:p w14:paraId="1CAA4358" w14:textId="77777777" w:rsidR="005E2170" w:rsidRPr="004F4BD6" w:rsidRDefault="005E2170" w:rsidP="00C16354">
      <w:pPr>
        <w:pStyle w:val="BodyText"/>
      </w:pPr>
    </w:p>
    <w:p w14:paraId="37441402" w14:textId="77777777" w:rsidR="00820069" w:rsidRDefault="00820069" w:rsidP="00C16354">
      <w:pPr>
        <w:pStyle w:val="Heading2"/>
      </w:pPr>
      <w:bookmarkStart w:id="27" w:name="_Toc196171211"/>
      <w:r>
        <w:t>Engineering Requirements (ERs)</w:t>
      </w:r>
      <w:bookmarkEnd w:id="25"/>
      <w:bookmarkEnd w:id="26"/>
      <w:bookmarkEnd w:id="27"/>
    </w:p>
    <w:p w14:paraId="59BE103E" w14:textId="77777777" w:rsidR="00B3556B" w:rsidRPr="00B3556B" w:rsidRDefault="00B3556B" w:rsidP="00C16354">
      <w:pPr>
        <w:pStyle w:val="BodyText"/>
      </w:pPr>
      <w:bookmarkStart w:id="28" w:name="_Toc472068891"/>
      <w:bookmarkStart w:id="29" w:name="_Toc484366973"/>
      <w:bookmarkStart w:id="30" w:name="_Toc472068898"/>
      <w:bookmarkStart w:id="31" w:name="_Toc484366980"/>
      <w:r w:rsidRPr="00B3556B">
        <w:t xml:space="preserve">The engineering requirements of this project were based on printing constraints and the physical needs of the printer. These requirements are listed below, along with descriptions of how each was considered </w:t>
      </w:r>
      <w:r w:rsidRPr="00B3556B">
        <w:lastRenderedPageBreak/>
        <w:t>during the project:</w:t>
      </w:r>
    </w:p>
    <w:p w14:paraId="6B81F6C2" w14:textId="28364F32" w:rsidR="00B3556B" w:rsidRPr="00B3556B" w:rsidRDefault="00B3556B" w:rsidP="00C16354">
      <w:pPr>
        <w:pStyle w:val="BodyText"/>
        <w:numPr>
          <w:ilvl w:val="0"/>
          <w:numId w:val="15"/>
        </w:numPr>
      </w:pPr>
      <w:r w:rsidRPr="00B3556B">
        <w:rPr>
          <w:b/>
          <w:bCs/>
        </w:rPr>
        <w:t>Materials Tested:</w:t>
      </w:r>
      <w:r w:rsidRPr="00B3556B">
        <w:t xml:space="preserve"> The printer is capable of printing with a wide range of metals, including aluminum, stainless steel, titanium, and bronze. For initial testing, we used 316L stainless steel, as it is safer than more reactive metals such as aluminum and </w:t>
      </w:r>
      <w:r w:rsidR="00ED6DBA" w:rsidRPr="00B3556B">
        <w:t>titanium and</w:t>
      </w:r>
      <w:r w:rsidRPr="00B3556B">
        <w:t xml:space="preserve"> was generously donated to us by the University of Arizona.</w:t>
      </w:r>
    </w:p>
    <w:p w14:paraId="73E46151" w14:textId="77777777" w:rsidR="00B3556B" w:rsidRPr="00B3556B" w:rsidRDefault="00B3556B" w:rsidP="00C16354">
      <w:pPr>
        <w:pStyle w:val="BodyText"/>
        <w:numPr>
          <w:ilvl w:val="0"/>
          <w:numId w:val="15"/>
        </w:numPr>
      </w:pPr>
      <w:r w:rsidRPr="00B3556B">
        <w:rPr>
          <w:b/>
          <w:bCs/>
        </w:rPr>
        <w:t>Final Print Material:</w:t>
      </w:r>
      <w:r w:rsidRPr="00B3556B">
        <w:t xml:space="preserve"> The primary candidates for the final print material included 316L stainless steel, aluminum, and titanium. The choice depended on our capabilities at the time and the desired strength-to-weight ratio for the demonstration assembly. This decision directly influenced several customer requirements, including safety, ease of use, time, and the final part and assembly.</w:t>
      </w:r>
    </w:p>
    <w:p w14:paraId="1B764F8C" w14:textId="77777777" w:rsidR="00B3556B" w:rsidRPr="00B3556B" w:rsidRDefault="00B3556B" w:rsidP="00C16354">
      <w:pPr>
        <w:pStyle w:val="BodyText"/>
        <w:numPr>
          <w:ilvl w:val="0"/>
          <w:numId w:val="15"/>
        </w:numPr>
      </w:pPr>
      <w:r w:rsidRPr="00B3556B">
        <w:rPr>
          <w:b/>
          <w:bCs/>
        </w:rPr>
        <w:t>Final Print Volume:</w:t>
      </w:r>
      <w:r w:rsidRPr="00B3556B">
        <w:t xml:space="preserve"> The machine's maximum build volume was a limiting factor, restricted to 90 × 90 × 80 mm. This constraint guided our part design and testing strategy.</w:t>
      </w:r>
    </w:p>
    <w:p w14:paraId="24D66FB9" w14:textId="0A746AEE" w:rsidR="00B3556B" w:rsidRPr="00B3556B" w:rsidRDefault="00B3556B" w:rsidP="00C16354">
      <w:pPr>
        <w:pStyle w:val="BodyText"/>
        <w:numPr>
          <w:ilvl w:val="0"/>
          <w:numId w:val="15"/>
        </w:numPr>
      </w:pPr>
      <w:r w:rsidRPr="00B3556B">
        <w:rPr>
          <w:b/>
          <w:bCs/>
        </w:rPr>
        <w:t>Power Requirements:</w:t>
      </w:r>
      <w:r w:rsidRPr="00B3556B">
        <w:t xml:space="preserve"> The printer required a 2</w:t>
      </w:r>
      <w:r w:rsidR="001D4681">
        <w:t>4</w:t>
      </w:r>
      <w:r w:rsidRPr="00B3556B">
        <w:t>0V, 16A outlet for operation. Ensuring reliable power access was part of the initial setup process.</w:t>
      </w:r>
    </w:p>
    <w:p w14:paraId="5188D915" w14:textId="77777777" w:rsidR="00B3556B" w:rsidRPr="00B3556B" w:rsidRDefault="00B3556B" w:rsidP="00C16354">
      <w:pPr>
        <w:pStyle w:val="BodyText"/>
        <w:numPr>
          <w:ilvl w:val="0"/>
          <w:numId w:val="15"/>
        </w:numPr>
      </w:pPr>
      <w:r w:rsidRPr="00B3556B">
        <w:rPr>
          <w:b/>
          <w:bCs/>
        </w:rPr>
        <w:t>Inert Gas:</w:t>
      </w:r>
      <w:r w:rsidRPr="00B3556B">
        <w:t xml:space="preserve"> To create a safe inert environment for powder melting, the system could use either nitrogen or argon gas. We used argon, as it is more broadly compatible with various metals and more commonly used in LPBF systems.</w:t>
      </w:r>
    </w:p>
    <w:p w14:paraId="09FCE269" w14:textId="77777777" w:rsidR="00B3556B" w:rsidRPr="00B3556B" w:rsidRDefault="00B3556B" w:rsidP="00C16354">
      <w:pPr>
        <w:pStyle w:val="BodyText"/>
        <w:numPr>
          <w:ilvl w:val="0"/>
          <w:numId w:val="15"/>
        </w:numPr>
      </w:pPr>
      <w:r w:rsidRPr="00B3556B">
        <w:rPr>
          <w:b/>
          <w:bCs/>
        </w:rPr>
        <w:t>Young’s Modulus Testing:</w:t>
      </w:r>
      <w:r w:rsidRPr="00B3556B">
        <w:t xml:space="preserve"> The mechanical performance of printed samples was evaluated through tensile testing, specifically by measuring Young’s modulus in gigapascals (GPa). For 316L stainless steel, a typical value is approximately 193 GPa.</w:t>
      </w:r>
    </w:p>
    <w:p w14:paraId="10645E4A" w14:textId="7EE3AA43" w:rsidR="002C683C" w:rsidRDefault="00B3556B" w:rsidP="00C16354">
      <w:pPr>
        <w:pStyle w:val="BodyText"/>
        <w:numPr>
          <w:ilvl w:val="0"/>
          <w:numId w:val="15"/>
        </w:numPr>
      </w:pPr>
      <w:r w:rsidRPr="00B3556B">
        <w:rPr>
          <w:b/>
          <w:bCs/>
        </w:rPr>
        <w:t>Dog Bone Specimen Size:</w:t>
      </w:r>
      <w:r w:rsidRPr="00B3556B">
        <w:t xml:space="preserve"> The size of the tensile test specimens was determined based on the printer’s build volume, the dimensions supported by our testing apparatus, and the availability of comparable machined dog bones for baseline comparison.</w:t>
      </w:r>
    </w:p>
    <w:p w14:paraId="6FE63693" w14:textId="77777777" w:rsidR="005E2170" w:rsidRDefault="005E2170" w:rsidP="00C16354">
      <w:pPr>
        <w:pStyle w:val="BodyText"/>
      </w:pPr>
    </w:p>
    <w:p w14:paraId="24249794" w14:textId="1CF6CA92" w:rsidR="00F00108" w:rsidRDefault="00F00108" w:rsidP="00C16354">
      <w:pPr>
        <w:pStyle w:val="Heading2"/>
      </w:pPr>
      <w:bookmarkStart w:id="32" w:name="_Toc196171212"/>
      <w:r>
        <w:lastRenderedPageBreak/>
        <w:t>House of Quality (HoQ)</w:t>
      </w:r>
      <w:bookmarkEnd w:id="28"/>
      <w:bookmarkEnd w:id="29"/>
      <w:bookmarkEnd w:id="32"/>
    </w:p>
    <w:p w14:paraId="757C6FBC" w14:textId="0604F714" w:rsidR="00A51080" w:rsidRDefault="005E2170" w:rsidP="00C16354">
      <w:pPr>
        <w:pStyle w:val="BodyText"/>
      </w:pPr>
      <w:r w:rsidRPr="005E2170">
        <w:rPr>
          <w:noProof/>
        </w:rPr>
        <w:drawing>
          <wp:inline distT="0" distB="0" distL="0" distR="0" wp14:anchorId="5D16D72E" wp14:editId="7E3302F2">
            <wp:extent cx="5943600" cy="2766060"/>
            <wp:effectExtent l="0" t="0" r="0" b="0"/>
            <wp:docPr id="1850848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48679" name=""/>
                    <pic:cNvPicPr/>
                  </pic:nvPicPr>
                  <pic:blipFill>
                    <a:blip r:embed="rId13"/>
                    <a:stretch>
                      <a:fillRect/>
                    </a:stretch>
                  </pic:blipFill>
                  <pic:spPr>
                    <a:xfrm>
                      <a:off x="0" y="0"/>
                      <a:ext cx="5943600" cy="2766060"/>
                    </a:xfrm>
                    <a:prstGeom prst="rect">
                      <a:avLst/>
                    </a:prstGeom>
                  </pic:spPr>
                </pic:pic>
              </a:graphicData>
            </a:graphic>
          </wp:inline>
        </w:drawing>
      </w:r>
    </w:p>
    <w:p w14:paraId="1C69EFC5" w14:textId="66971258" w:rsidR="00FF1616" w:rsidRPr="008A2952" w:rsidRDefault="00FF1616" w:rsidP="008A2952">
      <w:pPr>
        <w:pStyle w:val="BodyText"/>
        <w:jc w:val="center"/>
        <w:rPr>
          <w:i/>
          <w:iCs/>
        </w:rPr>
      </w:pPr>
      <w:r w:rsidRPr="008A2952">
        <w:rPr>
          <w:i/>
          <w:iCs/>
        </w:rPr>
        <w:t>Figure 1: House of Quality</w:t>
      </w:r>
    </w:p>
    <w:p w14:paraId="6C4C37D8" w14:textId="0FFDBE07" w:rsidR="00A51080" w:rsidRDefault="00A51080" w:rsidP="00C16354">
      <w:r>
        <w:br w:type="page"/>
      </w:r>
    </w:p>
    <w:p w14:paraId="6FF2E4FD" w14:textId="01F4131D" w:rsidR="00A51080" w:rsidRDefault="001A1C2C" w:rsidP="00C16354">
      <w:pPr>
        <w:pStyle w:val="Heading1"/>
      </w:pPr>
      <w:bookmarkStart w:id="33" w:name="_Toc196171213"/>
      <w:r>
        <w:lastRenderedPageBreak/>
        <w:t>RESEARCH WITHIN YOUR DESIGN SPACE</w:t>
      </w:r>
      <w:bookmarkEnd w:id="33"/>
    </w:p>
    <w:p w14:paraId="6B4786F0" w14:textId="367A5C1F" w:rsidR="00727AFD" w:rsidRDefault="006121E1" w:rsidP="00C16354">
      <w:pPr>
        <w:pStyle w:val="BodyText"/>
      </w:pPr>
      <w:r w:rsidRPr="006121E1">
        <w:t>This section of the report covers benchmarking, a literature review, and mathematical modeling and simulation. Benchmarking examined the range of metal additive manufacturing processes used in industry, along with the advantages and disadvantages of each method. The literature review summarized key resources that helped us understand the fundamental aspects of the project and the broader field of additive manufacturing. Finally, the mathematical modeling included calculations and simulations related to the finalized part and tensile test specimens.</w:t>
      </w:r>
    </w:p>
    <w:p w14:paraId="75DDAF5E" w14:textId="77777777" w:rsidR="006121E1" w:rsidRPr="007F17A1" w:rsidRDefault="006121E1" w:rsidP="00C16354">
      <w:pPr>
        <w:pStyle w:val="BodyText"/>
      </w:pPr>
    </w:p>
    <w:p w14:paraId="68E6E78F" w14:textId="7D4E41EC" w:rsidR="00A51080" w:rsidRDefault="00A51080" w:rsidP="00C16354">
      <w:pPr>
        <w:pStyle w:val="Heading2"/>
      </w:pPr>
      <w:bookmarkStart w:id="34" w:name="_Toc196171214"/>
      <w:r>
        <w:t>Benchmarking</w:t>
      </w:r>
      <w:bookmarkEnd w:id="34"/>
    </w:p>
    <w:p w14:paraId="26000181" w14:textId="77777777" w:rsidR="00F67F4B" w:rsidRPr="00F67F4B" w:rsidRDefault="00F67F4B" w:rsidP="00C16354">
      <w:pPr>
        <w:pStyle w:val="BodyText"/>
      </w:pPr>
      <w:r w:rsidRPr="00F67F4B">
        <w:t>Additive metal manufacturing is an emerging branch of additive manufacturing (AM) that is still in its early stages. There are several different types of metal AM technologies, and our project utilized the most common among them: Laser Powder Bed Fusion (LPBF). LPBF uses a laser to selectively melt layers of powdered metal within a powder bed to build up a part layer by layer.</w:t>
      </w:r>
    </w:p>
    <w:p w14:paraId="69467885" w14:textId="77777777" w:rsidR="00F67F4B" w:rsidRPr="00F67F4B" w:rsidRDefault="00F67F4B" w:rsidP="00C16354">
      <w:pPr>
        <w:pStyle w:val="BodyText"/>
      </w:pPr>
      <w:r w:rsidRPr="00F67F4B">
        <w:t>Within the industry, the current state-of-the-art in metal AM is often evaluated based on three key parameters: build volume, build rate, and resolution (precision). LPBF excels in print accuracy and design freedom but is limited by build volume. As the size of an LPBF system increases, it becomes more difficult to regulate inert gas flow and maintain print accuracy. The state-of-the-art LPBF system during our project was the GE Atlas 3D printer [1], which featured the largest known LPBF build volume of 1.1 × 1.1 × 0.3 meters.</w:t>
      </w:r>
    </w:p>
    <w:p w14:paraId="4F8A6B2B" w14:textId="720A00BA" w:rsidR="00F67F4B" w:rsidRPr="00F67F4B" w:rsidRDefault="00F67F4B" w:rsidP="00C16354">
      <w:pPr>
        <w:pStyle w:val="BodyText"/>
      </w:pPr>
      <w:r w:rsidRPr="00F67F4B">
        <w:t>Other metal AM methods are also widely used or under development and are evaluated using the same criteria. The second most common process is binder jetting, which also uses a metal powder bed but replaces the laser with a polymer binder. During printing, the binder is extruded across the powder in the cross-section of the part. Once the polymer dries, excess powder is removed, and the part is sintered</w:t>
      </w:r>
      <w:r w:rsidR="00212919">
        <w:t xml:space="preserve"> – heated </w:t>
      </w:r>
      <w:r w:rsidRPr="00F67F4B">
        <w:t>just below the metal’s melting point</w:t>
      </w:r>
      <w:r w:rsidR="00640C64">
        <w:t xml:space="preserve"> – to </w:t>
      </w:r>
      <w:r w:rsidRPr="00F67F4B">
        <w:t>burn off the binder and fuse the powder into a solid object. Binder jetting is less hazardous than LPBF during printing but suffers from high shrinkage and reduced density after sintering. The leading system in this category is the ExOne X1 160Pro, with a build volume of 800 × 500 × 400 mm [2].</w:t>
      </w:r>
    </w:p>
    <w:p w14:paraId="0C3E3D32" w14:textId="6A1C2D07" w:rsidR="00F67F4B" w:rsidRDefault="00F67F4B" w:rsidP="00C16354">
      <w:pPr>
        <w:pStyle w:val="BodyText"/>
      </w:pPr>
      <w:r w:rsidRPr="00F67F4B">
        <w:t>Another emerging metal AM technique is Directed Energy Deposition (DED), which resembles fused filament fabrication (FFF) used in plastic printing. In DED, powdered or wire metal is melted using a laser or electron beam as it exits a nozzle, and the molten material is deposited layer by layer to form a part. A key advantage of DED is its ability to support much larger build volumes since it does not require a sealed powder bed. However, DED suffers from lower resolution and less consistent precision, often producing parts that require high tolerances or post-processing. The state-of-the-art DED system at the time of our project was the EBAM® 300 Series [3], which used an electron beam to melt wire feedstock and had an enormous build volume of 6096 × 1397 × 1371.6 mm. It could print up to 20 pounds of material per hour</w:t>
      </w:r>
      <w:r w:rsidR="00640C64">
        <w:t xml:space="preserve"> – far </w:t>
      </w:r>
      <w:r w:rsidRPr="00F67F4B">
        <w:t>exceeding LPBF’s print rates and build sizes, albeit at the cost of fine detail and precision.</w:t>
      </w:r>
    </w:p>
    <w:p w14:paraId="7A43D521" w14:textId="77777777" w:rsidR="00F67F4B" w:rsidRPr="00F67F4B" w:rsidRDefault="00F67F4B" w:rsidP="00C16354">
      <w:pPr>
        <w:pStyle w:val="BodyText"/>
      </w:pPr>
    </w:p>
    <w:p w14:paraId="08524088" w14:textId="3E998748" w:rsidR="007F17A1" w:rsidRDefault="00A51080" w:rsidP="00C16354">
      <w:pPr>
        <w:pStyle w:val="Heading2"/>
      </w:pPr>
      <w:bookmarkStart w:id="35" w:name="_Toc196171215"/>
      <w:r>
        <w:lastRenderedPageBreak/>
        <w:t>Literature Review</w:t>
      </w:r>
      <w:bookmarkEnd w:id="35"/>
    </w:p>
    <w:p w14:paraId="611ED259" w14:textId="3317CCC3" w:rsidR="007F17A1" w:rsidRPr="007F17A1" w:rsidRDefault="007F17A1" w:rsidP="00C16354">
      <w:pPr>
        <w:pStyle w:val="Heading3"/>
      </w:pPr>
      <w:bookmarkStart w:id="36" w:name="_Toc196171216"/>
      <w:r>
        <w:t>Nolan Hann</w:t>
      </w:r>
      <w:bookmarkEnd w:id="36"/>
    </w:p>
    <w:p w14:paraId="66B83326" w14:textId="77777777" w:rsidR="007F17A1" w:rsidRDefault="007F17A1" w:rsidP="008A2952">
      <w:pPr>
        <w:rPr>
          <w:rFonts w:ascii="Segoe UI" w:hAnsi="Segoe UI" w:cs="Segoe UI"/>
          <w:sz w:val="18"/>
          <w:szCs w:val="18"/>
        </w:rPr>
      </w:pPr>
      <w:r>
        <w:rPr>
          <w:rStyle w:val="normaltextrun"/>
          <w:b/>
          <w:bCs/>
          <w:szCs w:val="22"/>
        </w:rPr>
        <w:t>Operating Manual, Type: Mlab cusing R</w:t>
      </w:r>
      <w:r>
        <w:rPr>
          <w:rStyle w:val="eop"/>
          <w:szCs w:val="22"/>
        </w:rPr>
        <w:t> </w:t>
      </w:r>
    </w:p>
    <w:p w14:paraId="438F18DD" w14:textId="77777777" w:rsidR="007F17A1" w:rsidRDefault="007F17A1" w:rsidP="008A2952">
      <w:pPr>
        <w:rPr>
          <w:rStyle w:val="eop"/>
          <w:szCs w:val="22"/>
        </w:rPr>
      </w:pPr>
      <w:r>
        <w:rPr>
          <w:rStyle w:val="normaltextrun"/>
          <w:szCs w:val="22"/>
        </w:rPr>
        <w:t>This manual from the Hofmann Innovation Group provides detailed operational guidelines for the Concept Laser Mlab Cusing R, a metal 3D printer that uses powder bed fusion (PBF) technology. The document covers essential aspects of machine operation, including setup, calibration, safety protocols, and maintenance procedures. It also provides instructions for optimizing printing parameters to achieve high-quality prints in various metal alloys. This manual is critical for technicians and operators working with the Mlab Cusing R, as it offers comprehensive instructions to ensure proper machine function and maximize part quality, making it an important resource in the practical deployment of metal additive manufacturing systems.</w:t>
      </w:r>
      <w:r>
        <w:rPr>
          <w:rStyle w:val="eop"/>
          <w:szCs w:val="22"/>
        </w:rPr>
        <w:t> </w:t>
      </w:r>
    </w:p>
    <w:p w14:paraId="25BA2768" w14:textId="77777777" w:rsidR="007F17A1" w:rsidRDefault="007F17A1" w:rsidP="008A2952"/>
    <w:p w14:paraId="63B9AAE1" w14:textId="77777777" w:rsidR="007F17A1" w:rsidRDefault="007F17A1" w:rsidP="008A2952">
      <w:pPr>
        <w:rPr>
          <w:rFonts w:ascii="Segoe UI" w:hAnsi="Segoe UI" w:cs="Segoe UI"/>
          <w:sz w:val="18"/>
          <w:szCs w:val="18"/>
        </w:rPr>
      </w:pPr>
      <w:r>
        <w:rPr>
          <w:rStyle w:val="normaltextrun"/>
          <w:b/>
          <w:bCs/>
          <w:szCs w:val="22"/>
        </w:rPr>
        <w:t>“Powder characterization techniques and effects of powder characteristics on part properties in powder-bed fusion processes</w:t>
      </w:r>
      <w:r>
        <w:rPr>
          <w:rStyle w:val="normaltextrun"/>
          <w:b/>
          <w:bCs/>
          <w:sz w:val="28"/>
          <w:szCs w:val="28"/>
        </w:rPr>
        <w:t>.</w:t>
      </w:r>
      <w:r>
        <w:rPr>
          <w:rStyle w:val="normaltextrun"/>
          <w:b/>
          <w:bCs/>
          <w:szCs w:val="22"/>
        </w:rPr>
        <w:t>”</w:t>
      </w:r>
      <w:r>
        <w:rPr>
          <w:rStyle w:val="eop"/>
          <w:szCs w:val="22"/>
        </w:rPr>
        <w:t> </w:t>
      </w:r>
    </w:p>
    <w:p w14:paraId="64DD5659" w14:textId="77777777" w:rsidR="007F17A1" w:rsidRDefault="007F17A1" w:rsidP="008A2952">
      <w:pPr>
        <w:rPr>
          <w:rStyle w:val="eop"/>
          <w:szCs w:val="22"/>
        </w:rPr>
      </w:pPr>
      <w:r>
        <w:rPr>
          <w:rStyle w:val="normaltextrun"/>
          <w:szCs w:val="22"/>
        </w:rPr>
        <w:t>This paper provides an in-depth exploration of powder characterization techniques and their critical impact on part properties within powder bed fusion (PBF) processes. The authors examine the influence of various powder characteristics, such as particle size, shape, and distribution, on the final mechanical properties and dimensional accuracy of printed parts. The work is a valuable resource for understanding how powder properties affect performance in PBF and for developing strategies to improve print quality by optimizing powder materials. This study is particularly relevant for researchers and professionals working with metal additive manufacturing who are focused on improving part consistency and quality.</w:t>
      </w:r>
      <w:r>
        <w:rPr>
          <w:rStyle w:val="eop"/>
          <w:szCs w:val="22"/>
        </w:rPr>
        <w:t> </w:t>
      </w:r>
    </w:p>
    <w:p w14:paraId="52376AD5" w14:textId="77777777" w:rsidR="007F17A1" w:rsidRDefault="007F17A1" w:rsidP="008A2952"/>
    <w:p w14:paraId="1A4681A8" w14:textId="77777777" w:rsidR="007F17A1" w:rsidRDefault="007F17A1" w:rsidP="008A2952">
      <w:pPr>
        <w:rPr>
          <w:rFonts w:ascii="Segoe UI" w:hAnsi="Segoe UI" w:cs="Segoe UI"/>
          <w:sz w:val="18"/>
          <w:szCs w:val="18"/>
        </w:rPr>
      </w:pPr>
      <w:r>
        <w:rPr>
          <w:rStyle w:val="normaltextrun"/>
          <w:b/>
          <w:bCs/>
          <w:szCs w:val="22"/>
        </w:rPr>
        <w:t>“Powder bed fusion processes: An overview.”</w:t>
      </w:r>
      <w:r>
        <w:rPr>
          <w:rStyle w:val="eop"/>
          <w:szCs w:val="22"/>
        </w:rPr>
        <w:t> </w:t>
      </w:r>
    </w:p>
    <w:p w14:paraId="1DE8BE09" w14:textId="77777777" w:rsidR="007F17A1" w:rsidRDefault="007F17A1" w:rsidP="008A2952">
      <w:pPr>
        <w:rPr>
          <w:rStyle w:val="eop"/>
          <w:szCs w:val="22"/>
        </w:rPr>
      </w:pPr>
      <w:r>
        <w:rPr>
          <w:rStyle w:val="normaltextrun"/>
          <w:szCs w:val="22"/>
        </w:rPr>
        <w:t>This chapter offers a comprehensive overview of powder bed fusion (PBF) processes, explaining the different variants, such as selective laser melting (SLM) and electron beam melting (EBM), while highlighting the technological challenges and opportunities presented by these techniques. The authors cover topics such as the influence of process parameters on build quality, thermal management, and potential applications of PBF technologies in various industries. This source is essential for anyone seeking a broad understanding of PBF processes and their application in metal 3D printing, making it a foundational reference for students, researchers, and practitioners.</w:t>
      </w:r>
      <w:r>
        <w:rPr>
          <w:rStyle w:val="eop"/>
          <w:szCs w:val="22"/>
        </w:rPr>
        <w:t> </w:t>
      </w:r>
    </w:p>
    <w:p w14:paraId="2CF07A4B" w14:textId="77777777" w:rsidR="007F17A1" w:rsidRDefault="007F17A1" w:rsidP="008A2952"/>
    <w:p w14:paraId="04CF14FF" w14:textId="77777777" w:rsidR="007F17A1" w:rsidRDefault="007F17A1" w:rsidP="008A2952">
      <w:pPr>
        <w:rPr>
          <w:rFonts w:ascii="Segoe UI" w:hAnsi="Segoe UI" w:cs="Segoe UI"/>
          <w:sz w:val="18"/>
          <w:szCs w:val="18"/>
        </w:rPr>
      </w:pPr>
      <w:r>
        <w:rPr>
          <w:rStyle w:val="normaltextrun"/>
          <w:b/>
          <w:bCs/>
          <w:szCs w:val="22"/>
        </w:rPr>
        <w:t>“An overview of residual stresses in metal powder bed fusion.”</w:t>
      </w:r>
      <w:r>
        <w:rPr>
          <w:rStyle w:val="eop"/>
          <w:szCs w:val="22"/>
        </w:rPr>
        <w:t> </w:t>
      </w:r>
    </w:p>
    <w:p w14:paraId="1765372E" w14:textId="77777777" w:rsidR="007F17A1" w:rsidRDefault="007F17A1" w:rsidP="008A2952">
      <w:pPr>
        <w:rPr>
          <w:rStyle w:val="eop"/>
          <w:szCs w:val="22"/>
        </w:rPr>
      </w:pPr>
      <w:r>
        <w:rPr>
          <w:rStyle w:val="normaltextrun"/>
          <w:szCs w:val="22"/>
        </w:rPr>
        <w:t>This article provides a thorough review of residual stresses in metal powder bed fusion, a key issue that affects the dimensional accuracy and structural integrity of 3D printed metal parts. Bartlett and Li discuss the formation mechanisms of residual stresses, their impact on part quality, and various methods for mitigating these stresses, such as post-processing heat treatments. The paper is especially useful for researchers focused on enhancing the mechanical performance of metal parts produced through additive manufacturing by addressing stress-related issues. It also offers insight into future research directions aimed at reducing residual stress through process optimization and material development.</w:t>
      </w:r>
      <w:r>
        <w:rPr>
          <w:rStyle w:val="eop"/>
          <w:szCs w:val="22"/>
        </w:rPr>
        <w:t> </w:t>
      </w:r>
    </w:p>
    <w:p w14:paraId="5BACAA3D" w14:textId="77777777" w:rsidR="007F17A1" w:rsidRDefault="007F17A1" w:rsidP="008A2952"/>
    <w:p w14:paraId="2102B090" w14:textId="77777777" w:rsidR="007F17A1" w:rsidRDefault="007F17A1" w:rsidP="008A2952">
      <w:pPr>
        <w:rPr>
          <w:rFonts w:ascii="Segoe UI" w:hAnsi="Segoe UI" w:cs="Segoe UI"/>
          <w:sz w:val="18"/>
          <w:szCs w:val="18"/>
        </w:rPr>
      </w:pPr>
      <w:r>
        <w:rPr>
          <w:rStyle w:val="normaltextrun"/>
          <w:b/>
          <w:bCs/>
          <w:szCs w:val="22"/>
        </w:rPr>
        <w:t>"Surface Finish for 3D Printed Tooling: Advancing PBF Technology as a Production Tool | Blog."</w:t>
      </w:r>
      <w:r>
        <w:rPr>
          <w:rStyle w:val="eop"/>
          <w:szCs w:val="22"/>
        </w:rPr>
        <w:t> </w:t>
      </w:r>
    </w:p>
    <w:p w14:paraId="7F3C3769" w14:textId="77777777" w:rsidR="007F17A1" w:rsidRDefault="007F17A1" w:rsidP="008A2952">
      <w:pPr>
        <w:rPr>
          <w:rStyle w:val="eop"/>
          <w:szCs w:val="22"/>
        </w:rPr>
      </w:pPr>
      <w:r>
        <w:rPr>
          <w:rStyle w:val="normaltextrun"/>
          <w:szCs w:val="22"/>
        </w:rPr>
        <w:t>This blog post by AddUp focuses on advancements in powder bed fusion (PBF) technology, particularly in improving surface finish for 3D-printed tooling. It discusses the importance of achieving fine surface finishes for production-grade tools and the techniques available to improve surface quality post-printing, including surface polishing and chemical treatments. The article is relevant for professionals in manufacturing seeking to implement PBF in production environments, as it provides practical insights into how surface finish affects tooling performance and how to overcome common challenges in metal 3D printing.</w:t>
      </w:r>
      <w:r>
        <w:rPr>
          <w:rStyle w:val="eop"/>
          <w:szCs w:val="22"/>
        </w:rPr>
        <w:t> </w:t>
      </w:r>
    </w:p>
    <w:p w14:paraId="7F029AFB" w14:textId="77777777" w:rsidR="007F17A1" w:rsidRDefault="007F17A1" w:rsidP="008A2952"/>
    <w:p w14:paraId="4426B2B4" w14:textId="77777777" w:rsidR="007F17A1" w:rsidRDefault="007F17A1" w:rsidP="008A2952">
      <w:pPr>
        <w:rPr>
          <w:rFonts w:ascii="Segoe UI" w:hAnsi="Segoe UI" w:cs="Segoe UI"/>
          <w:sz w:val="18"/>
          <w:szCs w:val="18"/>
        </w:rPr>
      </w:pPr>
      <w:r>
        <w:rPr>
          <w:rStyle w:val="normaltextrun"/>
          <w:b/>
          <w:bCs/>
          <w:szCs w:val="22"/>
        </w:rPr>
        <w:t>“Stress-Strain Concepts: Why They Matter in Materials Testing.”</w:t>
      </w:r>
      <w:r>
        <w:rPr>
          <w:rStyle w:val="eop"/>
          <w:szCs w:val="22"/>
        </w:rPr>
        <w:t> </w:t>
      </w:r>
    </w:p>
    <w:p w14:paraId="1BA26B19" w14:textId="77777777" w:rsidR="007F17A1" w:rsidRDefault="007F17A1" w:rsidP="008A2952">
      <w:pPr>
        <w:rPr>
          <w:rStyle w:val="eop"/>
          <w:szCs w:val="22"/>
        </w:rPr>
      </w:pPr>
      <w:r>
        <w:rPr>
          <w:rStyle w:val="normaltextrun"/>
          <w:szCs w:val="22"/>
        </w:rPr>
        <w:t>This blog post from Materion explains the fundamental concepts of stress and strain in materials testing, emphasizing their importance in understanding the mechanical behavior of materials under load. The article discusses how stress-strain curves can reveal critical information about material strength, elasticity, and ductility, which is crucial in determining the performance of materials used in industrial applications. This resource is useful for engineers and researchers involved in materials testing and quality control, as it offers clear explanations of key mechanical testing concepts relevant to additive manufacturing and metalworking.</w:t>
      </w:r>
      <w:r>
        <w:rPr>
          <w:rStyle w:val="eop"/>
          <w:szCs w:val="22"/>
        </w:rPr>
        <w:t> </w:t>
      </w:r>
    </w:p>
    <w:p w14:paraId="08F16D14" w14:textId="77777777" w:rsidR="007F17A1" w:rsidRDefault="007F17A1" w:rsidP="008A2952"/>
    <w:p w14:paraId="40F37167" w14:textId="77777777" w:rsidR="007F17A1" w:rsidRDefault="007F17A1" w:rsidP="008A2952">
      <w:pPr>
        <w:rPr>
          <w:rFonts w:ascii="Segoe UI" w:hAnsi="Segoe UI" w:cs="Segoe UI"/>
          <w:sz w:val="18"/>
          <w:szCs w:val="18"/>
        </w:rPr>
      </w:pPr>
      <w:r>
        <w:rPr>
          <w:rStyle w:val="normaltextrun"/>
          <w:b/>
          <w:bCs/>
          <w:szCs w:val="22"/>
        </w:rPr>
        <w:t>“All About Tensile Testing: How to Set Up Your Samples for Accurate Results.”</w:t>
      </w:r>
      <w:r>
        <w:rPr>
          <w:rStyle w:val="eop"/>
          <w:szCs w:val="22"/>
        </w:rPr>
        <w:t> </w:t>
      </w:r>
    </w:p>
    <w:p w14:paraId="565255A8" w14:textId="77777777" w:rsidR="007F17A1" w:rsidRDefault="007F17A1" w:rsidP="008A2952">
      <w:pPr>
        <w:rPr>
          <w:rStyle w:val="eop"/>
          <w:szCs w:val="22"/>
        </w:rPr>
      </w:pPr>
      <w:r>
        <w:rPr>
          <w:rStyle w:val="normaltextrun"/>
          <w:szCs w:val="22"/>
        </w:rPr>
        <w:t>This article from Materion provides an in-depth guide to tensile testing, covering how to properly set up and prepare samples to ensure accurate test results. It highlights the importance of sample geometry, gripping methods, and the alignment of testing machines in obtaining reliable tensile strength data. The article serves as a practical guide for engineers and technicians involved in testing materials, particularly those working with 3D-printed metal parts, where accurate tensile testing is essential for validating mechanical properties and ensuring product quality.</w:t>
      </w:r>
      <w:r>
        <w:rPr>
          <w:rStyle w:val="eop"/>
          <w:szCs w:val="22"/>
        </w:rPr>
        <w:t> </w:t>
      </w:r>
    </w:p>
    <w:p w14:paraId="5CC04DA1" w14:textId="77777777" w:rsidR="007F17A1" w:rsidRDefault="007F17A1" w:rsidP="008A2952">
      <w:pPr>
        <w:rPr>
          <w:rStyle w:val="eop"/>
          <w:szCs w:val="22"/>
        </w:rPr>
      </w:pPr>
    </w:p>
    <w:p w14:paraId="375F2250" w14:textId="33171DAC" w:rsidR="007F17A1" w:rsidRDefault="007F17A1" w:rsidP="00C16354">
      <w:pPr>
        <w:pStyle w:val="Heading3"/>
        <w:rPr>
          <w:rStyle w:val="eop"/>
          <w:szCs w:val="24"/>
        </w:rPr>
      </w:pPr>
      <w:bookmarkStart w:id="37" w:name="_Toc196171217"/>
      <w:r w:rsidRPr="007F17A1">
        <w:rPr>
          <w:rStyle w:val="eop"/>
          <w:szCs w:val="24"/>
        </w:rPr>
        <w:t>Nathan Krikawa</w:t>
      </w:r>
      <w:bookmarkEnd w:id="37"/>
    </w:p>
    <w:p w14:paraId="70A6A08C" w14:textId="77777777" w:rsidR="007F17A1" w:rsidRDefault="007F17A1" w:rsidP="008A2952">
      <w:pPr>
        <w:rPr>
          <w:rFonts w:ascii="Segoe UI" w:hAnsi="Segoe UI" w:cs="Segoe UI"/>
          <w:sz w:val="18"/>
          <w:szCs w:val="18"/>
        </w:rPr>
      </w:pPr>
      <w:r>
        <w:rPr>
          <w:rStyle w:val="normaltextrun"/>
          <w:b/>
          <w:bCs/>
          <w:szCs w:val="22"/>
        </w:rPr>
        <w:t>“Selective Laser Melting: Materials and Applications”</w:t>
      </w:r>
      <w:r>
        <w:rPr>
          <w:rStyle w:val="eop"/>
          <w:szCs w:val="22"/>
        </w:rPr>
        <w:t> </w:t>
      </w:r>
    </w:p>
    <w:p w14:paraId="436A1A16" w14:textId="77777777" w:rsidR="007F17A1" w:rsidRDefault="007F17A1" w:rsidP="008A2952">
      <w:pPr>
        <w:rPr>
          <w:rStyle w:val="eop"/>
          <w:szCs w:val="22"/>
        </w:rPr>
      </w:pPr>
      <w:r>
        <w:rPr>
          <w:rStyle w:val="normaltextrun"/>
          <w:szCs w:val="22"/>
        </w:rPr>
        <w:t>This book by P. Konda Gokuldoss goes in depth on the selective laser melting (SLM) process which our machine uses. This was a good introduction to the industry and made the machine far simpler and more accessible in the early stages of the project. The book covers all different materials used by the industry in this process and the major applications of SLM on a commercial scale.</w:t>
      </w:r>
      <w:r>
        <w:rPr>
          <w:rStyle w:val="eop"/>
          <w:szCs w:val="22"/>
        </w:rPr>
        <w:t> </w:t>
      </w:r>
    </w:p>
    <w:p w14:paraId="2874DEC2" w14:textId="77777777" w:rsidR="007F17A1" w:rsidRDefault="007F17A1" w:rsidP="008A2952"/>
    <w:p w14:paraId="5877A850" w14:textId="77777777" w:rsidR="007F17A1" w:rsidRDefault="007F17A1" w:rsidP="008A2952">
      <w:pPr>
        <w:rPr>
          <w:rFonts w:ascii="Segoe UI" w:hAnsi="Segoe UI" w:cs="Segoe UI"/>
          <w:sz w:val="18"/>
          <w:szCs w:val="18"/>
        </w:rPr>
      </w:pPr>
      <w:r>
        <w:rPr>
          <w:rStyle w:val="normaltextrun"/>
          <w:b/>
          <w:bCs/>
          <w:szCs w:val="22"/>
        </w:rPr>
        <w:t>“Introduction to Finite Element Analysis &amp; Design, Second edition”</w:t>
      </w:r>
      <w:r>
        <w:rPr>
          <w:rStyle w:val="eop"/>
          <w:szCs w:val="22"/>
        </w:rPr>
        <w:t> </w:t>
      </w:r>
    </w:p>
    <w:p w14:paraId="0180FB9A" w14:textId="77777777" w:rsidR="007F17A1" w:rsidRDefault="007F17A1" w:rsidP="008A2952">
      <w:pPr>
        <w:rPr>
          <w:rStyle w:val="eop"/>
          <w:szCs w:val="22"/>
        </w:rPr>
      </w:pPr>
      <w:r>
        <w:rPr>
          <w:rStyle w:val="normaltextrun"/>
          <w:szCs w:val="22"/>
        </w:rPr>
        <w:t xml:space="preserve">This book by N. H. Kim, A. V. Kumar, and B.V. Sankar explains finite element analysis through both hand calculations and simulations. It goes from the very basics of what finite element analysis is and is used for, all the way into the most complicated application cases. This was a huge help when becoming </w:t>
      </w:r>
      <w:r>
        <w:rPr>
          <w:rStyle w:val="normaltextrun"/>
          <w:szCs w:val="22"/>
        </w:rPr>
        <w:lastRenderedPageBreak/>
        <w:t>familiar with finite element analysis in preparation for topology optimization.</w:t>
      </w:r>
      <w:r>
        <w:rPr>
          <w:rStyle w:val="eop"/>
          <w:szCs w:val="22"/>
        </w:rPr>
        <w:t> </w:t>
      </w:r>
    </w:p>
    <w:p w14:paraId="5BB9F080" w14:textId="77777777" w:rsidR="007F17A1" w:rsidRDefault="007F17A1" w:rsidP="008A2952"/>
    <w:p w14:paraId="4C41040F" w14:textId="77777777" w:rsidR="007F17A1" w:rsidRDefault="007F17A1" w:rsidP="008A2952">
      <w:pPr>
        <w:rPr>
          <w:rFonts w:ascii="Segoe UI" w:hAnsi="Segoe UI" w:cs="Segoe UI"/>
          <w:sz w:val="18"/>
          <w:szCs w:val="18"/>
        </w:rPr>
      </w:pPr>
      <w:r>
        <w:rPr>
          <w:rStyle w:val="normaltextrun"/>
          <w:b/>
          <w:bCs/>
          <w:szCs w:val="22"/>
        </w:rPr>
        <w:t>“Research of 316L Metallic Powder for Use in SLM 3D Printing”</w:t>
      </w:r>
      <w:r>
        <w:rPr>
          <w:rStyle w:val="eop"/>
          <w:szCs w:val="22"/>
        </w:rPr>
        <w:t> </w:t>
      </w:r>
    </w:p>
    <w:p w14:paraId="7545875E" w14:textId="77777777" w:rsidR="007F17A1" w:rsidRDefault="007F17A1" w:rsidP="008A2952">
      <w:pPr>
        <w:rPr>
          <w:rStyle w:val="eop"/>
          <w:szCs w:val="22"/>
        </w:rPr>
      </w:pPr>
      <w:r>
        <w:rPr>
          <w:rStyle w:val="normaltextrun"/>
          <w:szCs w:val="22"/>
        </w:rPr>
        <w:t>This paper contains detailed analysis of the material properties of 316L metallic powder before and after SLM printing and goes into very fine detail about how the laser melting process affects the molecular structure of the material and what this means for final prints. Once we decided to use this material, this source was a goldmine of what to expect and why when it comes to tensile testing and final print properties.</w:t>
      </w:r>
      <w:r>
        <w:rPr>
          <w:rStyle w:val="eop"/>
          <w:szCs w:val="22"/>
        </w:rPr>
        <w:t> </w:t>
      </w:r>
    </w:p>
    <w:p w14:paraId="123CB1BB" w14:textId="77777777" w:rsidR="007F17A1" w:rsidRDefault="007F17A1" w:rsidP="008A2952"/>
    <w:p w14:paraId="0767173D" w14:textId="50563FFA" w:rsidR="007F17A1" w:rsidRDefault="007F17A1" w:rsidP="008A2952">
      <w:pPr>
        <w:rPr>
          <w:rFonts w:ascii="Segoe UI" w:hAnsi="Segoe UI" w:cs="Segoe UI"/>
          <w:sz w:val="18"/>
          <w:szCs w:val="18"/>
        </w:rPr>
      </w:pPr>
      <w:r>
        <w:rPr>
          <w:rStyle w:val="normaltextrun"/>
          <w:b/>
          <w:bCs/>
          <w:szCs w:val="22"/>
        </w:rPr>
        <w:t xml:space="preserve">“Multiscale Analysis of Surface Texture </w:t>
      </w:r>
      <w:r w:rsidR="00D4036B">
        <w:rPr>
          <w:rStyle w:val="normaltextrun"/>
          <w:b/>
          <w:bCs/>
          <w:szCs w:val="22"/>
        </w:rPr>
        <w:t>Quality of</w:t>
      </w:r>
      <w:r>
        <w:rPr>
          <w:rStyle w:val="normaltextrun"/>
          <w:b/>
          <w:bCs/>
          <w:szCs w:val="22"/>
        </w:rPr>
        <w:t xml:space="preserve"> Models Manufactured by Laser Powder-Bed Fusion Technology and Machining from 316L Steel”</w:t>
      </w:r>
      <w:r>
        <w:rPr>
          <w:rStyle w:val="eop"/>
          <w:szCs w:val="22"/>
        </w:rPr>
        <w:t> </w:t>
      </w:r>
    </w:p>
    <w:p w14:paraId="18F33CD4" w14:textId="77777777" w:rsidR="007F17A1" w:rsidRDefault="007F17A1" w:rsidP="008A2952">
      <w:pPr>
        <w:rPr>
          <w:rStyle w:val="eop"/>
          <w:szCs w:val="22"/>
        </w:rPr>
      </w:pPr>
      <w:r>
        <w:rPr>
          <w:rStyle w:val="normaltextrun"/>
          <w:szCs w:val="22"/>
        </w:rPr>
        <w:t>This paper by D. Gogolewski, T. Barkowiak, T. Kozior, and P. Zmarzly covers much of what we plan to test regarding tensile testing and printed vs. machined print surfaces and will be very useful to reference as we do our tensile testing. Surface quality is a big part of final part production and this paper studies the exact material we plan to use.</w:t>
      </w:r>
      <w:r>
        <w:rPr>
          <w:rStyle w:val="eop"/>
          <w:szCs w:val="22"/>
        </w:rPr>
        <w:t> </w:t>
      </w:r>
    </w:p>
    <w:p w14:paraId="31F70FBC" w14:textId="77777777" w:rsidR="007F17A1" w:rsidRDefault="007F17A1" w:rsidP="008A2952"/>
    <w:p w14:paraId="4671574C" w14:textId="77777777" w:rsidR="007F17A1" w:rsidRDefault="007F17A1" w:rsidP="008A2952">
      <w:pPr>
        <w:rPr>
          <w:rFonts w:ascii="Segoe UI" w:hAnsi="Segoe UI" w:cs="Segoe UI"/>
          <w:sz w:val="18"/>
          <w:szCs w:val="18"/>
        </w:rPr>
      </w:pPr>
      <w:r>
        <w:rPr>
          <w:rStyle w:val="normaltextrun"/>
          <w:b/>
          <w:bCs/>
          <w:szCs w:val="22"/>
        </w:rPr>
        <w:t>“Topology Optimization in Engineering Structure Design”</w:t>
      </w:r>
      <w:r>
        <w:rPr>
          <w:rStyle w:val="eop"/>
          <w:szCs w:val="22"/>
        </w:rPr>
        <w:t> </w:t>
      </w:r>
    </w:p>
    <w:p w14:paraId="052EE6FD" w14:textId="77777777" w:rsidR="007F17A1" w:rsidRDefault="007F17A1" w:rsidP="008A2952">
      <w:pPr>
        <w:rPr>
          <w:rStyle w:val="eop"/>
          <w:szCs w:val="22"/>
        </w:rPr>
      </w:pPr>
      <w:r>
        <w:rPr>
          <w:rStyle w:val="normaltextrun"/>
          <w:szCs w:val="22"/>
        </w:rPr>
        <w:t>This paper by W. Zhang, J. Zhu, and T. Gao, is an in-depth explanation of topology optimization, specifically for structural design in engineering. This is extremely useful as we dive into topology optimization. This covers how and when to use topology optimization, common use cases and misconceptions, and methods for producing optimal designs with topology optimization.</w:t>
      </w:r>
      <w:r>
        <w:rPr>
          <w:rStyle w:val="eop"/>
          <w:szCs w:val="22"/>
        </w:rPr>
        <w:t> </w:t>
      </w:r>
    </w:p>
    <w:p w14:paraId="5F39246C" w14:textId="77777777" w:rsidR="007F17A1" w:rsidRDefault="007F17A1" w:rsidP="008A2952"/>
    <w:p w14:paraId="73602C5B" w14:textId="77777777" w:rsidR="007F17A1" w:rsidRDefault="007F17A1" w:rsidP="008A2952">
      <w:pPr>
        <w:rPr>
          <w:rFonts w:ascii="Segoe UI" w:hAnsi="Segoe UI" w:cs="Segoe UI"/>
          <w:sz w:val="18"/>
          <w:szCs w:val="18"/>
        </w:rPr>
      </w:pPr>
      <w:r>
        <w:rPr>
          <w:rStyle w:val="normaltextrun"/>
          <w:b/>
          <w:bCs/>
          <w:szCs w:val="22"/>
        </w:rPr>
        <w:t>“Topology Optimization 101: How to Use Algorithmic Models to Create Lighweight Design”</w:t>
      </w:r>
      <w:r>
        <w:rPr>
          <w:rStyle w:val="eop"/>
          <w:szCs w:val="22"/>
        </w:rPr>
        <w:t> </w:t>
      </w:r>
    </w:p>
    <w:p w14:paraId="4B92A4F4" w14:textId="77777777" w:rsidR="007F17A1" w:rsidRDefault="007F17A1" w:rsidP="008A2952">
      <w:pPr>
        <w:rPr>
          <w:rStyle w:val="eop"/>
          <w:szCs w:val="22"/>
        </w:rPr>
      </w:pPr>
      <w:r>
        <w:rPr>
          <w:rStyle w:val="normaltextrun"/>
          <w:szCs w:val="22"/>
        </w:rPr>
        <w:t>This article by Formlabs contains a detailed guide to using topology optimization to reduce the weight of designs while retaining structural integrity. This is a very top-level guide but is useful in understanding the use of topology optimization and planning how it would best be applied to a final part.</w:t>
      </w:r>
      <w:r>
        <w:rPr>
          <w:rStyle w:val="eop"/>
          <w:szCs w:val="22"/>
        </w:rPr>
        <w:t> </w:t>
      </w:r>
    </w:p>
    <w:p w14:paraId="4474AC68" w14:textId="77777777" w:rsidR="00640C64" w:rsidRDefault="00640C64" w:rsidP="008A2952"/>
    <w:p w14:paraId="53CF1542" w14:textId="77777777" w:rsidR="007F17A1" w:rsidRDefault="007F17A1" w:rsidP="008A2952">
      <w:pPr>
        <w:rPr>
          <w:rFonts w:ascii="Segoe UI" w:hAnsi="Segoe UI" w:cs="Segoe UI"/>
          <w:sz w:val="18"/>
          <w:szCs w:val="18"/>
        </w:rPr>
      </w:pPr>
      <w:r>
        <w:rPr>
          <w:rStyle w:val="normaltextrun"/>
          <w:b/>
          <w:bCs/>
          <w:szCs w:val="22"/>
        </w:rPr>
        <w:t>“Powder Bed Fusion | Additive Manufacturing Research Group”</w:t>
      </w:r>
      <w:r>
        <w:rPr>
          <w:rStyle w:val="eop"/>
          <w:szCs w:val="22"/>
        </w:rPr>
        <w:t> </w:t>
      </w:r>
    </w:p>
    <w:p w14:paraId="4A6F5F0A" w14:textId="77777777" w:rsidR="007F17A1" w:rsidRDefault="007F17A1" w:rsidP="008A2952">
      <w:pPr>
        <w:rPr>
          <w:rStyle w:val="eop"/>
          <w:szCs w:val="22"/>
        </w:rPr>
      </w:pPr>
      <w:r>
        <w:rPr>
          <w:rStyle w:val="normaltextrun"/>
          <w:szCs w:val="22"/>
        </w:rPr>
        <w:t>This article from Loughborough University covers their projects related to LPBF and what they have encountered and put research efforts into. This served as a good representation of the current university state-of-the-art system and helped plan research and design topics that we want to focus on at NAU.</w:t>
      </w:r>
      <w:r>
        <w:rPr>
          <w:rStyle w:val="eop"/>
          <w:szCs w:val="22"/>
        </w:rPr>
        <w:t> </w:t>
      </w:r>
    </w:p>
    <w:p w14:paraId="17D5805D" w14:textId="77777777" w:rsidR="007F17A1" w:rsidRDefault="007F17A1" w:rsidP="008A2952"/>
    <w:p w14:paraId="2D9DE936" w14:textId="77777777" w:rsidR="007F17A1" w:rsidRDefault="007F17A1" w:rsidP="008A2952">
      <w:pPr>
        <w:rPr>
          <w:rFonts w:ascii="Segoe UI" w:hAnsi="Segoe UI" w:cs="Segoe UI"/>
          <w:sz w:val="18"/>
          <w:szCs w:val="18"/>
        </w:rPr>
      </w:pPr>
      <w:r>
        <w:rPr>
          <w:rStyle w:val="normaltextrun"/>
          <w:b/>
          <w:bCs/>
          <w:szCs w:val="22"/>
        </w:rPr>
        <w:t>“Metal 3D Printer Precision System | Objective 3D”</w:t>
      </w:r>
      <w:r>
        <w:rPr>
          <w:rStyle w:val="eop"/>
          <w:szCs w:val="22"/>
        </w:rPr>
        <w:t> </w:t>
      </w:r>
    </w:p>
    <w:p w14:paraId="1E0889A5" w14:textId="77777777" w:rsidR="007F17A1" w:rsidRDefault="007F17A1" w:rsidP="008A2952">
      <w:pPr>
        <w:rPr>
          <w:rStyle w:val="eop"/>
          <w:szCs w:val="22"/>
        </w:rPr>
      </w:pPr>
      <w:r>
        <w:rPr>
          <w:rStyle w:val="normaltextrun"/>
          <w:szCs w:val="22"/>
        </w:rPr>
        <w:t>This article contains all the manufacturer specifications of our Concept Laser Mlab Cusing R metal 3D printer in brochure format and is a very useful reference material when looking at its power and gas requirements as well as its build plate, material, and resolution specifications.</w:t>
      </w:r>
      <w:r>
        <w:rPr>
          <w:rStyle w:val="eop"/>
          <w:szCs w:val="22"/>
        </w:rPr>
        <w:t> </w:t>
      </w:r>
    </w:p>
    <w:p w14:paraId="40ACB544" w14:textId="77777777" w:rsidR="007F17A1" w:rsidRDefault="007F17A1" w:rsidP="008A2952"/>
    <w:p w14:paraId="48954E4A" w14:textId="77777777" w:rsidR="007F17A1" w:rsidRDefault="007F17A1" w:rsidP="008A2952">
      <w:pPr>
        <w:rPr>
          <w:rFonts w:ascii="Segoe UI" w:hAnsi="Segoe UI" w:cs="Segoe UI"/>
          <w:sz w:val="18"/>
          <w:szCs w:val="18"/>
        </w:rPr>
      </w:pPr>
      <w:r>
        <w:rPr>
          <w:rStyle w:val="normaltextrun"/>
          <w:b/>
          <w:bCs/>
          <w:szCs w:val="22"/>
        </w:rPr>
        <w:lastRenderedPageBreak/>
        <w:t>“F3184 Standard Specification for Additive Manufacturing Stainless Steel Alloy (UNS S31603) with Powder Bed Fusion”</w:t>
      </w:r>
      <w:r>
        <w:rPr>
          <w:rStyle w:val="eop"/>
          <w:szCs w:val="22"/>
        </w:rPr>
        <w:t> </w:t>
      </w:r>
    </w:p>
    <w:p w14:paraId="42AF34C4" w14:textId="0760B9B0" w:rsidR="00A51080" w:rsidRDefault="007F17A1" w:rsidP="008A2952">
      <w:pPr>
        <w:rPr>
          <w:rStyle w:val="eop"/>
          <w:szCs w:val="22"/>
        </w:rPr>
      </w:pPr>
      <w:r>
        <w:rPr>
          <w:rStyle w:val="normaltextrun"/>
          <w:szCs w:val="22"/>
        </w:rPr>
        <w:t>This standard for the usage of 316L steel in powder bed fusion from 2023 is a great up-to-date resource that we will be referencing often throughout this project. It covers everything we need to know about the material, how it prints, and how best to utilize it for good results.</w:t>
      </w:r>
      <w:r>
        <w:rPr>
          <w:rStyle w:val="eop"/>
          <w:szCs w:val="22"/>
        </w:rPr>
        <w:t> </w:t>
      </w:r>
    </w:p>
    <w:p w14:paraId="02615CC2" w14:textId="77777777" w:rsidR="00640C64" w:rsidRPr="00640C64" w:rsidRDefault="00640C64" w:rsidP="008A2952"/>
    <w:p w14:paraId="1FABD6F0" w14:textId="0124182D" w:rsidR="00A51080" w:rsidRDefault="00A51080" w:rsidP="00C16354">
      <w:pPr>
        <w:pStyle w:val="Heading2"/>
      </w:pPr>
      <w:bookmarkStart w:id="38" w:name="_Toc196171218"/>
      <w:r>
        <w:t>Mathematical Modeling</w:t>
      </w:r>
      <w:bookmarkEnd w:id="38"/>
    </w:p>
    <w:p w14:paraId="45BF8329" w14:textId="5801931E" w:rsidR="007F17A1" w:rsidRPr="007F17A1" w:rsidRDefault="007F17A1" w:rsidP="00C16354">
      <w:pPr>
        <w:pStyle w:val="Heading3"/>
      </w:pPr>
      <w:bookmarkStart w:id="39" w:name="_Toc196171219"/>
      <w:r>
        <w:t>Nolan Hann</w:t>
      </w:r>
      <w:bookmarkEnd w:id="39"/>
    </w:p>
    <w:p w14:paraId="7E454169" w14:textId="77777777" w:rsidR="007F17A1" w:rsidRDefault="007F17A1" w:rsidP="008A2952">
      <w:pPr>
        <w:rPr>
          <w:rFonts w:ascii="Segoe UI" w:hAnsi="Segoe UI" w:cs="Segoe UI"/>
          <w:sz w:val="18"/>
          <w:szCs w:val="18"/>
        </w:rPr>
      </w:pPr>
      <w:r>
        <w:rPr>
          <w:rStyle w:val="normaltextrun"/>
          <w:b/>
          <w:bCs/>
          <w:szCs w:val="22"/>
        </w:rPr>
        <w:t>Finite Element Analysis Simulation – Tensile Testing</w:t>
      </w:r>
      <w:r>
        <w:rPr>
          <w:rStyle w:val="eop"/>
          <w:szCs w:val="22"/>
        </w:rPr>
        <w:t> </w:t>
      </w:r>
    </w:p>
    <w:p w14:paraId="3E924B84" w14:textId="77777777" w:rsidR="0066668F" w:rsidRPr="0066668F" w:rsidRDefault="0066668F" w:rsidP="008A2952">
      <w:r w:rsidRPr="0066668F">
        <w:t>Shown below are two dog bone samples simulated using SolidWorks [20]. The first followed a traditional ASTM D638 design, while the second used a cylindrical geometry. Both specimens were simulated using 316L stainless steel as the material and subjected to 40 kN of tensile force, with 20 kN applied to both the top and bottom ends of each part. These simulations were relevant to the specimens we planned to print and machine for comparative testing. Understanding where the material was most likely to fail provided insight into the expected behavior of printed parts and highlighted potential structural weaknesses. This, in turn, informed decisions about part orientation during printing, particularly in mitigating layer-based shear failures.</w:t>
      </w:r>
    </w:p>
    <w:p w14:paraId="7E258DC3" w14:textId="77777777" w:rsidR="007F17A1" w:rsidRPr="0066668F" w:rsidRDefault="007F17A1" w:rsidP="008A2952">
      <w:r w:rsidRPr="0066668F">
        <w:t> </w:t>
      </w:r>
    </w:p>
    <w:p w14:paraId="01BC617D" w14:textId="2B7581BB" w:rsidR="007F17A1" w:rsidRDefault="007F17A1" w:rsidP="008A2952">
      <w:r>
        <w:rPr>
          <w:rStyle w:val="wacimagecontainer"/>
          <w:rFonts w:ascii="Segoe UI" w:hAnsi="Segoe UI" w:cs="Segoe UI"/>
          <w:noProof/>
          <w:sz w:val="18"/>
          <w:szCs w:val="18"/>
        </w:rPr>
        <w:drawing>
          <wp:inline distT="0" distB="0" distL="0" distR="0" wp14:anchorId="73F213E8" wp14:editId="024D39B5">
            <wp:extent cx="5943600" cy="3331845"/>
            <wp:effectExtent l="0" t="0" r="0" b="0"/>
            <wp:docPr id="434577024" name="Picture 4" descr="A 3d model of a tal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3d model of a tall objec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31845"/>
                    </a:xfrm>
                    <a:prstGeom prst="rect">
                      <a:avLst/>
                    </a:prstGeom>
                    <a:noFill/>
                    <a:ln>
                      <a:noFill/>
                    </a:ln>
                  </pic:spPr>
                </pic:pic>
              </a:graphicData>
            </a:graphic>
          </wp:inline>
        </w:drawing>
      </w:r>
    </w:p>
    <w:p w14:paraId="32F49E66" w14:textId="0F2E0DD3" w:rsidR="007F17A1" w:rsidRDefault="007F17A1" w:rsidP="008A2952">
      <w:pPr>
        <w:jc w:val="center"/>
        <w:rPr>
          <w:rStyle w:val="eop"/>
          <w:szCs w:val="22"/>
        </w:rPr>
      </w:pPr>
      <w:r>
        <w:rPr>
          <w:rStyle w:val="normaltextrun"/>
          <w:i/>
          <w:iCs/>
          <w:szCs w:val="22"/>
        </w:rPr>
        <w:t>Figure 2: Finite Element Analysis - Squared Dog Bone</w:t>
      </w:r>
    </w:p>
    <w:p w14:paraId="28AE08D4" w14:textId="77777777" w:rsidR="00FF1616" w:rsidRDefault="00FF1616" w:rsidP="008A2952"/>
    <w:p w14:paraId="6D6D8C6A" w14:textId="17902026" w:rsidR="007F17A1" w:rsidRDefault="007F17A1" w:rsidP="008A2952">
      <w:pPr>
        <w:jc w:val="center"/>
        <w:rPr>
          <w:rFonts w:ascii="Segoe UI" w:hAnsi="Segoe UI" w:cs="Segoe UI"/>
          <w:sz w:val="18"/>
          <w:szCs w:val="18"/>
        </w:rPr>
      </w:pPr>
      <w:r>
        <w:rPr>
          <w:rStyle w:val="wacimagecontainer"/>
          <w:rFonts w:ascii="Segoe UI" w:hAnsi="Segoe UI" w:cs="Segoe UI"/>
          <w:noProof/>
          <w:sz w:val="18"/>
          <w:szCs w:val="18"/>
        </w:rPr>
        <w:lastRenderedPageBreak/>
        <w:drawing>
          <wp:inline distT="0" distB="0" distL="0" distR="0" wp14:anchorId="28F29B87" wp14:editId="35EA96C1">
            <wp:extent cx="5943600" cy="3331845"/>
            <wp:effectExtent l="0" t="0" r="0" b="0"/>
            <wp:docPr id="177502436" name="Picture 3" descr="A diagram of a cylindric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diagram of a cylindrical objec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31845"/>
                    </a:xfrm>
                    <a:prstGeom prst="rect">
                      <a:avLst/>
                    </a:prstGeom>
                    <a:noFill/>
                    <a:ln>
                      <a:noFill/>
                    </a:ln>
                  </pic:spPr>
                </pic:pic>
              </a:graphicData>
            </a:graphic>
          </wp:inline>
        </w:drawing>
      </w:r>
      <w:r>
        <w:rPr>
          <w:rStyle w:val="normaltextrun"/>
          <w:i/>
          <w:iCs/>
          <w:szCs w:val="22"/>
        </w:rPr>
        <w:t>Figure 3: Finite Element Analysis Simulation - Round Dog Bone</w:t>
      </w:r>
    </w:p>
    <w:p w14:paraId="3F8F82C5" w14:textId="77777777" w:rsidR="00A51080" w:rsidRDefault="00A51080" w:rsidP="008A2952">
      <w:pPr>
        <w:jc w:val="center"/>
      </w:pPr>
    </w:p>
    <w:p w14:paraId="2B595C6B" w14:textId="77777777" w:rsidR="004D7531" w:rsidRDefault="00A51080" w:rsidP="008A2952">
      <w:r>
        <w:br w:type="page"/>
      </w:r>
    </w:p>
    <w:p w14:paraId="5F84A49F" w14:textId="7B9ADDF9" w:rsidR="004D7531" w:rsidRDefault="004D7531" w:rsidP="00C16354">
      <w:pPr>
        <w:pStyle w:val="Heading3"/>
      </w:pPr>
      <w:bookmarkStart w:id="40" w:name="_Toc196171220"/>
      <w:r>
        <w:lastRenderedPageBreak/>
        <w:t>Nathan Krikawa</w:t>
      </w:r>
      <w:bookmarkEnd w:id="40"/>
    </w:p>
    <w:p w14:paraId="2B31064B" w14:textId="2AB30F87" w:rsidR="004D7531" w:rsidRPr="008135BC" w:rsidRDefault="004D7531" w:rsidP="00C16354">
      <w:pPr>
        <w:rPr>
          <w:b/>
          <w:bCs/>
        </w:rPr>
      </w:pPr>
      <w:r w:rsidRPr="008135BC">
        <w:rPr>
          <w:b/>
          <w:bCs/>
        </w:rPr>
        <w:t>Finite Element Analysis - Hand Calculations: </w:t>
      </w:r>
    </w:p>
    <w:p w14:paraId="04800D34" w14:textId="6643FD8F" w:rsidR="00FF1616" w:rsidRDefault="004D7531" w:rsidP="00C16354">
      <w:r w:rsidRPr="004D7531">
        <w:rPr>
          <w:noProof/>
        </w:rPr>
        <w:drawing>
          <wp:inline distT="0" distB="0" distL="0" distR="0" wp14:anchorId="55B917EA" wp14:editId="37507EB4">
            <wp:extent cx="5581650" cy="2609850"/>
            <wp:effectExtent l="0" t="0" r="0" b="0"/>
            <wp:docPr id="165181516" name="Picture 28" descr="A diagram of mathematical equ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 diagram of mathematical equation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1650" cy="2609850"/>
                    </a:xfrm>
                    <a:prstGeom prst="rect">
                      <a:avLst/>
                    </a:prstGeom>
                    <a:noFill/>
                    <a:ln>
                      <a:noFill/>
                    </a:ln>
                  </pic:spPr>
                </pic:pic>
              </a:graphicData>
            </a:graphic>
          </wp:inline>
        </w:drawing>
      </w:r>
    </w:p>
    <w:p w14:paraId="4097CC01" w14:textId="773368B7" w:rsidR="00FF1616" w:rsidRPr="008A2952" w:rsidRDefault="00836A8F" w:rsidP="008135BC">
      <w:pPr>
        <w:jc w:val="center"/>
        <w:rPr>
          <w:i/>
          <w:iCs/>
        </w:rPr>
      </w:pPr>
      <w:r w:rsidRPr="008A2952">
        <w:rPr>
          <w:i/>
          <w:iCs/>
        </w:rPr>
        <w:t>Figure 4: FEA Hand Calculations</w:t>
      </w:r>
    </w:p>
    <w:p w14:paraId="5762820A" w14:textId="02F0BEAA" w:rsidR="00FF1616" w:rsidRDefault="00FF1616" w:rsidP="00C16354"/>
    <w:p w14:paraId="6444631F" w14:textId="77777777" w:rsidR="00E64C3F" w:rsidRDefault="00E64C3F" w:rsidP="00C16354">
      <w:r w:rsidRPr="00E64C3F">
        <w:t>I performed basic finite element analysis (FEA) hand calculations on a single element to better understand the internal mechanics at play. This exercise proved especially useful when running full-object simulations in SolidWorks, as it gave me a clear understanding of what was happening and why throughout the simulation process.</w:t>
      </w:r>
    </w:p>
    <w:p w14:paraId="21305F4D" w14:textId="0632C1E0" w:rsidR="004D7531" w:rsidRPr="004D7531" w:rsidRDefault="004D7531" w:rsidP="00C16354">
      <w:r w:rsidRPr="004D7531">
        <w:t> </w:t>
      </w:r>
    </w:p>
    <w:p w14:paraId="57C4C35F" w14:textId="26510FF3" w:rsidR="004D7531" w:rsidRPr="008135BC" w:rsidRDefault="004D7531" w:rsidP="00C16354">
      <w:pPr>
        <w:rPr>
          <w:b/>
          <w:bCs/>
        </w:rPr>
      </w:pPr>
      <w:r w:rsidRPr="008135BC">
        <w:rPr>
          <w:b/>
          <w:bCs/>
        </w:rPr>
        <w:t>Finite Element Analysis Simulation - Simple Bracket Analysis</w:t>
      </w:r>
      <w:r w:rsidR="008135BC">
        <w:rPr>
          <w:b/>
          <w:bCs/>
        </w:rPr>
        <w:t>:</w:t>
      </w:r>
      <w:r w:rsidRPr="008135BC">
        <w:rPr>
          <w:b/>
          <w:bCs/>
        </w:rPr>
        <w:t> </w:t>
      </w:r>
    </w:p>
    <w:p w14:paraId="3287E868" w14:textId="3C2C4D6E" w:rsidR="004D7531" w:rsidRDefault="00725329" w:rsidP="00C16354">
      <w:r w:rsidRPr="004D7531">
        <w:rPr>
          <w:noProof/>
        </w:rPr>
        <w:drawing>
          <wp:anchor distT="0" distB="0" distL="114300" distR="114300" simplePos="0" relativeHeight="251658242" behindDoc="0" locked="0" layoutInCell="1" allowOverlap="1" wp14:anchorId="25C5DE6C" wp14:editId="37888F55">
            <wp:simplePos x="0" y="0"/>
            <wp:positionH relativeFrom="column">
              <wp:posOffset>219336</wp:posOffset>
            </wp:positionH>
            <wp:positionV relativeFrom="paragraph">
              <wp:posOffset>2132837</wp:posOffset>
            </wp:positionV>
            <wp:extent cx="2390775" cy="438150"/>
            <wp:effectExtent l="0" t="0" r="9525" b="0"/>
            <wp:wrapSquare wrapText="bothSides"/>
            <wp:docPr id="511002402" name="Picture 24"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ext Bo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0775" cy="438150"/>
                    </a:xfrm>
                    <a:prstGeom prst="rect">
                      <a:avLst/>
                    </a:prstGeom>
                    <a:noFill/>
                    <a:ln>
                      <a:noFill/>
                    </a:ln>
                  </pic:spPr>
                </pic:pic>
              </a:graphicData>
            </a:graphic>
          </wp:anchor>
        </w:drawing>
      </w:r>
      <w:r w:rsidR="00836A8F" w:rsidRPr="004D7531">
        <w:rPr>
          <w:noProof/>
        </w:rPr>
        <w:drawing>
          <wp:anchor distT="0" distB="0" distL="114300" distR="114300" simplePos="0" relativeHeight="251658243" behindDoc="0" locked="0" layoutInCell="1" allowOverlap="1" wp14:anchorId="497BCFB5" wp14:editId="0CEF8A9F">
            <wp:simplePos x="0" y="0"/>
            <wp:positionH relativeFrom="column">
              <wp:posOffset>3624580</wp:posOffset>
            </wp:positionH>
            <wp:positionV relativeFrom="paragraph">
              <wp:posOffset>2838450</wp:posOffset>
            </wp:positionV>
            <wp:extent cx="2390775" cy="428625"/>
            <wp:effectExtent l="0" t="0" r="9525" b="9525"/>
            <wp:wrapSquare wrapText="bothSides"/>
            <wp:docPr id="807777772" name="Picture 23"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ext Bo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0775" cy="428625"/>
                    </a:xfrm>
                    <a:prstGeom prst="rect">
                      <a:avLst/>
                    </a:prstGeom>
                    <a:noFill/>
                    <a:ln>
                      <a:noFill/>
                    </a:ln>
                  </pic:spPr>
                </pic:pic>
              </a:graphicData>
            </a:graphic>
          </wp:anchor>
        </w:drawing>
      </w:r>
      <w:r w:rsidR="00E64C3F">
        <w:t>Pictured below</w:t>
      </w:r>
      <w:r w:rsidR="004D7531" w:rsidRPr="004D7531">
        <w:t xml:space="preserve"> is a full simulation of the effect of a static 300lb load on a simple 316L steel bracket I made in SolidWorks [20]. The bracket is fully supported on one side with a distributed load on the other. The next step will be to use topology optimization to decrease the weight of the bracket while maintaining the stress zones of this structure. </w:t>
      </w:r>
    </w:p>
    <w:p w14:paraId="7E8FBCC2" w14:textId="0AA3588B" w:rsidR="00D7247F" w:rsidRDefault="004B030F" w:rsidP="00C16354">
      <w:r w:rsidRPr="004D7531">
        <w:rPr>
          <w:noProof/>
        </w:rPr>
        <w:drawing>
          <wp:anchor distT="0" distB="0" distL="114300" distR="114300" simplePos="0" relativeHeight="251658241" behindDoc="0" locked="0" layoutInCell="1" allowOverlap="1" wp14:anchorId="60A0A731" wp14:editId="00ADFD12">
            <wp:simplePos x="0" y="0"/>
            <wp:positionH relativeFrom="column">
              <wp:posOffset>125730</wp:posOffset>
            </wp:positionH>
            <wp:positionV relativeFrom="paragraph">
              <wp:posOffset>3175</wp:posOffset>
            </wp:positionV>
            <wp:extent cx="2361565" cy="1607820"/>
            <wp:effectExtent l="0" t="0" r="635" b="0"/>
            <wp:wrapSquare wrapText="bothSides"/>
            <wp:docPr id="372582767" name="Picture 25" descr="A computer screen shot of a blu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 computer screen shot of a blue objec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1565"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7531">
        <w:rPr>
          <w:noProof/>
        </w:rPr>
        <w:drawing>
          <wp:anchor distT="0" distB="0" distL="114300" distR="114300" simplePos="0" relativeHeight="251658240" behindDoc="0" locked="0" layoutInCell="1" allowOverlap="1" wp14:anchorId="36A7DB9B" wp14:editId="781CB739">
            <wp:simplePos x="0" y="0"/>
            <wp:positionH relativeFrom="column">
              <wp:posOffset>3463919</wp:posOffset>
            </wp:positionH>
            <wp:positionV relativeFrom="paragraph">
              <wp:posOffset>30513</wp:posOffset>
            </wp:positionV>
            <wp:extent cx="2340610" cy="1574165"/>
            <wp:effectExtent l="0" t="0" r="2540" b="6985"/>
            <wp:wrapSquare wrapText="bothSides"/>
            <wp:docPr id="1032023676" name="Picture 26" descr="A computer screen 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 computer screen shot of a computer generated imag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0610"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B40B4" w14:textId="77777777" w:rsidR="004B030F" w:rsidRDefault="004B030F" w:rsidP="00C16354"/>
    <w:p w14:paraId="0C51AA16" w14:textId="4EB2BF9B" w:rsidR="004B030F" w:rsidRDefault="004B030F" w:rsidP="00C16354"/>
    <w:p w14:paraId="1EBECF5E" w14:textId="23F04AC0" w:rsidR="004B030F" w:rsidRDefault="004B030F" w:rsidP="00C16354"/>
    <w:p w14:paraId="650DED1E" w14:textId="7C61227B" w:rsidR="004B030F" w:rsidRDefault="004B030F" w:rsidP="00C16354"/>
    <w:p w14:paraId="22EBAFE8" w14:textId="3C9559B4" w:rsidR="004D7531" w:rsidRPr="004D7531" w:rsidRDefault="004D7531" w:rsidP="00164D4B">
      <w:r w:rsidRPr="004D7531">
        <w:t> </w:t>
      </w:r>
    </w:p>
    <w:p w14:paraId="46C80DC1" w14:textId="79672294" w:rsidR="004D7531" w:rsidRPr="004D7531" w:rsidRDefault="004D7531" w:rsidP="00164D4B">
      <w:r w:rsidRPr="004D7531">
        <w:t> </w:t>
      </w:r>
    </w:p>
    <w:p w14:paraId="6BB884DD" w14:textId="1CB77058" w:rsidR="00A51080" w:rsidRDefault="001A1C2C" w:rsidP="001A1C2C">
      <w:pPr>
        <w:widowControl/>
        <w:suppressAutoHyphens w:val="0"/>
        <w:spacing w:after="0"/>
      </w:pPr>
      <w:r>
        <w:br w:type="page"/>
      </w:r>
    </w:p>
    <w:p w14:paraId="252D0D31" w14:textId="1E1BC28F" w:rsidR="00A51080" w:rsidRDefault="00A51080" w:rsidP="00C16354">
      <w:pPr>
        <w:pStyle w:val="Heading1"/>
      </w:pPr>
      <w:bookmarkStart w:id="41" w:name="_Toc195906073"/>
      <w:bookmarkStart w:id="42" w:name="_Toc196171221"/>
      <w:r w:rsidRPr="00A51080">
        <w:lastRenderedPageBreak/>
        <w:t>D</w:t>
      </w:r>
      <w:bookmarkEnd w:id="41"/>
      <w:r w:rsidR="001A1C2C">
        <w:t>ESIGN CONCEPTS</w:t>
      </w:r>
      <w:bookmarkEnd w:id="42"/>
    </w:p>
    <w:p w14:paraId="62151B41" w14:textId="77777777" w:rsidR="00795FEA" w:rsidRPr="00795FEA" w:rsidRDefault="00795FEA" w:rsidP="00C16354">
      <w:pPr>
        <w:pStyle w:val="BodyText"/>
      </w:pPr>
      <w:r w:rsidRPr="00795FEA">
        <w:t>This section of the report covers the functional decomposition of the printer’s components and their roles, as well as the generation and selection of concepts for the final printed part.</w:t>
      </w:r>
    </w:p>
    <w:p w14:paraId="7B162ACE" w14:textId="448CA14F" w:rsidR="00A25ED8" w:rsidRPr="004D7531" w:rsidRDefault="00A25ED8" w:rsidP="00C16354">
      <w:pPr>
        <w:pStyle w:val="BodyText"/>
      </w:pPr>
      <w:r w:rsidRPr="004D7531">
        <w:t> </w:t>
      </w:r>
    </w:p>
    <w:p w14:paraId="3B208913" w14:textId="4352A335" w:rsidR="00A51080" w:rsidRDefault="00A51080" w:rsidP="00C16354">
      <w:pPr>
        <w:pStyle w:val="Heading2"/>
      </w:pPr>
      <w:bookmarkStart w:id="43" w:name="_Toc196171222"/>
      <w:r>
        <w:t>Functional Decomposition</w:t>
      </w:r>
      <w:bookmarkEnd w:id="43"/>
    </w:p>
    <w:p w14:paraId="08F14954" w14:textId="08C2457C" w:rsidR="00903D8F" w:rsidRDefault="004D7531" w:rsidP="008A2952">
      <w:pPr>
        <w:pStyle w:val="BodyText"/>
        <w:jc w:val="center"/>
        <w:rPr>
          <w:i/>
          <w:iCs/>
        </w:rPr>
      </w:pPr>
      <w:r w:rsidRPr="008A2952">
        <w:rPr>
          <w:i/>
          <w:iCs/>
          <w:noProof/>
        </w:rPr>
        <w:drawing>
          <wp:inline distT="0" distB="0" distL="0" distR="0" wp14:anchorId="1C60660A" wp14:editId="47FCB62D">
            <wp:extent cx="5943600" cy="1989455"/>
            <wp:effectExtent l="190500" t="171450" r="171450" b="182245"/>
            <wp:docPr id="738096683" name="Picture 30"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 diagram of a computer syste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9894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8A2952">
        <w:rPr>
          <w:i/>
          <w:iCs/>
        </w:rPr>
        <w:t>Figure 7: Physical Decomposition of Mlab Cusing R 3D Printer</w:t>
      </w:r>
    </w:p>
    <w:p w14:paraId="635C5334" w14:textId="77777777" w:rsidR="008A2952" w:rsidRPr="008A2952" w:rsidRDefault="008A2952" w:rsidP="008A2952">
      <w:pPr>
        <w:pStyle w:val="BodyText"/>
        <w:jc w:val="center"/>
        <w:rPr>
          <w:i/>
          <w:iCs/>
        </w:rPr>
      </w:pPr>
    </w:p>
    <w:p w14:paraId="15EADC02" w14:textId="7FA6474E" w:rsidR="00591666" w:rsidRPr="00591666" w:rsidRDefault="00591666" w:rsidP="00C16354">
      <w:pPr>
        <w:pStyle w:val="BodyText"/>
      </w:pPr>
      <w:r w:rsidRPr="00591666">
        <w:t xml:space="preserve">The printer could be broken down into four key systems: the laser, the build module, the computer </w:t>
      </w:r>
      <w:r w:rsidR="00E83486" w:rsidRPr="00591666">
        <w:t>system</w:t>
      </w:r>
      <w:r w:rsidRPr="00591666">
        <w:t>, and the airflow system.</w:t>
      </w:r>
    </w:p>
    <w:p w14:paraId="6E06EFCC" w14:textId="77777777" w:rsidR="00591666" w:rsidRPr="00591666" w:rsidRDefault="00591666" w:rsidP="00C16354">
      <w:pPr>
        <w:pStyle w:val="BodyText"/>
      </w:pPr>
      <w:r w:rsidRPr="00591666">
        <w:t xml:space="preserve">The </w:t>
      </w:r>
      <w:r w:rsidRPr="00591666">
        <w:rPr>
          <w:b/>
          <w:bCs/>
        </w:rPr>
        <w:t>laser system</w:t>
      </w:r>
      <w:r w:rsidRPr="00591666">
        <w:t xml:space="preserve"> consisted of two main components: a Yb:YAG fiber laser and a series of mirrors. The fiber laser generated a high-powered beam that was transmitted through transport fibers and focused through a lens. This beam was then directed onto the build plate using adjustable mirrors, which controlled the position of the focused laser during printing.</w:t>
      </w:r>
    </w:p>
    <w:p w14:paraId="1B2A525B" w14:textId="77777777" w:rsidR="00591666" w:rsidRPr="00591666" w:rsidRDefault="00591666" w:rsidP="00C16354">
      <w:pPr>
        <w:pStyle w:val="BodyText"/>
      </w:pPr>
      <w:r w:rsidRPr="00591666">
        <w:t xml:space="preserve">The </w:t>
      </w:r>
      <w:r w:rsidRPr="00591666">
        <w:rPr>
          <w:b/>
          <w:bCs/>
        </w:rPr>
        <w:t>build module</w:t>
      </w:r>
      <w:r w:rsidRPr="00591666">
        <w:t xml:space="preserve"> relied on four major components: the powder chamber, the build plate, the overflow chamber, and the coater. Powder stock was first loaded into the powder chamber, where it was stored and gradually fed into the build process. A motorized plate raised the powder to a set level, allowing the coater blade to sweep along the X-axis and evenly distribute powder across the build plate. The build plate itself was a detachable component made of the same material as the part being printed to ensure proper weld adhesion. As printing progressed, the build plate gradually lowered to accommodate the increasing height of the part. Any excess powder was swept into the overflow chamber, which funneled the material into reusable storage containers.</w:t>
      </w:r>
    </w:p>
    <w:p w14:paraId="41A6409B" w14:textId="77777777" w:rsidR="00591666" w:rsidRPr="00591666" w:rsidRDefault="00591666" w:rsidP="00C16354">
      <w:pPr>
        <w:pStyle w:val="BodyText"/>
      </w:pPr>
      <w:r w:rsidRPr="00591666">
        <w:t xml:space="preserve">The </w:t>
      </w:r>
      <w:r w:rsidRPr="00591666">
        <w:rPr>
          <w:b/>
          <w:bCs/>
        </w:rPr>
        <w:t>computer system</w:t>
      </w:r>
      <w:r w:rsidRPr="00591666">
        <w:t xml:space="preserve"> included two distinct components: a front-end Windows desktop and a G-code processor. The desktop computer served as the user interface, where print files were stored, accessed, and configured. It also allowed users to adjust machine parameters. Once a file was selected and sliced, the desktop communicated the print job to the second computer, which translated the sliced model into machine instructions for execution by the printer’s mechanical systems.</w:t>
      </w:r>
    </w:p>
    <w:p w14:paraId="22094218" w14:textId="77777777" w:rsidR="00591666" w:rsidRDefault="00591666" w:rsidP="00C16354">
      <w:pPr>
        <w:pStyle w:val="BodyText"/>
      </w:pPr>
      <w:r w:rsidRPr="00591666">
        <w:lastRenderedPageBreak/>
        <w:t xml:space="preserve">The </w:t>
      </w:r>
      <w:r w:rsidRPr="00591666">
        <w:rPr>
          <w:b/>
          <w:bCs/>
        </w:rPr>
        <w:t>airflow system</w:t>
      </w:r>
      <w:r w:rsidRPr="00591666">
        <w:t xml:space="preserve"> was managed primarily through the printer’s internal ventilation setup. This system received a supply of inert gas (either argon or nitrogen) and directed it across the build chamber to maintain a safe, oxygen-free environment. The airflow was then routed through filters that removed condensation and excess powder particles dislodged during the build process.</w:t>
      </w:r>
    </w:p>
    <w:p w14:paraId="240689DE" w14:textId="77777777" w:rsidR="00D05D43" w:rsidRPr="00591666" w:rsidRDefault="00D05D43" w:rsidP="00C16354">
      <w:pPr>
        <w:pStyle w:val="BodyText"/>
      </w:pPr>
    </w:p>
    <w:p w14:paraId="2868A532" w14:textId="51962958" w:rsidR="00A51080" w:rsidRDefault="00A51080" w:rsidP="00C16354">
      <w:pPr>
        <w:pStyle w:val="Heading2"/>
      </w:pPr>
      <w:bookmarkStart w:id="44" w:name="_Toc196171223"/>
      <w:r>
        <w:t>Concept Generation</w:t>
      </w:r>
      <w:bookmarkEnd w:id="44"/>
    </w:p>
    <w:p w14:paraId="039CD64B" w14:textId="10D1CE3C" w:rsidR="004D7531" w:rsidRDefault="00E1351B" w:rsidP="00C16354">
      <w:pPr>
        <w:pStyle w:val="BodyText"/>
      </w:pPr>
      <w:r w:rsidRPr="00E1351B">
        <w:t>As a commissioning project, our concept generation was limited to three specific areas of design that were used in later phases of the project. For each area, we developed several basic design options from which final selections were made. These design areas included the final part, test parts, and tensile test dog bone specimens.</w:t>
      </w:r>
      <w:r w:rsidR="004D7531" w:rsidRPr="004D7531">
        <w:t> </w:t>
      </w:r>
    </w:p>
    <w:p w14:paraId="03655572" w14:textId="77777777" w:rsidR="00033CDF" w:rsidRPr="004D7531" w:rsidRDefault="00033CDF" w:rsidP="00C16354">
      <w:pPr>
        <w:pStyle w:val="BodyText"/>
      </w:pPr>
    </w:p>
    <w:p w14:paraId="32D59D57" w14:textId="77777777" w:rsidR="004D7531" w:rsidRPr="004D7531" w:rsidRDefault="004D7531" w:rsidP="00C16354">
      <w:pPr>
        <w:pStyle w:val="Heading3"/>
      </w:pPr>
      <w:bookmarkStart w:id="45" w:name="_Toc196171224"/>
      <w:r w:rsidRPr="004D7531">
        <w:t>Final Part</w:t>
      </w:r>
      <w:bookmarkEnd w:id="45"/>
      <w:r w:rsidRPr="004D7531">
        <w:t> </w:t>
      </w:r>
    </w:p>
    <w:p w14:paraId="1CF8CD78" w14:textId="2F849354" w:rsidR="001B0C0A" w:rsidRPr="001B0C0A" w:rsidRDefault="001B0C0A" w:rsidP="00C16354">
      <w:pPr>
        <w:pStyle w:val="BodyText"/>
      </w:pPr>
      <w:r w:rsidRPr="001B0C0A">
        <w:t>For our final part, we needed a design that would demonstrate the capabilities of the metal 3D printer by creating a geometry that could not be manufactured using traditional subtractive methods. We approached this by replacing previously solid regions of a part with optimized geometries</w:t>
      </w:r>
      <w:r w:rsidR="00857D4C">
        <w:t xml:space="preserve"> – removing </w:t>
      </w:r>
      <w:r w:rsidRPr="001B0C0A">
        <w:t xml:space="preserve">material through topology </w:t>
      </w:r>
      <w:r w:rsidR="00BB2DFC">
        <w:t xml:space="preserve">optimization. </w:t>
      </w:r>
      <w:r w:rsidRPr="001B0C0A">
        <w:t>This process reduced the weight of the part without compromising its structural integrity, ultimately improving the performance of the overall assembly.</w:t>
      </w:r>
    </w:p>
    <w:p w14:paraId="0FEF430C" w14:textId="1D796D5A" w:rsidR="001B0C0A" w:rsidRPr="001B0C0A" w:rsidRDefault="001B0C0A" w:rsidP="00C16354">
      <w:pPr>
        <w:pStyle w:val="BodyText"/>
      </w:pPr>
      <w:r w:rsidRPr="001B0C0A">
        <w:t>We developed three concepts for the final part: a fastener (such as a bolt or screw), a structural bracket, and a scaled-down version of a larger component</w:t>
      </w:r>
      <w:r w:rsidR="00045E9D">
        <w:t xml:space="preserve"> – for </w:t>
      </w:r>
      <w:r w:rsidRPr="001B0C0A">
        <w:t>example, a skateboard truck.</w:t>
      </w:r>
    </w:p>
    <w:p w14:paraId="68EBDDA7" w14:textId="35E2640B" w:rsidR="001B0C0A" w:rsidRPr="001B0C0A" w:rsidRDefault="001B0C0A" w:rsidP="00C16354">
      <w:pPr>
        <w:pStyle w:val="BodyText"/>
      </w:pPr>
      <w:r w:rsidRPr="001B0C0A">
        <w:t>The fastener concept involved hollowing out a standard bolt or screw in CAD and filling the interior with a lattice structure to minimize weight. This approach could significantly reduce the total weight of an assembly when multiple fasteners are used. It also had the advantage of being easily mass-producible, as several fasteners could be printed simultaneously within the machine’s build volume.</w:t>
      </w:r>
    </w:p>
    <w:p w14:paraId="28D522B0" w14:textId="51DBCB7B" w:rsidR="00725329" w:rsidRDefault="001B0C0A" w:rsidP="00C16354">
      <w:pPr>
        <w:pStyle w:val="BodyText"/>
      </w:pPr>
      <w:r w:rsidRPr="001B0C0A">
        <w:t>The bracket concept represented a more conventional structural part that would be straightforward to implement in an assembly. By applying topology optimization, we could reduce the weight of the bracket and introduce complex internal geometries—ideal for showcasing the design freedom enabled by additive manufacturing.</w:t>
      </w:r>
      <w:r w:rsidR="00480C44">
        <w:t xml:space="preserve"> </w:t>
      </w:r>
      <w:r w:rsidRPr="001B0C0A">
        <w:t xml:space="preserve">The final concept was a scaled-down larger component, which offered more flexibility in design. We selected a skateboard truck as an example. This design could be topology optimized and potentially include lattice regions to further reduce weight. Visually, it would be the most striking of the </w:t>
      </w:r>
      <w:r w:rsidR="00480C44" w:rsidRPr="004D7531">
        <w:lastRenderedPageBreak/>
        <w:drawing>
          <wp:anchor distT="0" distB="0" distL="114300" distR="114300" simplePos="0" relativeHeight="251658256" behindDoc="0" locked="0" layoutInCell="1" allowOverlap="1" wp14:anchorId="39816F05" wp14:editId="1AAA59C8">
            <wp:simplePos x="0" y="0"/>
            <wp:positionH relativeFrom="margin">
              <wp:posOffset>-39376</wp:posOffset>
            </wp:positionH>
            <wp:positionV relativeFrom="paragraph">
              <wp:posOffset>2290063</wp:posOffset>
            </wp:positionV>
            <wp:extent cx="2000250" cy="428625"/>
            <wp:effectExtent l="0" t="0" r="0" b="9525"/>
            <wp:wrapSquare wrapText="bothSides"/>
            <wp:docPr id="540969478" name="Picture 49"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Text Bo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0" cy="428625"/>
                    </a:xfrm>
                    <a:prstGeom prst="rect">
                      <a:avLst/>
                    </a:prstGeom>
                    <a:noFill/>
                    <a:ln>
                      <a:noFill/>
                    </a:ln>
                  </pic:spPr>
                </pic:pic>
              </a:graphicData>
            </a:graphic>
          </wp:anchor>
        </w:drawing>
      </w:r>
      <w:r w:rsidR="00480C44" w:rsidRPr="004D7531">
        <w:drawing>
          <wp:anchor distT="0" distB="0" distL="114300" distR="114300" simplePos="0" relativeHeight="251658247" behindDoc="0" locked="0" layoutInCell="1" allowOverlap="1" wp14:anchorId="676C9817" wp14:editId="472CEA31">
            <wp:simplePos x="0" y="0"/>
            <wp:positionH relativeFrom="column">
              <wp:posOffset>-97790</wp:posOffset>
            </wp:positionH>
            <wp:positionV relativeFrom="paragraph">
              <wp:posOffset>300990</wp:posOffset>
            </wp:positionV>
            <wp:extent cx="2080895" cy="1927225"/>
            <wp:effectExtent l="0" t="0" r="0" b="0"/>
            <wp:wrapSquare wrapText="bothSides"/>
            <wp:docPr id="1027705841" name="Picture 54" descr="A diagram of a metal r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A diagram of a metal rod&#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0895" cy="192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0C44" w:rsidRPr="004D7531">
        <w:drawing>
          <wp:anchor distT="0" distB="0" distL="114300" distR="114300" simplePos="0" relativeHeight="251658245" behindDoc="0" locked="0" layoutInCell="1" allowOverlap="1" wp14:anchorId="4C139966" wp14:editId="75BF28ED">
            <wp:simplePos x="0" y="0"/>
            <wp:positionH relativeFrom="margin">
              <wp:posOffset>2249170</wp:posOffset>
            </wp:positionH>
            <wp:positionV relativeFrom="paragraph">
              <wp:posOffset>300990</wp:posOffset>
            </wp:positionV>
            <wp:extent cx="1504950" cy="1932305"/>
            <wp:effectExtent l="0" t="0" r="0" b="0"/>
            <wp:wrapSquare wrapText="bothSides"/>
            <wp:docPr id="1760950239" name="Picture 53" descr="A black and white drawing of a br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A black and white drawing of a bracke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4950" cy="193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0C44" w:rsidRPr="004D7531">
        <w:drawing>
          <wp:anchor distT="0" distB="0" distL="114300" distR="114300" simplePos="0" relativeHeight="251658244" behindDoc="0" locked="0" layoutInCell="1" allowOverlap="1" wp14:anchorId="26F0BF3D" wp14:editId="28C8922A">
            <wp:simplePos x="0" y="0"/>
            <wp:positionH relativeFrom="margin">
              <wp:posOffset>4043045</wp:posOffset>
            </wp:positionH>
            <wp:positionV relativeFrom="paragraph">
              <wp:posOffset>300990</wp:posOffset>
            </wp:positionV>
            <wp:extent cx="1995170" cy="1927225"/>
            <wp:effectExtent l="0" t="0" r="0" b="0"/>
            <wp:wrapSquare wrapText="bothSides"/>
            <wp:docPr id="520373014" name="Picture 52" descr="A black and white drawing of a ska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A black and white drawing of a skateboard&#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5170" cy="192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0C0A">
        <w:t>three and could be incorporated into a small, assembled model for demonstration purposes.</w:t>
      </w:r>
    </w:p>
    <w:p w14:paraId="0E5C76B7" w14:textId="21D19F56" w:rsidR="00725329" w:rsidRPr="004D7531" w:rsidRDefault="00480C44" w:rsidP="00C16354">
      <w:pPr>
        <w:pStyle w:val="BodyText"/>
      </w:pPr>
      <w:r w:rsidRPr="004D7531">
        <w:drawing>
          <wp:anchor distT="0" distB="0" distL="114300" distR="114300" simplePos="0" relativeHeight="251658255" behindDoc="0" locked="0" layoutInCell="1" allowOverlap="1" wp14:anchorId="046889F7" wp14:editId="422EBF71">
            <wp:simplePos x="0" y="0"/>
            <wp:positionH relativeFrom="column">
              <wp:posOffset>2016784</wp:posOffset>
            </wp:positionH>
            <wp:positionV relativeFrom="paragraph">
              <wp:posOffset>2053417</wp:posOffset>
            </wp:positionV>
            <wp:extent cx="2000250" cy="428625"/>
            <wp:effectExtent l="0" t="0" r="0" b="9525"/>
            <wp:wrapSquare wrapText="bothSides"/>
            <wp:docPr id="1514019881" name="Picture 50"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Text Box"/>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0" cy="428625"/>
                    </a:xfrm>
                    <a:prstGeom prst="rect">
                      <a:avLst/>
                    </a:prstGeom>
                    <a:noFill/>
                    <a:ln>
                      <a:noFill/>
                    </a:ln>
                  </pic:spPr>
                </pic:pic>
              </a:graphicData>
            </a:graphic>
          </wp:anchor>
        </w:drawing>
      </w:r>
      <w:r w:rsidRPr="004D7531">
        <w:drawing>
          <wp:anchor distT="0" distB="0" distL="114300" distR="114300" simplePos="0" relativeHeight="251658246" behindDoc="0" locked="0" layoutInCell="1" allowOverlap="1" wp14:anchorId="7CE55130" wp14:editId="18617F4F">
            <wp:simplePos x="0" y="0"/>
            <wp:positionH relativeFrom="column">
              <wp:posOffset>4018903</wp:posOffset>
            </wp:positionH>
            <wp:positionV relativeFrom="paragraph">
              <wp:posOffset>1994067</wp:posOffset>
            </wp:positionV>
            <wp:extent cx="2000250" cy="428625"/>
            <wp:effectExtent l="0" t="0" r="0" b="9525"/>
            <wp:wrapSquare wrapText="bothSides"/>
            <wp:docPr id="594658587" name="Picture 5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Text Box"/>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0" cy="428625"/>
                    </a:xfrm>
                    <a:prstGeom prst="rect">
                      <a:avLst/>
                    </a:prstGeom>
                    <a:noFill/>
                    <a:ln>
                      <a:noFill/>
                    </a:ln>
                  </pic:spPr>
                </pic:pic>
              </a:graphicData>
            </a:graphic>
          </wp:anchor>
        </w:drawing>
      </w:r>
    </w:p>
    <w:p w14:paraId="67F92459" w14:textId="32F34176" w:rsidR="004D7531" w:rsidRPr="004D7531" w:rsidRDefault="004D7531" w:rsidP="00C16354">
      <w:pPr>
        <w:pStyle w:val="Heading3"/>
      </w:pPr>
      <w:bookmarkStart w:id="46" w:name="_Toc196171225"/>
      <w:r w:rsidRPr="004D7531">
        <w:t>Test Part</w:t>
      </w:r>
      <w:bookmarkEnd w:id="46"/>
      <w:r w:rsidRPr="004D7531">
        <w:t> </w:t>
      </w:r>
    </w:p>
    <w:p w14:paraId="517DF8A7" w14:textId="6F8C4925" w:rsidR="00AC79B5" w:rsidRPr="00AC79B5" w:rsidRDefault="00AC79B5" w:rsidP="00C16354">
      <w:pPr>
        <w:pStyle w:val="BodyText"/>
      </w:pPr>
      <w:r w:rsidRPr="00AC79B5">
        <w:t>The purpose of our test parts was to help identify and diagnose the alignment issue present in the printer by tracing it back to its source. The most effective prints for this purpose featured steady curves, complex geometries, and clear visual reference points relative to the surface axes.</w:t>
      </w:r>
    </w:p>
    <w:p w14:paraId="68B8F475" w14:textId="7EEE95D9" w:rsidR="00AC79B5" w:rsidRPr="00AC79B5" w:rsidRDefault="00AC79B5" w:rsidP="00C16354">
      <w:pPr>
        <w:pStyle w:val="BodyText"/>
      </w:pPr>
      <w:r w:rsidRPr="00AC79B5">
        <w:t>We developed three design concepts for test parts: a Benchy, a miniature figurine, and a bevel gear.</w:t>
      </w:r>
    </w:p>
    <w:p w14:paraId="1A872BE2" w14:textId="66704294" w:rsidR="00AC79B5" w:rsidRPr="00AC79B5" w:rsidRDefault="00AC79B5" w:rsidP="00C16354">
      <w:pPr>
        <w:pStyle w:val="BodyText"/>
      </w:pPr>
      <w:r w:rsidRPr="00AC79B5">
        <w:t>The Benchy is a widely used test print that comes pre-installed on many plastic 3D printers. It is commonly used to evaluate printer calibration and alignment. Its design includes a variety of geometries—angled, curved, and flat surfaces—as well as overhangs and internal features, making it ideal for identifying inconsistencies or misalignment.</w:t>
      </w:r>
    </w:p>
    <w:p w14:paraId="4EAB4ED9" w14:textId="77777777" w:rsidR="00AC79B5" w:rsidRPr="00AC79B5" w:rsidRDefault="00AC79B5" w:rsidP="00C16354">
      <w:pPr>
        <w:pStyle w:val="BodyText"/>
      </w:pPr>
      <w:r w:rsidRPr="00AC79B5">
        <w:t>The miniature figurine was selected to test the printer’s resolution and ability to handle fine detail and overhangs. Its complex surfaces provided multiple points of reference to detect subtle misalignments during the printing process.</w:t>
      </w:r>
    </w:p>
    <w:p w14:paraId="16C1794B" w14:textId="3FD2F544" w:rsidR="002A793D" w:rsidRDefault="00AC79B5" w:rsidP="00C16354">
      <w:pPr>
        <w:pStyle w:val="BodyText"/>
      </w:pPr>
      <w:r w:rsidRPr="00AC79B5">
        <w:t>The bevel gear offered a simpler geometry with low tolerance requirements. Its uniform teeth and broad flat surfaces made it easy to spot misalignment issues visually, particularly along the gear’s edges and pitch lines.</w:t>
      </w:r>
    </w:p>
    <w:p w14:paraId="292C6F72" w14:textId="2B0F6739" w:rsidR="00D15C8C" w:rsidRDefault="00D15C8C" w:rsidP="00C16354">
      <w:pPr>
        <w:pStyle w:val="BodyText"/>
      </w:pPr>
      <w:r w:rsidRPr="004D7531">
        <w:rPr>
          <w:noProof/>
        </w:rPr>
        <w:lastRenderedPageBreak/>
        <w:drawing>
          <wp:anchor distT="0" distB="0" distL="114300" distR="114300" simplePos="0" relativeHeight="251658252" behindDoc="0" locked="0" layoutInCell="1" allowOverlap="1" wp14:anchorId="35F5ECF3" wp14:editId="56A24E65">
            <wp:simplePos x="0" y="0"/>
            <wp:positionH relativeFrom="column">
              <wp:posOffset>2668270</wp:posOffset>
            </wp:positionH>
            <wp:positionV relativeFrom="paragraph">
              <wp:posOffset>2418080</wp:posOffset>
            </wp:positionV>
            <wp:extent cx="1438275" cy="495300"/>
            <wp:effectExtent l="0" t="0" r="9525" b="0"/>
            <wp:wrapSquare wrapText="bothSides"/>
            <wp:docPr id="494927602" name="Picture 46"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Text Bo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8275" cy="495300"/>
                    </a:xfrm>
                    <a:prstGeom prst="rect">
                      <a:avLst/>
                    </a:prstGeom>
                    <a:noFill/>
                    <a:ln>
                      <a:noFill/>
                    </a:ln>
                  </pic:spPr>
                </pic:pic>
              </a:graphicData>
            </a:graphic>
          </wp:anchor>
        </w:drawing>
      </w:r>
      <w:r w:rsidRPr="004D7531">
        <w:rPr>
          <w:noProof/>
        </w:rPr>
        <w:drawing>
          <wp:anchor distT="0" distB="0" distL="114300" distR="114300" simplePos="0" relativeHeight="251658248" behindDoc="0" locked="0" layoutInCell="1" allowOverlap="1" wp14:anchorId="23A81E3D" wp14:editId="58363C91">
            <wp:simplePos x="0" y="0"/>
            <wp:positionH relativeFrom="column">
              <wp:posOffset>4314825</wp:posOffset>
            </wp:positionH>
            <wp:positionV relativeFrom="paragraph">
              <wp:posOffset>422910</wp:posOffset>
            </wp:positionV>
            <wp:extent cx="1885950" cy="2019300"/>
            <wp:effectExtent l="0" t="0" r="0" b="0"/>
            <wp:wrapSquare wrapText="bothSides"/>
            <wp:docPr id="2137526935" name="Picture 43" descr="A close-up of a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26935" name="Picture 43" descr="A close-up of a gea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5950" cy="2019300"/>
                    </a:xfrm>
                    <a:prstGeom prst="rect">
                      <a:avLst/>
                    </a:prstGeom>
                    <a:noFill/>
                    <a:ln>
                      <a:noFill/>
                    </a:ln>
                  </pic:spPr>
                </pic:pic>
              </a:graphicData>
            </a:graphic>
          </wp:anchor>
        </w:drawing>
      </w:r>
      <w:r w:rsidRPr="004D7531">
        <w:rPr>
          <w:noProof/>
        </w:rPr>
        <w:drawing>
          <wp:anchor distT="0" distB="0" distL="114300" distR="114300" simplePos="0" relativeHeight="251658250" behindDoc="0" locked="0" layoutInCell="1" allowOverlap="1" wp14:anchorId="4C2ADE89" wp14:editId="50811383">
            <wp:simplePos x="0" y="0"/>
            <wp:positionH relativeFrom="column">
              <wp:posOffset>2521585</wp:posOffset>
            </wp:positionH>
            <wp:positionV relativeFrom="paragraph">
              <wp:posOffset>434975</wp:posOffset>
            </wp:positionV>
            <wp:extent cx="1752600" cy="2019300"/>
            <wp:effectExtent l="0" t="0" r="0" b="0"/>
            <wp:wrapSquare wrapText="bothSides"/>
            <wp:docPr id="1499547331" name="Picture 44" descr="A grey robot with a grey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 grey robot with a grey background&#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2600" cy="2019300"/>
                    </a:xfrm>
                    <a:prstGeom prst="rect">
                      <a:avLst/>
                    </a:prstGeom>
                    <a:noFill/>
                    <a:ln>
                      <a:noFill/>
                    </a:ln>
                  </pic:spPr>
                </pic:pic>
              </a:graphicData>
            </a:graphic>
          </wp:anchor>
        </w:drawing>
      </w:r>
      <w:r w:rsidRPr="004D7531">
        <w:rPr>
          <w:noProof/>
        </w:rPr>
        <w:drawing>
          <wp:anchor distT="0" distB="0" distL="114300" distR="114300" simplePos="0" relativeHeight="251658249" behindDoc="0" locked="0" layoutInCell="1" allowOverlap="1" wp14:anchorId="368FF806" wp14:editId="63D892F1">
            <wp:simplePos x="0" y="0"/>
            <wp:positionH relativeFrom="column">
              <wp:posOffset>-222250</wp:posOffset>
            </wp:positionH>
            <wp:positionV relativeFrom="paragraph">
              <wp:posOffset>422275</wp:posOffset>
            </wp:positionV>
            <wp:extent cx="2724150" cy="2019300"/>
            <wp:effectExtent l="0" t="0" r="0" b="0"/>
            <wp:wrapSquare wrapText="bothSides"/>
            <wp:docPr id="35085851" name="Picture 45" descr="A blue toy boat on a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5851" name="Picture 45" descr="A blue toy boat on a surfac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4150" cy="2019300"/>
                    </a:xfrm>
                    <a:prstGeom prst="rect">
                      <a:avLst/>
                    </a:prstGeom>
                    <a:noFill/>
                    <a:ln>
                      <a:noFill/>
                    </a:ln>
                  </pic:spPr>
                </pic:pic>
              </a:graphicData>
            </a:graphic>
          </wp:anchor>
        </w:drawing>
      </w:r>
      <w:r w:rsidR="00486CE5" w:rsidRPr="004D7531">
        <w:rPr>
          <w:noProof/>
        </w:rPr>
        <w:drawing>
          <wp:anchor distT="0" distB="0" distL="114300" distR="114300" simplePos="0" relativeHeight="251658251" behindDoc="0" locked="0" layoutInCell="1" allowOverlap="1" wp14:anchorId="358CE5B0" wp14:editId="1EBCA73B">
            <wp:simplePos x="0" y="0"/>
            <wp:positionH relativeFrom="column">
              <wp:posOffset>228823</wp:posOffset>
            </wp:positionH>
            <wp:positionV relativeFrom="paragraph">
              <wp:posOffset>2391253</wp:posOffset>
            </wp:positionV>
            <wp:extent cx="2000250" cy="304800"/>
            <wp:effectExtent l="0" t="0" r="0" b="0"/>
            <wp:wrapSquare wrapText="bothSides"/>
            <wp:docPr id="429382461" name="Picture 48"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Text Box"/>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0250" cy="304800"/>
                    </a:xfrm>
                    <a:prstGeom prst="rect">
                      <a:avLst/>
                    </a:prstGeom>
                    <a:noFill/>
                    <a:ln>
                      <a:noFill/>
                    </a:ln>
                  </pic:spPr>
                </pic:pic>
              </a:graphicData>
            </a:graphic>
          </wp:anchor>
        </w:drawing>
      </w:r>
      <w:r w:rsidR="00486CE5" w:rsidRPr="004D7531">
        <w:rPr>
          <w:noProof/>
        </w:rPr>
        <w:drawing>
          <wp:anchor distT="0" distB="0" distL="114300" distR="114300" simplePos="0" relativeHeight="251658253" behindDoc="0" locked="0" layoutInCell="1" allowOverlap="1" wp14:anchorId="795466BA" wp14:editId="2D98A26E">
            <wp:simplePos x="0" y="0"/>
            <wp:positionH relativeFrom="column">
              <wp:posOffset>4524074</wp:posOffset>
            </wp:positionH>
            <wp:positionV relativeFrom="paragraph">
              <wp:posOffset>2402524</wp:posOffset>
            </wp:positionV>
            <wp:extent cx="1571625" cy="314325"/>
            <wp:effectExtent l="0" t="0" r="9525" b="9525"/>
            <wp:wrapSquare wrapText="bothSides"/>
            <wp:docPr id="1268805524" name="Picture 47"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Text Box"/>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1625" cy="314325"/>
                    </a:xfrm>
                    <a:prstGeom prst="rect">
                      <a:avLst/>
                    </a:prstGeom>
                    <a:noFill/>
                    <a:ln>
                      <a:noFill/>
                    </a:ln>
                  </pic:spPr>
                </pic:pic>
              </a:graphicData>
            </a:graphic>
          </wp:anchor>
        </w:drawing>
      </w:r>
      <w:r w:rsidR="004D7531" w:rsidRPr="004D7531">
        <w:t> </w:t>
      </w:r>
    </w:p>
    <w:p w14:paraId="142364B8" w14:textId="7DEDCE5C" w:rsidR="00BD4F04" w:rsidRDefault="00BD4F04" w:rsidP="00C16354">
      <w:pPr>
        <w:pStyle w:val="BodyText"/>
      </w:pPr>
    </w:p>
    <w:p w14:paraId="31685238" w14:textId="77777777" w:rsidR="00815DD3" w:rsidRDefault="00815DD3" w:rsidP="00C16354">
      <w:pPr>
        <w:pStyle w:val="BodyText"/>
      </w:pPr>
    </w:p>
    <w:p w14:paraId="1283C904" w14:textId="77777777" w:rsidR="00815DD3" w:rsidRPr="004D7531" w:rsidRDefault="00815DD3" w:rsidP="00C16354">
      <w:pPr>
        <w:pStyle w:val="BodyText"/>
      </w:pPr>
    </w:p>
    <w:p w14:paraId="3A6CFC11" w14:textId="3518BACD" w:rsidR="004D7531" w:rsidRPr="004D7531" w:rsidRDefault="004D7531" w:rsidP="00C16354">
      <w:pPr>
        <w:pStyle w:val="Heading3"/>
      </w:pPr>
      <w:bookmarkStart w:id="47" w:name="_Toc196171226"/>
      <w:r w:rsidRPr="004D7531">
        <w:t>Test Specimen</w:t>
      </w:r>
      <w:bookmarkEnd w:id="47"/>
      <w:r w:rsidRPr="004D7531">
        <w:t> </w:t>
      </w:r>
    </w:p>
    <w:p w14:paraId="26A69563" w14:textId="58D33641" w:rsidR="00533E5E" w:rsidRPr="00533E5E" w:rsidRDefault="00533E5E" w:rsidP="00C16354">
      <w:pPr>
        <w:pStyle w:val="BodyText"/>
      </w:pPr>
      <w:r w:rsidRPr="00533E5E">
        <w:t xml:space="preserve">The concept generation for the test specimen was straightforward. We identified two possible specimen types: a </w:t>
      </w:r>
      <w:r w:rsidRPr="00815DD3">
        <w:t>rounded dog bone</w:t>
      </w:r>
      <w:r w:rsidRPr="00533E5E">
        <w:t xml:space="preserve"> and a </w:t>
      </w:r>
      <w:r w:rsidRPr="00815DD3">
        <w:t>flat dog bone</w:t>
      </w:r>
      <w:r w:rsidRPr="00533E5E">
        <w:t xml:space="preserve">. The final choice depended entirely on the capabilities of the testing apparatus we were granted access to. The size of the printed specimen was determined by the dimensions of the machined specimen we either purchased or had manufactured </w:t>
      </w:r>
      <w:r w:rsidR="00935E86" w:rsidRPr="00533E5E">
        <w:t>and</w:t>
      </w:r>
      <w:r w:rsidRPr="00533E5E">
        <w:t xml:space="preserve"> had to fit within the constraints of our build volume.</w:t>
      </w:r>
    </w:p>
    <w:p w14:paraId="020EF7DD" w14:textId="0AD30533" w:rsidR="004D7531" w:rsidRPr="004D7531" w:rsidRDefault="00815DD3" w:rsidP="00C16354">
      <w:pPr>
        <w:pStyle w:val="BodyText"/>
      </w:pPr>
      <w:r>
        <w:drawing>
          <wp:anchor distT="0" distB="0" distL="114300" distR="114300" simplePos="0" relativeHeight="251658254" behindDoc="0" locked="0" layoutInCell="1" allowOverlap="1" wp14:anchorId="53B83B5A" wp14:editId="5C7B270E">
            <wp:simplePos x="0" y="0"/>
            <wp:positionH relativeFrom="margin">
              <wp:align>center</wp:align>
            </wp:positionH>
            <wp:positionV relativeFrom="paragraph">
              <wp:posOffset>95250</wp:posOffset>
            </wp:positionV>
            <wp:extent cx="2667000" cy="1910715"/>
            <wp:effectExtent l="0" t="0" r="0" b="0"/>
            <wp:wrapSquare wrapText="bothSides"/>
            <wp:docPr id="650738001" name="Picture 55" descr="Fatigue testing surface-treated components - Aerospace Manufacturing and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Fatigue testing surface-treated components - Aerospace Manufacturing and  Desig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0" cy="1910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478B0A" w14:textId="0FA169DB" w:rsidR="004D7531" w:rsidRPr="004D7531" w:rsidRDefault="004D7531" w:rsidP="00C16354">
      <w:pPr>
        <w:pStyle w:val="BodyText"/>
      </w:pPr>
      <w:r w:rsidRPr="004D7531">
        <w:t> </w:t>
      </w:r>
    </w:p>
    <w:p w14:paraId="3AADC97D" w14:textId="70D9CEA7" w:rsidR="004D7531" w:rsidRPr="004D7531" w:rsidRDefault="004D7531" w:rsidP="00C16354">
      <w:pPr>
        <w:pStyle w:val="BodyText"/>
      </w:pPr>
      <w:r w:rsidRPr="004D7531">
        <w:t> </w:t>
      </w:r>
    </w:p>
    <w:p w14:paraId="38179C7F" w14:textId="25C59334" w:rsidR="004D7531" w:rsidRPr="004D7531" w:rsidRDefault="004D7531" w:rsidP="00C16354">
      <w:pPr>
        <w:pStyle w:val="BodyText"/>
      </w:pPr>
      <w:r w:rsidRPr="004D7531">
        <w:t> </w:t>
      </w:r>
    </w:p>
    <w:p w14:paraId="7CDB970A" w14:textId="1162DFD7" w:rsidR="004D7531" w:rsidRPr="004D7531" w:rsidRDefault="004D7531" w:rsidP="00C16354">
      <w:pPr>
        <w:pStyle w:val="BodyText"/>
      </w:pPr>
    </w:p>
    <w:p w14:paraId="79DA457B" w14:textId="77777777" w:rsidR="00BD4F04" w:rsidRDefault="00BD4F04" w:rsidP="00C16354">
      <w:pPr>
        <w:pStyle w:val="BodyText"/>
      </w:pPr>
    </w:p>
    <w:p w14:paraId="6A702E1B" w14:textId="77777777" w:rsidR="00BD4F04" w:rsidRDefault="00BD4F04" w:rsidP="00C16354">
      <w:pPr>
        <w:pStyle w:val="BodyText"/>
      </w:pPr>
    </w:p>
    <w:p w14:paraId="2C08762C" w14:textId="77777777" w:rsidR="00BD4F04" w:rsidRDefault="00BD4F04" w:rsidP="00C16354">
      <w:pPr>
        <w:pStyle w:val="BodyText"/>
      </w:pPr>
    </w:p>
    <w:p w14:paraId="2C8388D5" w14:textId="77777777" w:rsidR="00BD4F04" w:rsidRDefault="00BD4F04" w:rsidP="00C16354">
      <w:pPr>
        <w:pStyle w:val="BodyText"/>
      </w:pPr>
    </w:p>
    <w:p w14:paraId="60FB7746" w14:textId="741EEB8A" w:rsidR="00A51080" w:rsidRPr="00E516A2" w:rsidRDefault="004D7531" w:rsidP="00E516A2">
      <w:pPr>
        <w:pStyle w:val="BodyText"/>
        <w:jc w:val="center"/>
        <w:rPr>
          <w:i/>
          <w:iCs/>
        </w:rPr>
      </w:pPr>
      <w:r w:rsidRPr="00E516A2">
        <w:rPr>
          <w:i/>
          <w:iCs/>
        </w:rPr>
        <w:t>Figure 14: Dog Bone Specimens</w:t>
      </w:r>
    </w:p>
    <w:p w14:paraId="481B0E94" w14:textId="77777777" w:rsidR="00DF3B95" w:rsidRPr="00A51080" w:rsidRDefault="00DF3B95" w:rsidP="00C16354">
      <w:pPr>
        <w:pStyle w:val="BodyText"/>
      </w:pPr>
    </w:p>
    <w:p w14:paraId="08DAC4D8" w14:textId="4BBE5741" w:rsidR="00A51080" w:rsidRDefault="00A51080" w:rsidP="00C16354">
      <w:pPr>
        <w:pStyle w:val="Heading2"/>
      </w:pPr>
      <w:bookmarkStart w:id="48" w:name="_Toc196171227"/>
      <w:r>
        <w:t>Selection Criteria</w:t>
      </w:r>
      <w:bookmarkEnd w:id="48"/>
    </w:p>
    <w:p w14:paraId="390B71FD" w14:textId="6222B548" w:rsidR="00A51080" w:rsidRDefault="005716CF" w:rsidP="00C16354">
      <w:pPr>
        <w:pStyle w:val="BodyText"/>
      </w:pPr>
      <w:r w:rsidRPr="005716CF">
        <w:t xml:space="preserve">The selection criteria for our concepts varied slightly across each design category. For the final part, the </w:t>
      </w:r>
      <w:r w:rsidRPr="005716CF">
        <w:lastRenderedPageBreak/>
        <w:t>key criteria were that the design could not be manufactured using subtractive methods, incorporated topology optimization, was visually appealing, and could be integrated into a larger assembly. For the test part, the selected design needed to include both flat and curved surfaces, along with some level of intricate geometry to help identify potential alignment issues. In this case, selection was less critical, as we anticipated using multiple test parts throughout the machine evaluation process. Lastly, the choice between dog bone specimen designs depended entirely on the testing apparatus available to us. The selected specimen had to be compatible with the testing equipment and fit within the printer’s build volume.</w:t>
      </w:r>
    </w:p>
    <w:p w14:paraId="59B8F00F" w14:textId="77777777" w:rsidR="005716CF" w:rsidRPr="005716CF" w:rsidRDefault="005716CF" w:rsidP="00C16354">
      <w:pPr>
        <w:pStyle w:val="BodyText"/>
      </w:pPr>
    </w:p>
    <w:p w14:paraId="18FBB006" w14:textId="77777777" w:rsidR="0020384E" w:rsidRDefault="00A51080" w:rsidP="00C16354">
      <w:pPr>
        <w:pStyle w:val="Heading2"/>
      </w:pPr>
      <w:bookmarkStart w:id="49" w:name="_Toc196171228"/>
      <w:r>
        <w:t>Concept Selection</w:t>
      </w:r>
      <w:bookmarkEnd w:id="49"/>
    </w:p>
    <w:p w14:paraId="4B8EA9A3" w14:textId="77777777" w:rsidR="000F4DF1" w:rsidRPr="00C16354" w:rsidRDefault="000F4DF1" w:rsidP="00C16354">
      <w:r w:rsidRPr="00C16354">
        <w:t>Based on the selection criteria outlined for each design area, we selected the skateboard truck as the final part, the Benchy as the test print, and the cylindrical dog bone as the tensile test specimen.</w:t>
      </w:r>
    </w:p>
    <w:p w14:paraId="3B0EB4D2" w14:textId="77777777" w:rsidR="000F4DF1" w:rsidRPr="00C16354" w:rsidRDefault="000F4DF1" w:rsidP="00C16354">
      <w:r w:rsidRPr="00C16354">
        <w:t>The skateboard truck was chosen for the final part because it allowed significant design freedom within the constraints of our build volume. It was well-suited for topology optimization and could incorporate internal lattice structures, making it an excellent demonstration of the capabilities of additive manufacturing. Additionally, its unique geometry and potential for visual appeal made it ideal for use in a compact assembly model.</w:t>
      </w:r>
    </w:p>
    <w:p w14:paraId="3E3BB7A1" w14:textId="77777777" w:rsidR="000F4DF1" w:rsidRPr="00C16354" w:rsidRDefault="000F4DF1" w:rsidP="00C16354">
      <w:r w:rsidRPr="00C16354">
        <w:t>The Benchy was selected as the test print due to its widespread use as a calibration tool in the 3D printing community. It offered a variety of flat and curved surfaces, internal features, and overhangs, making it highly effective for identifying printer alignment issues.</w:t>
      </w:r>
    </w:p>
    <w:p w14:paraId="661BE72F" w14:textId="138473CB" w:rsidR="00FE6F4A" w:rsidRPr="00C16354" w:rsidRDefault="000F4DF1" w:rsidP="00C16354">
      <w:r w:rsidRPr="00C16354">
        <w:t>Finally, the cylindrical dog bone specimen was selected for tensile testing. This design was compatible with the available testing apparatus and allowed for direct comparison to standardized machined counterparts while remaining within the printer’s build volume.</w:t>
      </w:r>
    </w:p>
    <w:p w14:paraId="63ABBB5B" w14:textId="77777777" w:rsidR="000F4DF1" w:rsidRPr="0020384E" w:rsidRDefault="000F4DF1" w:rsidP="00C16354">
      <w:pPr>
        <w:pStyle w:val="BodyText"/>
      </w:pPr>
    </w:p>
    <w:p w14:paraId="650B5C65" w14:textId="75F02656" w:rsidR="00A51080" w:rsidRDefault="00EB498C" w:rsidP="00C16354">
      <w:pPr>
        <w:pStyle w:val="Heading2"/>
      </w:pPr>
      <w:bookmarkStart w:id="50" w:name="_Toc196171229"/>
      <w:r>
        <w:t>Commissioning Evaluation</w:t>
      </w:r>
      <w:bookmarkEnd w:id="50"/>
    </w:p>
    <w:p w14:paraId="5A3B6D03" w14:textId="77777777" w:rsidR="00617DF9" w:rsidRPr="00617DF9" w:rsidRDefault="00617DF9" w:rsidP="00C16354">
      <w:pPr>
        <w:pStyle w:val="BodyText"/>
      </w:pPr>
      <w:r w:rsidRPr="00617DF9">
        <w:t>Because this project focused on commissioning rather than design, we structured our entire process as a detailed list to track progress and clearly identify remaining tasks. Each major step in the list was broken down into sub-sections with corresponding explanations and details to guide our workflow.</w:t>
      </w:r>
    </w:p>
    <w:p w14:paraId="34D1EE9F" w14:textId="0B24CBD3" w:rsidR="00617DF9" w:rsidRDefault="00617DF9" w:rsidP="00C16354">
      <w:pPr>
        <w:pStyle w:val="BodyText"/>
      </w:pPr>
      <w:r w:rsidRPr="00617DF9">
        <w:t xml:space="preserve">At the time of this report, we had </w:t>
      </w:r>
      <w:r w:rsidR="00722D34">
        <w:t>finished</w:t>
      </w:r>
      <w:r w:rsidRPr="00617DF9">
        <w:t xml:space="preserve"> Section </w:t>
      </w:r>
      <w:r w:rsidR="00722D34">
        <w:t>Five</w:t>
      </w:r>
      <w:r w:rsidRPr="00617DF9">
        <w:t xml:space="preserve">: </w:t>
      </w:r>
      <w:r w:rsidR="00722D34">
        <w:t>Testing</w:t>
      </w:r>
      <w:r w:rsidR="00330B1A">
        <w:t xml:space="preserve"> and</w:t>
      </w:r>
      <w:r w:rsidR="00722D34">
        <w:t xml:space="preserve"> had just begun </w:t>
      </w:r>
      <w:r w:rsidR="0052235A">
        <w:t>work on</w:t>
      </w:r>
      <w:r w:rsidR="00722D34">
        <w:t xml:space="preserve"> Sections </w:t>
      </w:r>
      <w:r w:rsidR="00DB5AF6">
        <w:t>Six through Eight</w:t>
      </w:r>
      <w:r w:rsidR="00722D34">
        <w:t>.</w:t>
      </w:r>
    </w:p>
    <w:p w14:paraId="0A38D273" w14:textId="77777777" w:rsidR="00617DF9" w:rsidRPr="00617DF9" w:rsidRDefault="00617DF9" w:rsidP="00C16354">
      <w:pPr>
        <w:pStyle w:val="BodyText"/>
      </w:pPr>
    </w:p>
    <w:p w14:paraId="43AB13A5" w14:textId="77777777" w:rsidR="004A04B9" w:rsidRPr="00EA1A93" w:rsidRDefault="004A04B9" w:rsidP="00C16354">
      <w:r w:rsidRPr="00EA1A93">
        <w:t>1. Needs Assessment:</w:t>
      </w:r>
    </w:p>
    <w:p w14:paraId="151D7B3C" w14:textId="77777777" w:rsidR="004A04B9" w:rsidRPr="00EA1A93" w:rsidRDefault="004A04B9" w:rsidP="00C16354">
      <w:pPr>
        <w:pStyle w:val="ListParagraph"/>
        <w:numPr>
          <w:ilvl w:val="0"/>
          <w:numId w:val="6"/>
        </w:numPr>
      </w:pPr>
      <w:r w:rsidRPr="00EA1A93">
        <w:t>Requirements</w:t>
      </w:r>
    </w:p>
    <w:p w14:paraId="270D5B8E" w14:textId="77777777" w:rsidR="004A04B9" w:rsidRPr="00EA1A93" w:rsidRDefault="004A04B9" w:rsidP="00C16354">
      <w:pPr>
        <w:pStyle w:val="ListParagraph"/>
        <w:numPr>
          <w:ilvl w:val="1"/>
          <w:numId w:val="6"/>
        </w:numPr>
      </w:pPr>
      <w:r w:rsidRPr="00635516">
        <w:rPr>
          <w:i/>
          <w:iCs/>
        </w:rPr>
        <w:t>Equipment:</w:t>
      </w:r>
      <w:r w:rsidRPr="00EA1A93">
        <w:t xml:space="preserve"> Wet-separating vacuum, argon tank holder, PPE, wire EDM/bandsaw, etc.</w:t>
      </w:r>
    </w:p>
    <w:p w14:paraId="467E1740" w14:textId="654781B7" w:rsidR="004A04B9" w:rsidRPr="00EA1A93" w:rsidRDefault="004A04B9" w:rsidP="00C16354">
      <w:pPr>
        <w:pStyle w:val="ListParagraph"/>
        <w:numPr>
          <w:ilvl w:val="1"/>
          <w:numId w:val="6"/>
        </w:numPr>
      </w:pPr>
      <w:r w:rsidRPr="00635516">
        <w:rPr>
          <w:i/>
          <w:iCs/>
        </w:rPr>
        <w:t>Software:</w:t>
      </w:r>
      <w:r w:rsidRPr="00EA1A93">
        <w:t xml:space="preserve"> </w:t>
      </w:r>
      <w:r w:rsidR="00426B86">
        <w:t>Magics, Autodesk Netfabb</w:t>
      </w:r>
    </w:p>
    <w:p w14:paraId="6E4EC2B8" w14:textId="6B43E519" w:rsidR="004A04B9" w:rsidRPr="00EA1A93" w:rsidRDefault="004A04B9" w:rsidP="00C16354">
      <w:pPr>
        <w:pStyle w:val="ListParagraph"/>
        <w:numPr>
          <w:ilvl w:val="1"/>
          <w:numId w:val="6"/>
        </w:numPr>
      </w:pPr>
      <w:r w:rsidRPr="00635516">
        <w:rPr>
          <w:i/>
          <w:iCs/>
        </w:rPr>
        <w:t>Lab:</w:t>
      </w:r>
      <w:r w:rsidRPr="00EA1A93">
        <w:t xml:space="preserve"> 2</w:t>
      </w:r>
      <w:r w:rsidR="00426B86">
        <w:t>4</w:t>
      </w:r>
      <w:r w:rsidRPr="00EA1A93">
        <w:t>0V</w:t>
      </w:r>
      <w:r w:rsidR="00426B86">
        <w:t>, 16A</w:t>
      </w:r>
      <w:r w:rsidRPr="00EA1A93">
        <w:t xml:space="preserve"> outlet, chemical disposal</w:t>
      </w:r>
      <w:r w:rsidR="00426B86">
        <w:t xml:space="preserve"> protocol</w:t>
      </w:r>
    </w:p>
    <w:p w14:paraId="5E911031" w14:textId="77777777" w:rsidR="004A04B9" w:rsidRPr="00EA1A93" w:rsidRDefault="004A04B9" w:rsidP="00C16354">
      <w:pPr>
        <w:pStyle w:val="ListParagraph"/>
        <w:numPr>
          <w:ilvl w:val="0"/>
          <w:numId w:val="6"/>
        </w:numPr>
      </w:pPr>
      <w:r w:rsidRPr="00EA1A93">
        <w:t>Consultation with Stakeholders</w:t>
      </w:r>
    </w:p>
    <w:p w14:paraId="7E2711AC" w14:textId="77777777" w:rsidR="004A04B9" w:rsidRPr="00EA1A93" w:rsidRDefault="004A04B9" w:rsidP="00C16354">
      <w:pPr>
        <w:pStyle w:val="ListParagraph"/>
        <w:numPr>
          <w:ilvl w:val="1"/>
          <w:numId w:val="6"/>
        </w:numPr>
      </w:pPr>
      <w:r w:rsidRPr="00635516">
        <w:rPr>
          <w:i/>
          <w:iCs/>
        </w:rPr>
        <w:t>Mike Downey:</w:t>
      </w:r>
      <w:r w:rsidRPr="00EA1A93">
        <w:t xml:space="preserve"> Industry expert and donation involvement.</w:t>
      </w:r>
    </w:p>
    <w:p w14:paraId="3BDDE693" w14:textId="77777777" w:rsidR="004A04B9" w:rsidRPr="00EA1A93" w:rsidRDefault="004A04B9" w:rsidP="00C16354">
      <w:pPr>
        <w:pStyle w:val="ListParagraph"/>
        <w:numPr>
          <w:ilvl w:val="1"/>
          <w:numId w:val="6"/>
        </w:numPr>
      </w:pPr>
      <w:r w:rsidRPr="00635516">
        <w:rPr>
          <w:i/>
          <w:iCs/>
        </w:rPr>
        <w:t>Dr. Constantin Ciocanel:</w:t>
      </w:r>
      <w:r w:rsidRPr="00EA1A93">
        <w:t xml:space="preserve"> ME Department Chair and project sponsor</w:t>
      </w:r>
    </w:p>
    <w:p w14:paraId="4AE36F3E" w14:textId="53A67D36" w:rsidR="004A04B9" w:rsidRPr="00EA1A93" w:rsidRDefault="004A04B9" w:rsidP="00C16354">
      <w:pPr>
        <w:pStyle w:val="ListParagraph"/>
        <w:numPr>
          <w:ilvl w:val="1"/>
          <w:numId w:val="6"/>
        </w:numPr>
      </w:pPr>
      <w:r w:rsidRPr="00635516">
        <w:rPr>
          <w:i/>
          <w:iCs/>
        </w:rPr>
        <w:lastRenderedPageBreak/>
        <w:t>Honeywell and U</w:t>
      </w:r>
      <w:r w:rsidR="009E33ED" w:rsidRPr="00635516">
        <w:rPr>
          <w:i/>
          <w:iCs/>
        </w:rPr>
        <w:t>niversity</w:t>
      </w:r>
      <w:r w:rsidRPr="00635516">
        <w:rPr>
          <w:i/>
          <w:iCs/>
        </w:rPr>
        <w:t xml:space="preserve"> of A</w:t>
      </w:r>
      <w:r w:rsidR="009E33ED" w:rsidRPr="00635516">
        <w:rPr>
          <w:i/>
          <w:iCs/>
        </w:rPr>
        <w:t>rizona</w:t>
      </w:r>
      <w:r w:rsidRPr="00635516">
        <w:rPr>
          <w:i/>
          <w:iCs/>
        </w:rPr>
        <w:t>:</w:t>
      </w:r>
      <w:r w:rsidRPr="00EA1A93">
        <w:t xml:space="preserve"> Industry standards and </w:t>
      </w:r>
      <w:r w:rsidR="00635516">
        <w:t>prior</w:t>
      </w:r>
      <w:r w:rsidRPr="00EA1A93">
        <w:t xml:space="preserve"> installation</w:t>
      </w:r>
      <w:r w:rsidR="00635516">
        <w:t xml:space="preserve"> knowledge</w:t>
      </w:r>
    </w:p>
    <w:p w14:paraId="122F6F33" w14:textId="77777777" w:rsidR="004A04B9" w:rsidRPr="00EA1A93" w:rsidRDefault="004A04B9" w:rsidP="00C16354"/>
    <w:p w14:paraId="40C9AA8E" w14:textId="77777777" w:rsidR="004A04B9" w:rsidRPr="00EA1A93" w:rsidRDefault="004A04B9" w:rsidP="00C16354">
      <w:r w:rsidRPr="00EA1A93">
        <w:t>2. Vendor Selection and Procurement</w:t>
      </w:r>
    </w:p>
    <w:p w14:paraId="13A0D7D0" w14:textId="77777777" w:rsidR="004A04B9" w:rsidRPr="00EA1A93" w:rsidRDefault="004A04B9" w:rsidP="00C16354">
      <w:pPr>
        <w:pStyle w:val="ListParagraph"/>
        <w:numPr>
          <w:ilvl w:val="0"/>
          <w:numId w:val="7"/>
        </w:numPr>
      </w:pPr>
      <w:r w:rsidRPr="00EA1A93">
        <w:t>Vendor Research</w:t>
      </w:r>
    </w:p>
    <w:p w14:paraId="1B7E0A6B" w14:textId="1DBB3083" w:rsidR="00CA084D" w:rsidRPr="00F723C4" w:rsidRDefault="00970664" w:rsidP="00C16354">
      <w:pPr>
        <w:pStyle w:val="ListParagraph"/>
        <w:numPr>
          <w:ilvl w:val="1"/>
          <w:numId w:val="7"/>
        </w:numPr>
      </w:pPr>
      <w:r>
        <w:t>Identified potential vendors for equipment, electrical work, and Colibrium Additive health check/upgrade</w:t>
      </w:r>
    </w:p>
    <w:p w14:paraId="4D6275F3" w14:textId="1E0CAFCB" w:rsidR="00CA084D" w:rsidRPr="00F723C4" w:rsidRDefault="00532B02" w:rsidP="00C16354">
      <w:pPr>
        <w:pStyle w:val="ListParagraph"/>
        <w:numPr>
          <w:ilvl w:val="0"/>
          <w:numId w:val="7"/>
        </w:numPr>
      </w:pPr>
      <w:r>
        <w:t>Request for</w:t>
      </w:r>
      <w:r w:rsidR="00CA084D" w:rsidRPr="00F723C4">
        <w:t xml:space="preserve"> Proposals</w:t>
      </w:r>
    </w:p>
    <w:p w14:paraId="5553C544" w14:textId="2A6893FB" w:rsidR="00CA084D" w:rsidRDefault="00532B02" w:rsidP="00C16354">
      <w:pPr>
        <w:pStyle w:val="ListParagraph"/>
        <w:numPr>
          <w:ilvl w:val="1"/>
          <w:numId w:val="7"/>
        </w:numPr>
      </w:pPr>
      <w:r>
        <w:t>Collected and reviewed quotes from selected vendors</w:t>
      </w:r>
    </w:p>
    <w:p w14:paraId="64883E11" w14:textId="3B38AD5A" w:rsidR="00985CF9" w:rsidRPr="00985CF9" w:rsidRDefault="00985CF9" w:rsidP="00C16354">
      <w:pPr>
        <w:pStyle w:val="ListParagraph"/>
        <w:numPr>
          <w:ilvl w:val="0"/>
          <w:numId w:val="7"/>
        </w:numPr>
      </w:pPr>
      <w:r w:rsidRPr="00985CF9">
        <w:t>Proposal Evaluation</w:t>
      </w:r>
    </w:p>
    <w:p w14:paraId="4719C7A8" w14:textId="67F3B16A" w:rsidR="00985CF9" w:rsidRPr="00F723C4" w:rsidRDefault="00985CF9" w:rsidP="00C16354">
      <w:pPr>
        <w:pStyle w:val="ListParagraph"/>
        <w:numPr>
          <w:ilvl w:val="1"/>
          <w:numId w:val="7"/>
        </w:numPr>
      </w:pPr>
      <w:r>
        <w:t>Compared quotes for cost, lead time, and support</w:t>
      </w:r>
    </w:p>
    <w:p w14:paraId="09C3A151" w14:textId="30FFED49" w:rsidR="00CA084D" w:rsidRPr="00F723C4" w:rsidRDefault="00CA084D" w:rsidP="00C16354">
      <w:pPr>
        <w:pStyle w:val="ListParagraph"/>
        <w:numPr>
          <w:ilvl w:val="0"/>
          <w:numId w:val="7"/>
        </w:numPr>
      </w:pPr>
      <w:r w:rsidRPr="00F723C4">
        <w:t>Cont</w:t>
      </w:r>
      <w:r w:rsidR="00CD7A68">
        <w:t>r</w:t>
      </w:r>
      <w:r w:rsidRPr="00F723C4">
        <w:t>act Finalization</w:t>
      </w:r>
    </w:p>
    <w:p w14:paraId="31104B36" w14:textId="491BD504" w:rsidR="00CA084D" w:rsidRPr="00F723C4" w:rsidRDefault="00CA084D" w:rsidP="00C16354">
      <w:pPr>
        <w:pStyle w:val="ListParagraph"/>
        <w:numPr>
          <w:ilvl w:val="1"/>
          <w:numId w:val="7"/>
        </w:numPr>
      </w:pPr>
      <w:r w:rsidRPr="00F723C4">
        <w:t>Order</w:t>
      </w:r>
      <w:r w:rsidR="00985CF9">
        <w:t>ed</w:t>
      </w:r>
      <w:r w:rsidRPr="00F723C4">
        <w:t xml:space="preserve"> equipment and submit</w:t>
      </w:r>
      <w:r w:rsidR="00C632C6">
        <w:t>ted necessary</w:t>
      </w:r>
      <w:r w:rsidRPr="00F723C4">
        <w:t xml:space="preserve"> work orders</w:t>
      </w:r>
    </w:p>
    <w:p w14:paraId="59222597" w14:textId="77777777" w:rsidR="004A04B9" w:rsidRPr="00EA1A93" w:rsidRDefault="004A04B9" w:rsidP="00C16354"/>
    <w:p w14:paraId="0E08FCEE" w14:textId="77777777" w:rsidR="004A04B9" w:rsidRPr="00EA1A93" w:rsidRDefault="004A04B9" w:rsidP="00C16354">
      <w:r w:rsidRPr="00EA1A93">
        <w:t>3. Pre-Installation Planning</w:t>
      </w:r>
    </w:p>
    <w:p w14:paraId="09DBFF98" w14:textId="77777777" w:rsidR="004A04B9" w:rsidRPr="00EA1A93" w:rsidRDefault="004A04B9" w:rsidP="00C16354">
      <w:pPr>
        <w:pStyle w:val="ListParagraph"/>
        <w:numPr>
          <w:ilvl w:val="0"/>
          <w:numId w:val="8"/>
        </w:numPr>
      </w:pPr>
      <w:r w:rsidRPr="00EA1A93">
        <w:t>Site Preparation</w:t>
      </w:r>
    </w:p>
    <w:p w14:paraId="57E9287C" w14:textId="5C9E6E98" w:rsidR="004A04B9" w:rsidRPr="00EA1A93" w:rsidRDefault="004A04B9" w:rsidP="00C16354">
      <w:pPr>
        <w:pStyle w:val="ListParagraph"/>
        <w:numPr>
          <w:ilvl w:val="1"/>
          <w:numId w:val="8"/>
        </w:numPr>
      </w:pPr>
      <w:r w:rsidRPr="00EA1A93">
        <w:t xml:space="preserve">Met with </w:t>
      </w:r>
      <w:r w:rsidR="00C632C6">
        <w:t xml:space="preserve">EHS </w:t>
      </w:r>
      <w:r w:rsidRPr="00EA1A93">
        <w:t>chemical safety representative in IDEA Lab</w:t>
      </w:r>
      <w:r w:rsidR="00860C67">
        <w:t xml:space="preserve"> to discuss</w:t>
      </w:r>
      <w:r w:rsidRPr="00EA1A93">
        <w:t xml:space="preserve"> ventilation, </w:t>
      </w:r>
      <w:r w:rsidR="00786F89">
        <w:t xml:space="preserve">machine and gas placement, and </w:t>
      </w:r>
      <w:r w:rsidRPr="00EA1A93">
        <w:t>safety procedures</w:t>
      </w:r>
    </w:p>
    <w:p w14:paraId="26C2F4B7" w14:textId="77777777" w:rsidR="004A04B9" w:rsidRPr="00EA1A93" w:rsidRDefault="004A04B9" w:rsidP="00C16354">
      <w:pPr>
        <w:pStyle w:val="ListParagraph"/>
        <w:numPr>
          <w:ilvl w:val="0"/>
          <w:numId w:val="8"/>
        </w:numPr>
      </w:pPr>
      <w:r w:rsidRPr="00EA1A93">
        <w:t>Infrastructure Checks</w:t>
      </w:r>
    </w:p>
    <w:p w14:paraId="2032D7E4" w14:textId="1E9BC101" w:rsidR="004A04B9" w:rsidRPr="00EA1A93" w:rsidRDefault="000A2B22" w:rsidP="00C16354">
      <w:pPr>
        <w:pStyle w:val="ListParagraph"/>
        <w:numPr>
          <w:ilvl w:val="1"/>
          <w:numId w:val="8"/>
        </w:numPr>
      </w:pPr>
      <w:r>
        <w:t>Planned and scheduled 240V outlet installation</w:t>
      </w:r>
    </w:p>
    <w:p w14:paraId="5990FD46" w14:textId="068A9F82" w:rsidR="004A04B9" w:rsidRPr="00EA1A93" w:rsidRDefault="000A2B22" w:rsidP="00C16354">
      <w:pPr>
        <w:pStyle w:val="ListParagraph"/>
        <w:numPr>
          <w:ilvl w:val="1"/>
          <w:numId w:val="8"/>
        </w:numPr>
      </w:pPr>
      <w:r>
        <w:t>Identified safe disposal areas for materials and chemicals</w:t>
      </w:r>
    </w:p>
    <w:p w14:paraId="2A515028" w14:textId="77777777" w:rsidR="004A04B9" w:rsidRPr="00EA1A93" w:rsidRDefault="004A04B9" w:rsidP="00C16354"/>
    <w:p w14:paraId="0C7CCD53" w14:textId="77777777" w:rsidR="004A04B9" w:rsidRPr="00EA1A93" w:rsidRDefault="004A04B9" w:rsidP="00C16354">
      <w:r w:rsidRPr="00EA1A93">
        <w:t>4. Installation and Setup</w:t>
      </w:r>
    </w:p>
    <w:p w14:paraId="2ADDA4DF" w14:textId="77777777" w:rsidR="004A04B9" w:rsidRPr="00EA1A93" w:rsidRDefault="004A04B9" w:rsidP="00C16354">
      <w:pPr>
        <w:pStyle w:val="ListParagraph"/>
        <w:numPr>
          <w:ilvl w:val="0"/>
          <w:numId w:val="9"/>
        </w:numPr>
      </w:pPr>
      <w:r w:rsidRPr="00EA1A93">
        <w:t>Installation</w:t>
      </w:r>
    </w:p>
    <w:p w14:paraId="140ACFF0" w14:textId="331B9758" w:rsidR="004A04B9" w:rsidRPr="00EA1A93" w:rsidRDefault="000A2B22" w:rsidP="00C16354">
      <w:pPr>
        <w:pStyle w:val="ListParagraph"/>
        <w:numPr>
          <w:ilvl w:val="1"/>
          <w:numId w:val="9"/>
        </w:numPr>
      </w:pPr>
      <w:r>
        <w:t>Followed the manufacturer’s installation guide for setup</w:t>
      </w:r>
    </w:p>
    <w:p w14:paraId="7DD7E441" w14:textId="77777777" w:rsidR="004A04B9" w:rsidRPr="00EA1A93" w:rsidRDefault="004A04B9" w:rsidP="00C16354">
      <w:pPr>
        <w:pStyle w:val="ListParagraph"/>
        <w:numPr>
          <w:ilvl w:val="0"/>
          <w:numId w:val="9"/>
        </w:numPr>
      </w:pPr>
      <w:r w:rsidRPr="00EA1A93">
        <w:t>Software Setup</w:t>
      </w:r>
    </w:p>
    <w:p w14:paraId="5E5C890C" w14:textId="0F7DE5F9" w:rsidR="004A04B9" w:rsidRPr="00EA1A93" w:rsidRDefault="004A04B9" w:rsidP="00C16354">
      <w:pPr>
        <w:pStyle w:val="ListParagraph"/>
        <w:numPr>
          <w:ilvl w:val="1"/>
          <w:numId w:val="9"/>
        </w:numPr>
      </w:pPr>
      <w:r w:rsidRPr="00EA1A93">
        <w:t>Install</w:t>
      </w:r>
      <w:r w:rsidR="000A2B22">
        <w:t>ed Autodesk Netfabb</w:t>
      </w:r>
      <w:r w:rsidRPr="00EA1A93">
        <w:t xml:space="preserve"> on</w:t>
      </w:r>
      <w:r w:rsidR="000A2B22">
        <w:t xml:space="preserve"> a</w:t>
      </w:r>
      <w:r w:rsidRPr="00EA1A93">
        <w:t xml:space="preserve"> </w:t>
      </w:r>
      <w:r w:rsidR="000A2B22">
        <w:t>dedicated</w:t>
      </w:r>
      <w:r w:rsidRPr="00EA1A93">
        <w:t xml:space="preserve"> computer</w:t>
      </w:r>
    </w:p>
    <w:p w14:paraId="1F027FE2" w14:textId="39A5BB15" w:rsidR="004A04B9" w:rsidRPr="00EA1A93" w:rsidRDefault="000A2B22" w:rsidP="00C16354">
      <w:pPr>
        <w:pStyle w:val="ListParagraph"/>
        <w:numPr>
          <w:ilvl w:val="1"/>
          <w:numId w:val="9"/>
        </w:numPr>
      </w:pPr>
      <w:r>
        <w:t>Verified that the printer’s onboard software was operational</w:t>
      </w:r>
    </w:p>
    <w:p w14:paraId="3DF0B181" w14:textId="77777777" w:rsidR="004A04B9" w:rsidRPr="00EA1A93" w:rsidRDefault="004A04B9" w:rsidP="00C16354"/>
    <w:p w14:paraId="55D688BD" w14:textId="77777777" w:rsidR="004A04B9" w:rsidRPr="00EA1A93" w:rsidRDefault="004A04B9" w:rsidP="00C16354">
      <w:r w:rsidRPr="00EA1A93">
        <w:t>5. Testing</w:t>
      </w:r>
    </w:p>
    <w:p w14:paraId="2248A390" w14:textId="77777777" w:rsidR="004A04B9" w:rsidRPr="00EA1A93" w:rsidRDefault="004A04B9" w:rsidP="00C16354">
      <w:pPr>
        <w:pStyle w:val="ListParagraph"/>
        <w:numPr>
          <w:ilvl w:val="0"/>
          <w:numId w:val="10"/>
        </w:numPr>
      </w:pPr>
      <w:r w:rsidRPr="00EA1A93">
        <w:t>Initial Calibration and Configuration</w:t>
      </w:r>
    </w:p>
    <w:p w14:paraId="57B78A2D" w14:textId="59B97654" w:rsidR="004A04B9" w:rsidRPr="00EA1A93" w:rsidRDefault="000A2B22" w:rsidP="00C16354">
      <w:pPr>
        <w:pStyle w:val="ListParagraph"/>
        <w:numPr>
          <w:ilvl w:val="1"/>
          <w:numId w:val="10"/>
        </w:numPr>
      </w:pPr>
      <w:r>
        <w:t>Used built-in software to calibrate and configure the printer</w:t>
      </w:r>
    </w:p>
    <w:p w14:paraId="373CC966" w14:textId="77777777" w:rsidR="004A04B9" w:rsidRPr="00EA1A93" w:rsidRDefault="004A04B9" w:rsidP="00C16354">
      <w:pPr>
        <w:pStyle w:val="ListParagraph"/>
        <w:numPr>
          <w:ilvl w:val="0"/>
          <w:numId w:val="10"/>
        </w:numPr>
      </w:pPr>
      <w:r w:rsidRPr="00EA1A93">
        <w:t>Safety Testing</w:t>
      </w:r>
    </w:p>
    <w:p w14:paraId="32071ADB" w14:textId="403BD239" w:rsidR="004A04B9" w:rsidRPr="00EA1A93" w:rsidRDefault="000A2B22" w:rsidP="00C16354">
      <w:pPr>
        <w:pStyle w:val="ListParagraph"/>
        <w:numPr>
          <w:ilvl w:val="1"/>
          <w:numId w:val="10"/>
        </w:numPr>
      </w:pPr>
      <w:r>
        <w:t>Tested emergency stop functionality, ventilation flow, and inert gas system</w:t>
      </w:r>
    </w:p>
    <w:p w14:paraId="559E245D" w14:textId="77777777" w:rsidR="004A04B9" w:rsidRPr="00EA1A93" w:rsidRDefault="004A04B9" w:rsidP="00C16354">
      <w:pPr>
        <w:pStyle w:val="ListParagraph"/>
        <w:numPr>
          <w:ilvl w:val="0"/>
          <w:numId w:val="10"/>
        </w:numPr>
      </w:pPr>
      <w:r w:rsidRPr="00EA1A93">
        <w:t>Functional Testing</w:t>
      </w:r>
    </w:p>
    <w:p w14:paraId="2EE5F7B3" w14:textId="53D65843" w:rsidR="004A04B9" w:rsidRPr="00EA1A93" w:rsidRDefault="000A2B22" w:rsidP="00C16354">
      <w:pPr>
        <w:pStyle w:val="ListParagraph"/>
        <w:numPr>
          <w:ilvl w:val="1"/>
          <w:numId w:val="10"/>
        </w:numPr>
      </w:pPr>
      <w:r>
        <w:t>Performed test runs without material, then with material</w:t>
      </w:r>
    </w:p>
    <w:p w14:paraId="475C67CB" w14:textId="56167761" w:rsidR="004A04B9" w:rsidRPr="00EA1A93" w:rsidRDefault="000A2B22" w:rsidP="00C16354">
      <w:pPr>
        <w:pStyle w:val="ListParagraph"/>
        <w:numPr>
          <w:ilvl w:val="1"/>
          <w:numId w:val="10"/>
        </w:numPr>
      </w:pPr>
      <w:r>
        <w:t>Began with small prints to identify any immediate issues</w:t>
      </w:r>
    </w:p>
    <w:p w14:paraId="3F06A173" w14:textId="77777777" w:rsidR="004A04B9" w:rsidRPr="00EA1A93" w:rsidRDefault="004A04B9" w:rsidP="00C16354">
      <w:pPr>
        <w:pStyle w:val="ListParagraph"/>
        <w:numPr>
          <w:ilvl w:val="0"/>
          <w:numId w:val="10"/>
        </w:numPr>
      </w:pPr>
      <w:r w:rsidRPr="00EA1A93">
        <w:t>Troubleshooting</w:t>
      </w:r>
    </w:p>
    <w:p w14:paraId="7C6C9649" w14:textId="2B97DFE4" w:rsidR="004A04B9" w:rsidRPr="00EA1A93" w:rsidRDefault="000A2B22" w:rsidP="00C16354">
      <w:pPr>
        <w:pStyle w:val="ListParagraph"/>
        <w:numPr>
          <w:ilvl w:val="1"/>
          <w:numId w:val="10"/>
        </w:numPr>
      </w:pPr>
      <w:r>
        <w:t>Diagnosed alignment issues and traced the root cause</w:t>
      </w:r>
    </w:p>
    <w:p w14:paraId="6CCE62BB" w14:textId="77777777" w:rsidR="004A04B9" w:rsidRPr="00EA1A93" w:rsidRDefault="004A04B9" w:rsidP="00C16354">
      <w:pPr>
        <w:pStyle w:val="ListParagraph"/>
        <w:numPr>
          <w:ilvl w:val="0"/>
          <w:numId w:val="10"/>
        </w:numPr>
      </w:pPr>
      <w:r w:rsidRPr="00EA1A93">
        <w:lastRenderedPageBreak/>
        <w:t>Machine Repair</w:t>
      </w:r>
    </w:p>
    <w:p w14:paraId="44AE95A5" w14:textId="410B7A44" w:rsidR="004A04B9" w:rsidRPr="00EA1A93" w:rsidRDefault="000A2B22" w:rsidP="00C16354">
      <w:pPr>
        <w:pStyle w:val="ListParagraph"/>
        <w:numPr>
          <w:ilvl w:val="1"/>
          <w:numId w:val="10"/>
        </w:numPr>
      </w:pPr>
      <w:r>
        <w:t>Determined whether external technician support was necessary</w:t>
      </w:r>
    </w:p>
    <w:p w14:paraId="78AFC290" w14:textId="561499B4" w:rsidR="004A04B9" w:rsidRPr="00EA1A93" w:rsidRDefault="000A2B22" w:rsidP="00C16354">
      <w:pPr>
        <w:pStyle w:val="ListParagraph"/>
        <w:numPr>
          <w:ilvl w:val="1"/>
          <w:numId w:val="10"/>
        </w:numPr>
      </w:pPr>
      <w:r>
        <w:t>Repaired issues within our scope and arranged additional support as needed</w:t>
      </w:r>
    </w:p>
    <w:p w14:paraId="09C81689" w14:textId="77777777" w:rsidR="004A04B9" w:rsidRPr="00EA1A93" w:rsidRDefault="004A04B9" w:rsidP="00C16354"/>
    <w:p w14:paraId="5C1541F0" w14:textId="7459CBD5" w:rsidR="004A04B9" w:rsidRPr="000A2B22" w:rsidRDefault="004A04B9" w:rsidP="00C16354">
      <w:r w:rsidRPr="00EA1A93">
        <w:t>6. Training</w:t>
      </w:r>
      <w:r w:rsidR="000A2B22">
        <w:t xml:space="preserve"> (In Progress)</w:t>
      </w:r>
    </w:p>
    <w:p w14:paraId="368F688F" w14:textId="77777777" w:rsidR="004A04B9" w:rsidRPr="00EA1A93" w:rsidRDefault="004A04B9" w:rsidP="00C16354">
      <w:pPr>
        <w:pStyle w:val="ListParagraph"/>
        <w:numPr>
          <w:ilvl w:val="0"/>
          <w:numId w:val="11"/>
        </w:numPr>
      </w:pPr>
      <w:r w:rsidRPr="00EA1A93">
        <w:t>User Training</w:t>
      </w:r>
    </w:p>
    <w:p w14:paraId="36AAFDA8" w14:textId="2531B1A8" w:rsidR="004A04B9" w:rsidRDefault="000A2B22" w:rsidP="00C16354">
      <w:pPr>
        <w:pStyle w:val="ListParagraph"/>
        <w:numPr>
          <w:ilvl w:val="1"/>
          <w:numId w:val="11"/>
        </w:numPr>
      </w:pPr>
      <w:r>
        <w:t>Developing a first-print tutorial with an accompanying instruction manual</w:t>
      </w:r>
    </w:p>
    <w:p w14:paraId="0C20EB64" w14:textId="347E29C3" w:rsidR="000A2B22" w:rsidRPr="00EA1A93" w:rsidRDefault="000A2B22" w:rsidP="00C16354">
      <w:pPr>
        <w:pStyle w:val="ListParagraph"/>
        <w:numPr>
          <w:ilvl w:val="1"/>
          <w:numId w:val="11"/>
        </w:numPr>
      </w:pPr>
      <w:r>
        <w:t>Covers slicing in Autodesk Netfabb, uploading to the printer, and executing a print</w:t>
      </w:r>
    </w:p>
    <w:p w14:paraId="58D1E95A" w14:textId="77777777" w:rsidR="004A04B9" w:rsidRPr="00EA1A93" w:rsidRDefault="004A04B9" w:rsidP="00C16354">
      <w:pPr>
        <w:pStyle w:val="ListParagraph"/>
        <w:numPr>
          <w:ilvl w:val="0"/>
          <w:numId w:val="11"/>
        </w:numPr>
      </w:pPr>
      <w:r w:rsidRPr="00EA1A93">
        <w:t>Maintenance Training</w:t>
      </w:r>
    </w:p>
    <w:p w14:paraId="07F1FAF0" w14:textId="11572B05" w:rsidR="004A04B9" w:rsidRPr="00EA1A93" w:rsidRDefault="000A2B22" w:rsidP="00C16354">
      <w:pPr>
        <w:pStyle w:val="ListParagraph"/>
        <w:numPr>
          <w:ilvl w:val="1"/>
          <w:numId w:val="11"/>
        </w:numPr>
      </w:pPr>
      <w:r>
        <w:t>Preparing training for IDEA Lab employees to maintain and operate the printer safely</w:t>
      </w:r>
    </w:p>
    <w:p w14:paraId="69348979" w14:textId="77777777" w:rsidR="004A04B9" w:rsidRPr="00EA1A93" w:rsidRDefault="004A04B9" w:rsidP="00C16354"/>
    <w:p w14:paraId="1F8AE151" w14:textId="0E698D52" w:rsidR="004A04B9" w:rsidRPr="000A2B22" w:rsidRDefault="004A04B9" w:rsidP="00F35D15">
      <w:pPr>
        <w:spacing w:after="0"/>
        <w:rPr>
          <w:i/>
          <w:iCs/>
        </w:rPr>
      </w:pPr>
      <w:r w:rsidRPr="00EA1A93">
        <w:t>7. Ongoing Maintenance and Support</w:t>
      </w:r>
      <w:r w:rsidR="000A2B22">
        <w:t xml:space="preserve"> </w:t>
      </w:r>
      <w:r w:rsidR="000A2B22">
        <w:rPr>
          <w:i/>
          <w:iCs/>
        </w:rPr>
        <w:t>(In Progress)</w:t>
      </w:r>
    </w:p>
    <w:p w14:paraId="2DF2ABA8" w14:textId="77777777" w:rsidR="00CA084D" w:rsidRPr="000A2B22" w:rsidRDefault="00CA084D" w:rsidP="00F35D15">
      <w:pPr>
        <w:pStyle w:val="BodyText"/>
        <w:numPr>
          <w:ilvl w:val="0"/>
          <w:numId w:val="12"/>
        </w:numPr>
        <w:spacing w:after="0"/>
      </w:pPr>
      <w:r w:rsidRPr="000A2B22">
        <w:t>Regular Maintenance</w:t>
      </w:r>
    </w:p>
    <w:p w14:paraId="51B00D98" w14:textId="6463F568" w:rsidR="00CA084D" w:rsidRPr="00BE7515" w:rsidRDefault="000A2B22" w:rsidP="00F35D15">
      <w:pPr>
        <w:pStyle w:val="BodyText"/>
        <w:numPr>
          <w:ilvl w:val="1"/>
          <w:numId w:val="12"/>
        </w:numPr>
        <w:spacing w:after="0"/>
      </w:pPr>
      <w:r>
        <w:t>Drafting a recommended maintenance schedule and procedures</w:t>
      </w:r>
    </w:p>
    <w:p w14:paraId="6A065795" w14:textId="77777777" w:rsidR="00CA084D" w:rsidRPr="000A2B22" w:rsidRDefault="00CA084D" w:rsidP="00F35D15">
      <w:pPr>
        <w:pStyle w:val="BodyText"/>
        <w:numPr>
          <w:ilvl w:val="0"/>
          <w:numId w:val="12"/>
        </w:numPr>
        <w:spacing w:after="0"/>
      </w:pPr>
      <w:r w:rsidRPr="000A2B22">
        <w:t>Vendor Support</w:t>
      </w:r>
    </w:p>
    <w:p w14:paraId="105AE764" w14:textId="5F9FC522" w:rsidR="004A04B9" w:rsidRPr="00EA1A93" w:rsidRDefault="000A2B22" w:rsidP="00F35D15">
      <w:pPr>
        <w:pStyle w:val="BodyText"/>
        <w:numPr>
          <w:ilvl w:val="1"/>
          <w:numId w:val="12"/>
        </w:numPr>
        <w:spacing w:after="0"/>
      </w:pPr>
      <w:r>
        <w:t xml:space="preserve">Maintaining </w:t>
      </w:r>
      <w:r w:rsidR="00F80656">
        <w:t>contact</w:t>
      </w:r>
      <w:r>
        <w:t xml:space="preserve"> with Colibrium Additive for future technical support and repair needs.</w:t>
      </w:r>
    </w:p>
    <w:p w14:paraId="7A517941" w14:textId="77777777" w:rsidR="00EA1A93" w:rsidRPr="00EA1A93" w:rsidRDefault="00EA1A93" w:rsidP="00F35D15">
      <w:pPr>
        <w:pStyle w:val="BodyText"/>
        <w:spacing w:after="0"/>
      </w:pPr>
    </w:p>
    <w:p w14:paraId="0A6BAF43" w14:textId="23621915" w:rsidR="00CA084D" w:rsidRPr="00E516A2" w:rsidRDefault="004A04B9" w:rsidP="00F35D15">
      <w:pPr>
        <w:pStyle w:val="BodyText"/>
        <w:spacing w:after="0"/>
        <w:rPr>
          <w:i/>
          <w:iCs/>
        </w:rPr>
      </w:pPr>
      <w:r w:rsidRPr="00E516A2">
        <w:t>8. Documentation Handover</w:t>
      </w:r>
      <w:r w:rsidR="00F80656" w:rsidRPr="00E516A2">
        <w:t xml:space="preserve"> </w:t>
      </w:r>
      <w:r w:rsidR="00F80656" w:rsidRPr="00E516A2">
        <w:rPr>
          <w:i/>
          <w:iCs/>
        </w:rPr>
        <w:t>(In Progress)</w:t>
      </w:r>
    </w:p>
    <w:p w14:paraId="602F5F33" w14:textId="77777777" w:rsidR="00CA084D" w:rsidRPr="00E516A2" w:rsidRDefault="00CA084D" w:rsidP="00F35D15">
      <w:pPr>
        <w:pStyle w:val="BodyText"/>
        <w:numPr>
          <w:ilvl w:val="0"/>
          <w:numId w:val="13"/>
        </w:numPr>
        <w:spacing w:after="0"/>
      </w:pPr>
      <w:r w:rsidRPr="00E516A2">
        <w:t>Documentation</w:t>
      </w:r>
    </w:p>
    <w:p w14:paraId="14641AC5" w14:textId="3A0E8AEE" w:rsidR="00CA084D" w:rsidRPr="00A11FF1" w:rsidRDefault="00F80656" w:rsidP="00F35D15">
      <w:pPr>
        <w:pStyle w:val="BodyText"/>
        <w:numPr>
          <w:ilvl w:val="1"/>
          <w:numId w:val="13"/>
        </w:numPr>
        <w:spacing w:after="0"/>
      </w:pPr>
      <w:r>
        <w:t>Compiling user manuals, safety procedures, and training materials in a format that is easy to access and use</w:t>
      </w:r>
    </w:p>
    <w:p w14:paraId="5F63B8FA" w14:textId="77777777" w:rsidR="004A04B9" w:rsidRDefault="004A04B9" w:rsidP="00C16354">
      <w:pPr>
        <w:pStyle w:val="BodyText"/>
      </w:pPr>
    </w:p>
    <w:p w14:paraId="48180C24" w14:textId="415165D6" w:rsidR="00A51080" w:rsidRDefault="003D5668" w:rsidP="00C16354">
      <w:pPr>
        <w:pStyle w:val="BodyText"/>
      </w:pPr>
      <w:r>
        <w:t>Successful commissioning was defined as achieving a fully operational printer with a safe, consistent, and repeatable printing procedure – ready to be taught to IDEA Lab employees and incorporated into the ME 286L curriculum</w:t>
      </w:r>
      <w:r w:rsidR="001C70AF">
        <w:t>.</w:t>
      </w:r>
    </w:p>
    <w:p w14:paraId="01B91145" w14:textId="2915DE88" w:rsidR="004D6233" w:rsidRDefault="00C449FC">
      <w:pPr>
        <w:widowControl/>
        <w:suppressAutoHyphens w:val="0"/>
        <w:spacing w:after="0"/>
      </w:pPr>
      <w:r>
        <w:br w:type="page"/>
      </w:r>
    </w:p>
    <w:p w14:paraId="4706DEC6" w14:textId="77777777" w:rsidR="004D6233" w:rsidRDefault="004D6233" w:rsidP="004A04B9">
      <w:pPr>
        <w:pStyle w:val="BodyText"/>
      </w:pPr>
    </w:p>
    <w:p w14:paraId="3959C7FC" w14:textId="046D1841" w:rsidR="00D5373A" w:rsidRDefault="001A1C2C" w:rsidP="00C16354">
      <w:pPr>
        <w:pStyle w:val="Heading1"/>
      </w:pPr>
      <w:bookmarkStart w:id="51" w:name="_Toc196171230"/>
      <w:bookmarkEnd w:id="30"/>
      <w:bookmarkEnd w:id="31"/>
      <w:r>
        <w:t>SCHEDULE AND BUDGET</w:t>
      </w:r>
      <w:bookmarkEnd w:id="51"/>
    </w:p>
    <w:p w14:paraId="73DDC6DC" w14:textId="4A69B53C" w:rsidR="00511A4C" w:rsidRDefault="00A26760" w:rsidP="00C16354">
      <w:r w:rsidRPr="00A26760">
        <w:t>As a commissioning project, both timeline and budget were planned around key milestones such as installation, testing, and training development. This section summarizes the projected and actual timelines, along with the costs associated with equipment, setup, and vendor services.</w:t>
      </w:r>
    </w:p>
    <w:p w14:paraId="34378AC1" w14:textId="77777777" w:rsidR="00A26760" w:rsidRPr="00511A4C" w:rsidRDefault="00A26760" w:rsidP="00C16354"/>
    <w:p w14:paraId="1139CEEB" w14:textId="69A0923F" w:rsidR="00C16354" w:rsidRPr="00C16354" w:rsidRDefault="004113E7" w:rsidP="00C16354">
      <w:pPr>
        <w:pStyle w:val="Heading2"/>
      </w:pPr>
      <w:bookmarkStart w:id="52" w:name="_Toc196171231"/>
      <w:r>
        <w:t>Schedule</w:t>
      </w:r>
      <w:bookmarkEnd w:id="52"/>
    </w:p>
    <w:p w14:paraId="0E7E4FCB" w14:textId="2EF9BD1E" w:rsidR="00511A4C" w:rsidRPr="00C16354" w:rsidRDefault="00450213" w:rsidP="00803401">
      <w:pPr>
        <w:pStyle w:val="Heading3"/>
      </w:pPr>
      <w:bookmarkStart w:id="53" w:name="_Toc196171232"/>
      <w:r w:rsidRPr="00C16354">
        <w:t>Fall 2024 Gantt Chart</w:t>
      </w:r>
      <w:r w:rsidR="00D65854">
        <w:t>:</w:t>
      </w:r>
      <w:bookmarkEnd w:id="53"/>
    </w:p>
    <w:p w14:paraId="34184F0E" w14:textId="6951E163" w:rsidR="00450213" w:rsidRDefault="00D65854" w:rsidP="00C16354">
      <w:r w:rsidRPr="00D65854">
        <w:drawing>
          <wp:inline distT="0" distB="0" distL="0" distR="0" wp14:anchorId="0540798C" wp14:editId="0D4309C3">
            <wp:extent cx="5943600" cy="2608580"/>
            <wp:effectExtent l="0" t="0" r="0" b="1270"/>
            <wp:docPr id="1358828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28485" name=""/>
                    <pic:cNvPicPr/>
                  </pic:nvPicPr>
                  <pic:blipFill>
                    <a:blip r:embed="rId35"/>
                    <a:stretch>
                      <a:fillRect/>
                    </a:stretch>
                  </pic:blipFill>
                  <pic:spPr>
                    <a:xfrm>
                      <a:off x="0" y="0"/>
                      <a:ext cx="5943600" cy="2608580"/>
                    </a:xfrm>
                    <a:prstGeom prst="rect">
                      <a:avLst/>
                    </a:prstGeom>
                  </pic:spPr>
                </pic:pic>
              </a:graphicData>
            </a:graphic>
          </wp:inline>
        </w:drawing>
      </w:r>
    </w:p>
    <w:p w14:paraId="70C2947A" w14:textId="2302B41C" w:rsidR="00450213" w:rsidRPr="0090162A" w:rsidRDefault="0090162A" w:rsidP="0090162A">
      <w:pPr>
        <w:jc w:val="center"/>
        <w:rPr>
          <w:i/>
          <w:iCs/>
        </w:rPr>
      </w:pPr>
      <w:r>
        <w:rPr>
          <w:i/>
          <w:iCs/>
        </w:rPr>
        <w:t>Figure 15: Fall 2024 Gantt Chart</w:t>
      </w:r>
    </w:p>
    <w:p w14:paraId="03724555" w14:textId="5017753E" w:rsidR="00450213" w:rsidRPr="00175EB2" w:rsidRDefault="00450213" w:rsidP="0090162A">
      <w:pPr>
        <w:pStyle w:val="Heading3"/>
      </w:pPr>
      <w:bookmarkStart w:id="54" w:name="_Toc196171233"/>
      <w:r w:rsidRPr="00175EB2">
        <w:lastRenderedPageBreak/>
        <w:t>Spring 2025 Gantt Chart</w:t>
      </w:r>
      <w:r w:rsidR="00D65854">
        <w:t>:</w:t>
      </w:r>
      <w:bookmarkEnd w:id="54"/>
    </w:p>
    <w:p w14:paraId="6BD6B58C" w14:textId="3FFC785D" w:rsidR="00450213" w:rsidRDefault="00883848" w:rsidP="00C16354">
      <w:r w:rsidRPr="00883848">
        <w:drawing>
          <wp:inline distT="0" distB="0" distL="0" distR="0" wp14:anchorId="53A26A77" wp14:editId="4F50A7DD">
            <wp:extent cx="5943600" cy="2612390"/>
            <wp:effectExtent l="0" t="0" r="0" b="0"/>
            <wp:docPr id="1751006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06237" name=""/>
                    <pic:cNvPicPr/>
                  </pic:nvPicPr>
                  <pic:blipFill>
                    <a:blip r:embed="rId36"/>
                    <a:stretch>
                      <a:fillRect/>
                    </a:stretch>
                  </pic:blipFill>
                  <pic:spPr>
                    <a:xfrm>
                      <a:off x="0" y="0"/>
                      <a:ext cx="5943600" cy="2612390"/>
                    </a:xfrm>
                    <a:prstGeom prst="rect">
                      <a:avLst/>
                    </a:prstGeom>
                  </pic:spPr>
                </pic:pic>
              </a:graphicData>
            </a:graphic>
          </wp:inline>
        </w:drawing>
      </w:r>
    </w:p>
    <w:p w14:paraId="397FFEC6" w14:textId="576ED226" w:rsidR="00450213" w:rsidRPr="0090162A" w:rsidRDefault="0090162A" w:rsidP="0090162A">
      <w:pPr>
        <w:jc w:val="center"/>
        <w:rPr>
          <w:i/>
          <w:iCs/>
        </w:rPr>
      </w:pPr>
      <w:r>
        <w:rPr>
          <w:i/>
          <w:iCs/>
        </w:rPr>
        <w:t>Figure 16: Spring 2024 Gantt Chart</w:t>
      </w:r>
    </w:p>
    <w:p w14:paraId="52C7F6E0" w14:textId="7B84E2EF" w:rsidR="00D51DE2" w:rsidRDefault="00D51DE2">
      <w:pPr>
        <w:widowControl/>
        <w:suppressAutoHyphens w:val="0"/>
        <w:spacing w:after="0"/>
      </w:pPr>
      <w:r>
        <w:br w:type="page"/>
      </w:r>
    </w:p>
    <w:p w14:paraId="3402D9F2" w14:textId="77777777" w:rsidR="00D95B34" w:rsidRPr="00450213" w:rsidRDefault="00D95B34" w:rsidP="00C16354"/>
    <w:p w14:paraId="2B4FC3E8" w14:textId="679A2A48" w:rsidR="00450213" w:rsidRDefault="004113E7" w:rsidP="00C16354">
      <w:pPr>
        <w:pStyle w:val="Heading2"/>
      </w:pPr>
      <w:bookmarkStart w:id="55" w:name="_Toc196171234"/>
      <w:r>
        <w:t>Budget</w:t>
      </w:r>
      <w:r w:rsidR="00E8531D">
        <w:t xml:space="preserve"> and </w:t>
      </w:r>
      <w:r>
        <w:t>Bill of Materials (BOM)</w:t>
      </w:r>
      <w:bookmarkEnd w:id="55"/>
    </w:p>
    <w:p w14:paraId="59D03CE1" w14:textId="54A6805B" w:rsidR="008B0203" w:rsidRPr="008B0203" w:rsidRDefault="008B0203" w:rsidP="008B0203">
      <w:pPr>
        <w:pStyle w:val="Heading3"/>
      </w:pPr>
      <w:r>
        <w:t>Purchasing Plan</w:t>
      </w:r>
    </w:p>
    <w:p w14:paraId="3FA8A8C9" w14:textId="77777777" w:rsidR="00370C4C" w:rsidRPr="00370C4C" w:rsidRDefault="00370C4C" w:rsidP="00370C4C">
      <w:pPr>
        <w:rPr>
          <w:lang w:eastAsia="en-US" w:bidi="ar-SA"/>
        </w:rPr>
      </w:pPr>
      <w:r w:rsidRPr="00370C4C">
        <w:rPr>
          <w:lang w:eastAsia="en-US" w:bidi="ar-SA"/>
        </w:rPr>
        <w:t>As part of the purchasing plan, we ensured the team was equipped with all necessary personal protective equipment (PPE) before beginning any work with the printer. A wet-separating vacuum was also acquired to safely remove and dispose of residual metal powder from both the machine and the glovebox trolley.</w:t>
      </w:r>
    </w:p>
    <w:p w14:paraId="445FFD30" w14:textId="77777777" w:rsidR="00370C4C" w:rsidRDefault="00370C4C" w:rsidP="00370C4C">
      <w:pPr>
        <w:rPr>
          <w:lang w:eastAsia="en-US" w:bidi="ar-SA"/>
        </w:rPr>
      </w:pPr>
      <w:r w:rsidRPr="00370C4C">
        <w:rPr>
          <w:lang w:eastAsia="en-US" w:bidi="ar-SA"/>
        </w:rPr>
        <w:t>Throughout the commissioning process, additional unanticipated items were identified and procured. These included a replacement pressure latch, a steel alignment bar, and a new build chamber door seal—each critical to resolving mechanical and gas containment issues that arose during testing.</w:t>
      </w:r>
    </w:p>
    <w:p w14:paraId="473700CB" w14:textId="77777777" w:rsidR="008B0203" w:rsidRDefault="008B0203" w:rsidP="00370C4C">
      <w:pPr>
        <w:rPr>
          <w:lang w:eastAsia="en-US" w:bidi="ar-SA"/>
        </w:rPr>
      </w:pPr>
    </w:p>
    <w:p w14:paraId="6B5F5C21" w14:textId="4DA7DDE4" w:rsidR="008B0203" w:rsidRPr="00370C4C" w:rsidRDefault="008B0203" w:rsidP="008B0203">
      <w:pPr>
        <w:pStyle w:val="Heading3"/>
        <w:rPr>
          <w:lang w:eastAsia="en-US" w:bidi="ar-SA"/>
        </w:rPr>
      </w:pPr>
      <w:r>
        <w:rPr>
          <w:lang w:eastAsia="en-US" w:bidi="ar-SA"/>
        </w:rPr>
        <w:t>Manufacturing Plan</w:t>
      </w:r>
    </w:p>
    <w:p w14:paraId="0AAADFB7" w14:textId="77777777" w:rsidR="008B0203" w:rsidRPr="008B0203" w:rsidRDefault="008B0203" w:rsidP="008B0203">
      <w:pPr>
        <w:pStyle w:val="BodyText"/>
      </w:pPr>
      <w:r w:rsidRPr="008B0203">
        <w:t>The manufacturing phase began with preparing the build plates for use. This involved consulting with the NAU machine shop to develop a process for removing printed parts and cleaning the plates for reuse.</w:t>
      </w:r>
    </w:p>
    <w:p w14:paraId="58553457" w14:textId="77777777" w:rsidR="008B0203" w:rsidRPr="008B0203" w:rsidRDefault="008B0203" w:rsidP="008B0203">
      <w:pPr>
        <w:pStyle w:val="BodyText"/>
      </w:pPr>
      <w:r w:rsidRPr="008B0203">
        <w:t>Once this procedure was established, we moved forward with slicing our first part using Autodesk NetFabb and conducting our first print using stainless steel (316L) powder. During this phase, we encountered and resolved several hardware issues, such as gas leakage from the door latch and a faulty door seal.</w:t>
      </w:r>
    </w:p>
    <w:p w14:paraId="57C5C4AC" w14:textId="77777777" w:rsidR="008B0203" w:rsidRDefault="008B0203" w:rsidP="008B0203">
      <w:pPr>
        <w:pStyle w:val="BodyText"/>
      </w:pPr>
      <w:r w:rsidRPr="008B0203">
        <w:t>Following these initial trials and after verifying the print workflow, we planned to machine additional specimens in the shop and continue printing additional parts using the finalized setup.</w:t>
      </w:r>
    </w:p>
    <w:p w14:paraId="71FE5FD9" w14:textId="77777777" w:rsidR="00C83F43" w:rsidRDefault="00C83F43" w:rsidP="008B0203">
      <w:pPr>
        <w:pStyle w:val="BodyText"/>
      </w:pPr>
    </w:p>
    <w:p w14:paraId="673A3528" w14:textId="5A5DCDB4" w:rsidR="00C83F43" w:rsidRDefault="00C83F43" w:rsidP="00C83F43">
      <w:pPr>
        <w:pStyle w:val="Heading3"/>
      </w:pPr>
      <w:r>
        <w:t>Bill of Materials</w:t>
      </w:r>
    </w:p>
    <w:p w14:paraId="11A1D93D" w14:textId="511545FA" w:rsidR="009E79F8" w:rsidRDefault="00C83F43" w:rsidP="00C83F43">
      <w:pPr>
        <w:pStyle w:val="BodyText"/>
      </w:pPr>
      <w:r w:rsidRPr="00C83F43">
        <w:t>The following table outlines the materials and equipment purchased or used throughout the project:</w:t>
      </w:r>
    </w:p>
    <w:p w14:paraId="4DD197FA" w14:textId="77777777" w:rsidR="009E79F8" w:rsidRPr="00C83F43" w:rsidRDefault="009E79F8" w:rsidP="00C83F43">
      <w:pPr>
        <w:pStyle w:val="BodyText"/>
      </w:pPr>
    </w:p>
    <w:p w14:paraId="50CD4C15" w14:textId="21E20EC0" w:rsidR="00D569E9" w:rsidRPr="009E79F8" w:rsidRDefault="009E79F8" w:rsidP="009E79F8">
      <w:pPr>
        <w:pStyle w:val="BodyText"/>
        <w:jc w:val="center"/>
        <w:rPr>
          <w:i/>
          <w:iCs/>
        </w:rPr>
      </w:pPr>
      <w:r>
        <w:rPr>
          <w:i/>
          <w:iCs/>
        </w:rPr>
        <w:t>Table 1: Bill of Materials</w:t>
      </w:r>
    </w:p>
    <w:tbl>
      <w:tblPr>
        <w:tblStyle w:val="GridTable4-Accent1"/>
        <w:tblW w:w="9472" w:type="dxa"/>
        <w:tblLook w:val="04E0" w:firstRow="1" w:lastRow="1" w:firstColumn="1" w:lastColumn="0" w:noHBand="0" w:noVBand="1"/>
      </w:tblPr>
      <w:tblGrid>
        <w:gridCol w:w="3160"/>
        <w:gridCol w:w="1335"/>
        <w:gridCol w:w="1080"/>
        <w:gridCol w:w="1532"/>
        <w:gridCol w:w="2365"/>
      </w:tblGrid>
      <w:tr w:rsidR="00A51193" w:rsidRPr="00A51193" w14:paraId="1A3B802A" w14:textId="77777777" w:rsidTr="00D51DE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noWrap/>
            <w:hideMark/>
          </w:tcPr>
          <w:p w14:paraId="5C5A8CBE" w14:textId="77777777" w:rsidR="00A51193" w:rsidRPr="00A51193" w:rsidRDefault="00A51193" w:rsidP="00C67C86">
            <w:pPr>
              <w:rPr>
                <w:lang w:eastAsia="en-US" w:bidi="ar-SA"/>
              </w:rPr>
            </w:pPr>
            <w:r w:rsidRPr="00A51193">
              <w:rPr>
                <w:lang w:eastAsia="en-US" w:bidi="ar-SA"/>
              </w:rPr>
              <w:t>Items needed</w:t>
            </w:r>
          </w:p>
        </w:tc>
        <w:tc>
          <w:tcPr>
            <w:tcW w:w="1335" w:type="dxa"/>
            <w:noWrap/>
            <w:hideMark/>
          </w:tcPr>
          <w:p w14:paraId="18D62D71" w14:textId="77777777" w:rsidR="00A51193" w:rsidRPr="00A51193" w:rsidRDefault="00A51193" w:rsidP="00C67C86">
            <w:pPr>
              <w:cnfStyle w:val="100000000000" w:firstRow="1" w:lastRow="0" w:firstColumn="0" w:lastColumn="0" w:oddVBand="0" w:evenVBand="0" w:oddHBand="0" w:evenHBand="0" w:firstRowFirstColumn="0" w:firstRowLastColumn="0" w:lastRowFirstColumn="0" w:lastRowLastColumn="0"/>
              <w:rPr>
                <w:lang w:eastAsia="en-US" w:bidi="ar-SA"/>
              </w:rPr>
            </w:pPr>
            <w:r w:rsidRPr="00A51193">
              <w:rPr>
                <w:lang w:eastAsia="en-US" w:bidi="ar-SA"/>
              </w:rPr>
              <w:t>Cost ($)</w:t>
            </w:r>
          </w:p>
        </w:tc>
        <w:tc>
          <w:tcPr>
            <w:tcW w:w="1080" w:type="dxa"/>
            <w:noWrap/>
            <w:hideMark/>
          </w:tcPr>
          <w:p w14:paraId="6B9A0869" w14:textId="46CB3E1F" w:rsidR="00A51193" w:rsidRPr="00A51193" w:rsidRDefault="00A51193" w:rsidP="00C67C86">
            <w:pPr>
              <w:cnfStyle w:val="100000000000" w:firstRow="1" w:lastRow="0" w:firstColumn="0" w:lastColumn="0" w:oddVBand="0" w:evenVBand="0" w:oddHBand="0" w:evenHBand="0" w:firstRowFirstColumn="0" w:firstRowLastColumn="0" w:lastRowFirstColumn="0" w:lastRowLastColumn="0"/>
              <w:rPr>
                <w:lang w:eastAsia="en-US" w:bidi="ar-SA"/>
              </w:rPr>
            </w:pPr>
            <w:r w:rsidRPr="00A51193">
              <w:rPr>
                <w:lang w:eastAsia="en-US" w:bidi="ar-SA"/>
              </w:rPr>
              <w:t>Amount</w:t>
            </w:r>
          </w:p>
        </w:tc>
        <w:tc>
          <w:tcPr>
            <w:tcW w:w="1532" w:type="dxa"/>
            <w:noWrap/>
            <w:hideMark/>
          </w:tcPr>
          <w:p w14:paraId="0F41A579" w14:textId="77777777" w:rsidR="00A51193" w:rsidRPr="00A51193" w:rsidRDefault="00A51193" w:rsidP="00C67C86">
            <w:pPr>
              <w:cnfStyle w:val="100000000000" w:firstRow="1" w:lastRow="0" w:firstColumn="0" w:lastColumn="0" w:oddVBand="0" w:evenVBand="0" w:oddHBand="0" w:evenHBand="0" w:firstRowFirstColumn="0" w:firstRowLastColumn="0" w:lastRowFirstColumn="0" w:lastRowLastColumn="0"/>
              <w:rPr>
                <w:lang w:eastAsia="en-US" w:bidi="ar-SA"/>
              </w:rPr>
            </w:pPr>
            <w:r w:rsidRPr="00A51193">
              <w:rPr>
                <w:lang w:eastAsia="en-US" w:bidi="ar-SA"/>
              </w:rPr>
              <w:t>Total ($)</w:t>
            </w:r>
          </w:p>
        </w:tc>
        <w:tc>
          <w:tcPr>
            <w:tcW w:w="2365" w:type="dxa"/>
            <w:noWrap/>
            <w:hideMark/>
          </w:tcPr>
          <w:p w14:paraId="6475DA36" w14:textId="77777777" w:rsidR="00A51193" w:rsidRPr="00A51193" w:rsidRDefault="00A51193" w:rsidP="00C67C86">
            <w:pPr>
              <w:cnfStyle w:val="100000000000" w:firstRow="1" w:lastRow="0" w:firstColumn="0" w:lastColumn="0" w:oddVBand="0" w:evenVBand="0" w:oddHBand="0" w:evenHBand="0" w:firstRowFirstColumn="0" w:firstRowLastColumn="0" w:lastRowFirstColumn="0" w:lastRowLastColumn="0"/>
              <w:rPr>
                <w:lang w:eastAsia="en-US" w:bidi="ar-SA"/>
              </w:rPr>
            </w:pPr>
            <w:r w:rsidRPr="00A51193">
              <w:rPr>
                <w:lang w:eastAsia="en-US" w:bidi="ar-SA"/>
              </w:rPr>
              <w:t>Supplier</w:t>
            </w:r>
          </w:p>
        </w:tc>
      </w:tr>
      <w:tr w:rsidR="00A51193" w:rsidRPr="00A51193" w14:paraId="6EED3706" w14:textId="77777777" w:rsidTr="00D51D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noWrap/>
            <w:hideMark/>
          </w:tcPr>
          <w:p w14:paraId="3C8F17E4" w14:textId="77777777" w:rsidR="00A51193" w:rsidRPr="00A51193" w:rsidRDefault="00A51193" w:rsidP="00C67C86">
            <w:pPr>
              <w:rPr>
                <w:lang w:eastAsia="en-US" w:bidi="ar-SA"/>
              </w:rPr>
            </w:pPr>
            <w:r w:rsidRPr="00A51193">
              <w:rPr>
                <w:lang w:eastAsia="en-US" w:bidi="ar-SA"/>
              </w:rPr>
              <w:t>Uline Industrial Nitrile Gloves</w:t>
            </w:r>
          </w:p>
        </w:tc>
        <w:tc>
          <w:tcPr>
            <w:tcW w:w="1335" w:type="dxa"/>
            <w:noWrap/>
            <w:hideMark/>
          </w:tcPr>
          <w:p w14:paraId="58946A4E"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13</w:t>
            </w:r>
          </w:p>
        </w:tc>
        <w:tc>
          <w:tcPr>
            <w:tcW w:w="1080" w:type="dxa"/>
            <w:noWrap/>
            <w:hideMark/>
          </w:tcPr>
          <w:p w14:paraId="50BF226E"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2</w:t>
            </w:r>
          </w:p>
        </w:tc>
        <w:tc>
          <w:tcPr>
            <w:tcW w:w="1532" w:type="dxa"/>
            <w:noWrap/>
            <w:hideMark/>
          </w:tcPr>
          <w:p w14:paraId="4F98A59C"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26</w:t>
            </w:r>
          </w:p>
        </w:tc>
        <w:tc>
          <w:tcPr>
            <w:tcW w:w="2365" w:type="dxa"/>
            <w:noWrap/>
            <w:hideMark/>
          </w:tcPr>
          <w:p w14:paraId="2E162EBC"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Uline</w:t>
            </w:r>
          </w:p>
        </w:tc>
      </w:tr>
      <w:tr w:rsidR="00A51193" w:rsidRPr="00A51193" w14:paraId="52F9F6FD" w14:textId="77777777" w:rsidTr="00D51DE2">
        <w:trPr>
          <w:trHeight w:val="285"/>
        </w:trPr>
        <w:tc>
          <w:tcPr>
            <w:cnfStyle w:val="001000000000" w:firstRow="0" w:lastRow="0" w:firstColumn="1" w:lastColumn="0" w:oddVBand="0" w:evenVBand="0" w:oddHBand="0" w:evenHBand="0" w:firstRowFirstColumn="0" w:firstRowLastColumn="0" w:lastRowFirstColumn="0" w:lastRowLastColumn="0"/>
            <w:tcW w:w="3160" w:type="dxa"/>
            <w:noWrap/>
            <w:hideMark/>
          </w:tcPr>
          <w:p w14:paraId="1D64E5E1" w14:textId="77777777" w:rsidR="00A51193" w:rsidRPr="00A51193" w:rsidRDefault="00A51193" w:rsidP="00C67C86">
            <w:pPr>
              <w:rPr>
                <w:lang w:eastAsia="en-US" w:bidi="ar-SA"/>
              </w:rPr>
            </w:pPr>
            <w:r w:rsidRPr="00A51193">
              <w:rPr>
                <w:lang w:eastAsia="en-US" w:bidi="ar-SA"/>
              </w:rPr>
              <w:t>Dewalt Concealer Safety</w:t>
            </w:r>
          </w:p>
        </w:tc>
        <w:tc>
          <w:tcPr>
            <w:tcW w:w="1335" w:type="dxa"/>
            <w:noWrap/>
            <w:hideMark/>
          </w:tcPr>
          <w:p w14:paraId="42D3B697"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12.24</w:t>
            </w:r>
          </w:p>
        </w:tc>
        <w:tc>
          <w:tcPr>
            <w:tcW w:w="1080" w:type="dxa"/>
            <w:noWrap/>
            <w:hideMark/>
          </w:tcPr>
          <w:p w14:paraId="4F108E21"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2</w:t>
            </w:r>
          </w:p>
        </w:tc>
        <w:tc>
          <w:tcPr>
            <w:tcW w:w="1532" w:type="dxa"/>
            <w:noWrap/>
            <w:hideMark/>
          </w:tcPr>
          <w:p w14:paraId="49296892"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24.48</w:t>
            </w:r>
          </w:p>
        </w:tc>
        <w:tc>
          <w:tcPr>
            <w:tcW w:w="2365" w:type="dxa"/>
            <w:noWrap/>
            <w:hideMark/>
          </w:tcPr>
          <w:p w14:paraId="549D880C"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Amazon</w:t>
            </w:r>
          </w:p>
        </w:tc>
      </w:tr>
      <w:tr w:rsidR="00A51193" w:rsidRPr="00A51193" w14:paraId="6CF2C51F" w14:textId="77777777" w:rsidTr="00D51DE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60" w:type="dxa"/>
            <w:noWrap/>
            <w:hideMark/>
          </w:tcPr>
          <w:p w14:paraId="5A852FFC" w14:textId="77777777" w:rsidR="00A51193" w:rsidRPr="00A51193" w:rsidRDefault="00A51193" w:rsidP="00C67C86">
            <w:pPr>
              <w:rPr>
                <w:lang w:eastAsia="en-US" w:bidi="ar-SA"/>
              </w:rPr>
            </w:pPr>
            <w:r w:rsidRPr="00A51193">
              <w:rPr>
                <w:lang w:eastAsia="en-US" w:bidi="ar-SA"/>
              </w:rPr>
              <w:t>N95 Mask w/ air valve</w:t>
            </w:r>
          </w:p>
        </w:tc>
        <w:tc>
          <w:tcPr>
            <w:tcW w:w="1335" w:type="dxa"/>
            <w:noWrap/>
            <w:hideMark/>
          </w:tcPr>
          <w:p w14:paraId="428EBBDA"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9.98</w:t>
            </w:r>
          </w:p>
        </w:tc>
        <w:tc>
          <w:tcPr>
            <w:tcW w:w="1080" w:type="dxa"/>
            <w:noWrap/>
            <w:hideMark/>
          </w:tcPr>
          <w:p w14:paraId="78C963D9"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2</w:t>
            </w:r>
          </w:p>
        </w:tc>
        <w:tc>
          <w:tcPr>
            <w:tcW w:w="1532" w:type="dxa"/>
            <w:noWrap/>
            <w:hideMark/>
          </w:tcPr>
          <w:p w14:paraId="61086AE0"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19.96</w:t>
            </w:r>
          </w:p>
        </w:tc>
        <w:tc>
          <w:tcPr>
            <w:tcW w:w="2365" w:type="dxa"/>
            <w:noWrap/>
            <w:hideMark/>
          </w:tcPr>
          <w:p w14:paraId="1AF8F4B6"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Home Depot</w:t>
            </w:r>
          </w:p>
        </w:tc>
      </w:tr>
      <w:tr w:rsidR="00A51193" w:rsidRPr="00A51193" w14:paraId="01FBB014" w14:textId="77777777" w:rsidTr="00D51DE2">
        <w:trPr>
          <w:trHeight w:val="285"/>
        </w:trPr>
        <w:tc>
          <w:tcPr>
            <w:cnfStyle w:val="001000000000" w:firstRow="0" w:lastRow="0" w:firstColumn="1" w:lastColumn="0" w:oddVBand="0" w:evenVBand="0" w:oddHBand="0" w:evenHBand="0" w:firstRowFirstColumn="0" w:firstRowLastColumn="0" w:lastRowFirstColumn="0" w:lastRowLastColumn="0"/>
            <w:tcW w:w="3160" w:type="dxa"/>
            <w:noWrap/>
            <w:hideMark/>
          </w:tcPr>
          <w:p w14:paraId="388129F4" w14:textId="77777777" w:rsidR="00A51193" w:rsidRPr="00A51193" w:rsidRDefault="00A51193" w:rsidP="00C67C86">
            <w:pPr>
              <w:rPr>
                <w:lang w:eastAsia="en-US" w:bidi="ar-SA"/>
              </w:rPr>
            </w:pPr>
            <w:r w:rsidRPr="00A51193">
              <w:rPr>
                <w:lang w:eastAsia="en-US" w:bidi="ar-SA"/>
              </w:rPr>
              <w:t>ECLIPSE Static Control Wrist Strap</w:t>
            </w:r>
          </w:p>
        </w:tc>
        <w:tc>
          <w:tcPr>
            <w:tcW w:w="1335" w:type="dxa"/>
            <w:noWrap/>
            <w:hideMark/>
          </w:tcPr>
          <w:p w14:paraId="4E333A80"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6.43</w:t>
            </w:r>
          </w:p>
        </w:tc>
        <w:tc>
          <w:tcPr>
            <w:tcW w:w="1080" w:type="dxa"/>
            <w:noWrap/>
            <w:hideMark/>
          </w:tcPr>
          <w:p w14:paraId="1E581792"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1</w:t>
            </w:r>
          </w:p>
        </w:tc>
        <w:tc>
          <w:tcPr>
            <w:tcW w:w="1532" w:type="dxa"/>
            <w:noWrap/>
            <w:hideMark/>
          </w:tcPr>
          <w:p w14:paraId="348CF210"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6.43</w:t>
            </w:r>
          </w:p>
        </w:tc>
        <w:tc>
          <w:tcPr>
            <w:tcW w:w="2365" w:type="dxa"/>
            <w:noWrap/>
            <w:hideMark/>
          </w:tcPr>
          <w:p w14:paraId="1E2F283B"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Amazon</w:t>
            </w:r>
          </w:p>
        </w:tc>
      </w:tr>
      <w:tr w:rsidR="00A51193" w:rsidRPr="00A51193" w14:paraId="72788CDF" w14:textId="77777777" w:rsidTr="00D51DE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60" w:type="dxa"/>
            <w:noWrap/>
            <w:hideMark/>
          </w:tcPr>
          <w:p w14:paraId="2F9E9003" w14:textId="77777777" w:rsidR="00A51193" w:rsidRPr="00A51193" w:rsidRDefault="00A51193" w:rsidP="00C67C86">
            <w:pPr>
              <w:rPr>
                <w:lang w:eastAsia="en-US" w:bidi="ar-SA"/>
              </w:rPr>
            </w:pPr>
            <w:r w:rsidRPr="00A51193">
              <w:rPr>
                <w:lang w:eastAsia="en-US" w:bidi="ar-SA"/>
              </w:rPr>
              <w:t>Ruwac Wet Seperator MX200</w:t>
            </w:r>
          </w:p>
        </w:tc>
        <w:tc>
          <w:tcPr>
            <w:tcW w:w="1335" w:type="dxa"/>
            <w:noWrap/>
            <w:hideMark/>
          </w:tcPr>
          <w:p w14:paraId="71078507"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9109</w:t>
            </w:r>
          </w:p>
        </w:tc>
        <w:tc>
          <w:tcPr>
            <w:tcW w:w="1080" w:type="dxa"/>
            <w:noWrap/>
            <w:hideMark/>
          </w:tcPr>
          <w:p w14:paraId="48874864"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1</w:t>
            </w:r>
          </w:p>
        </w:tc>
        <w:tc>
          <w:tcPr>
            <w:tcW w:w="1532" w:type="dxa"/>
            <w:noWrap/>
            <w:hideMark/>
          </w:tcPr>
          <w:p w14:paraId="08F0FF12"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9109</w:t>
            </w:r>
          </w:p>
        </w:tc>
        <w:tc>
          <w:tcPr>
            <w:tcW w:w="2365" w:type="dxa"/>
            <w:noWrap/>
            <w:hideMark/>
          </w:tcPr>
          <w:p w14:paraId="207607BE"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Ruwac USA</w:t>
            </w:r>
          </w:p>
        </w:tc>
      </w:tr>
      <w:tr w:rsidR="00A51193" w:rsidRPr="00A51193" w14:paraId="7C5B3457" w14:textId="77777777" w:rsidTr="00D51DE2">
        <w:trPr>
          <w:trHeight w:val="285"/>
        </w:trPr>
        <w:tc>
          <w:tcPr>
            <w:cnfStyle w:val="001000000000" w:firstRow="0" w:lastRow="0" w:firstColumn="1" w:lastColumn="0" w:oddVBand="0" w:evenVBand="0" w:oddHBand="0" w:evenHBand="0" w:firstRowFirstColumn="0" w:firstRowLastColumn="0" w:lastRowFirstColumn="0" w:lastRowLastColumn="0"/>
            <w:tcW w:w="3160" w:type="dxa"/>
            <w:noWrap/>
            <w:hideMark/>
          </w:tcPr>
          <w:p w14:paraId="15C1353C" w14:textId="77777777" w:rsidR="00A51193" w:rsidRPr="00A51193" w:rsidRDefault="00A51193" w:rsidP="00C67C86">
            <w:pPr>
              <w:rPr>
                <w:lang w:eastAsia="en-US" w:bidi="ar-SA"/>
              </w:rPr>
            </w:pPr>
            <w:r w:rsidRPr="00A51193">
              <w:rPr>
                <w:lang w:eastAsia="en-US" w:bidi="ar-SA"/>
              </w:rPr>
              <w:t>Gas Tank Holder</w:t>
            </w:r>
          </w:p>
        </w:tc>
        <w:tc>
          <w:tcPr>
            <w:tcW w:w="1335" w:type="dxa"/>
            <w:noWrap/>
            <w:hideMark/>
          </w:tcPr>
          <w:p w14:paraId="3023F9C4"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69.99</w:t>
            </w:r>
          </w:p>
        </w:tc>
        <w:tc>
          <w:tcPr>
            <w:tcW w:w="1080" w:type="dxa"/>
            <w:noWrap/>
            <w:hideMark/>
          </w:tcPr>
          <w:p w14:paraId="6F31AC2B"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1</w:t>
            </w:r>
          </w:p>
        </w:tc>
        <w:tc>
          <w:tcPr>
            <w:tcW w:w="1532" w:type="dxa"/>
            <w:noWrap/>
            <w:hideMark/>
          </w:tcPr>
          <w:p w14:paraId="5FA6D0E6"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69.99</w:t>
            </w:r>
          </w:p>
        </w:tc>
        <w:tc>
          <w:tcPr>
            <w:tcW w:w="2365" w:type="dxa"/>
            <w:noWrap/>
            <w:hideMark/>
          </w:tcPr>
          <w:p w14:paraId="1DA8FB52"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Amazon</w:t>
            </w:r>
          </w:p>
        </w:tc>
      </w:tr>
      <w:tr w:rsidR="00A51193" w:rsidRPr="00A51193" w14:paraId="5053246F" w14:textId="77777777" w:rsidTr="00D51DE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60" w:type="dxa"/>
            <w:noWrap/>
            <w:hideMark/>
          </w:tcPr>
          <w:p w14:paraId="51F3F0CE" w14:textId="77777777" w:rsidR="00A51193" w:rsidRPr="00A51193" w:rsidRDefault="00A51193" w:rsidP="00C67C86">
            <w:pPr>
              <w:rPr>
                <w:lang w:eastAsia="en-US" w:bidi="ar-SA"/>
              </w:rPr>
            </w:pPr>
            <w:r w:rsidRPr="00A51193">
              <w:rPr>
                <w:lang w:eastAsia="en-US" w:bidi="ar-SA"/>
              </w:rPr>
              <w:t>Class D Fire Extinguisher</w:t>
            </w:r>
          </w:p>
        </w:tc>
        <w:tc>
          <w:tcPr>
            <w:tcW w:w="1335" w:type="dxa"/>
            <w:noWrap/>
            <w:hideMark/>
          </w:tcPr>
          <w:p w14:paraId="1669EAC7"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1100</w:t>
            </w:r>
          </w:p>
        </w:tc>
        <w:tc>
          <w:tcPr>
            <w:tcW w:w="1080" w:type="dxa"/>
            <w:noWrap/>
            <w:hideMark/>
          </w:tcPr>
          <w:p w14:paraId="786082E5"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1</w:t>
            </w:r>
          </w:p>
        </w:tc>
        <w:tc>
          <w:tcPr>
            <w:tcW w:w="1532" w:type="dxa"/>
            <w:noWrap/>
            <w:hideMark/>
          </w:tcPr>
          <w:p w14:paraId="298A8AA5"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1100</w:t>
            </w:r>
          </w:p>
        </w:tc>
        <w:tc>
          <w:tcPr>
            <w:tcW w:w="2365" w:type="dxa"/>
            <w:noWrap/>
            <w:hideMark/>
          </w:tcPr>
          <w:p w14:paraId="42F5B4BB"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Uline</w:t>
            </w:r>
          </w:p>
        </w:tc>
      </w:tr>
      <w:tr w:rsidR="00A51193" w:rsidRPr="00A51193" w14:paraId="7B9F687D" w14:textId="77777777" w:rsidTr="00D51DE2">
        <w:trPr>
          <w:trHeight w:val="285"/>
        </w:trPr>
        <w:tc>
          <w:tcPr>
            <w:cnfStyle w:val="001000000000" w:firstRow="0" w:lastRow="0" w:firstColumn="1" w:lastColumn="0" w:oddVBand="0" w:evenVBand="0" w:oddHBand="0" w:evenHBand="0" w:firstRowFirstColumn="0" w:firstRowLastColumn="0" w:lastRowFirstColumn="0" w:lastRowLastColumn="0"/>
            <w:tcW w:w="3160" w:type="dxa"/>
            <w:noWrap/>
            <w:hideMark/>
          </w:tcPr>
          <w:p w14:paraId="20A9A5AB" w14:textId="77777777" w:rsidR="00A51193" w:rsidRPr="00A51193" w:rsidRDefault="00A51193" w:rsidP="00C67C86">
            <w:pPr>
              <w:rPr>
                <w:lang w:eastAsia="en-US" w:bidi="ar-SA"/>
              </w:rPr>
            </w:pPr>
            <w:r w:rsidRPr="00A51193">
              <w:rPr>
                <w:lang w:eastAsia="en-US" w:bidi="ar-SA"/>
              </w:rPr>
              <w:lastRenderedPageBreak/>
              <w:t>Peripherals</w:t>
            </w:r>
          </w:p>
        </w:tc>
        <w:tc>
          <w:tcPr>
            <w:tcW w:w="1335" w:type="dxa"/>
            <w:noWrap/>
            <w:hideMark/>
          </w:tcPr>
          <w:p w14:paraId="274567D1"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800</w:t>
            </w:r>
          </w:p>
        </w:tc>
        <w:tc>
          <w:tcPr>
            <w:tcW w:w="1080" w:type="dxa"/>
            <w:noWrap/>
            <w:hideMark/>
          </w:tcPr>
          <w:p w14:paraId="2CAC7679"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1</w:t>
            </w:r>
          </w:p>
        </w:tc>
        <w:tc>
          <w:tcPr>
            <w:tcW w:w="1532" w:type="dxa"/>
            <w:noWrap/>
            <w:hideMark/>
          </w:tcPr>
          <w:p w14:paraId="6F49C69D"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800</w:t>
            </w:r>
          </w:p>
        </w:tc>
        <w:tc>
          <w:tcPr>
            <w:tcW w:w="2365" w:type="dxa"/>
            <w:noWrap/>
            <w:hideMark/>
          </w:tcPr>
          <w:p w14:paraId="7C5559E3"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ITS</w:t>
            </w:r>
          </w:p>
        </w:tc>
      </w:tr>
      <w:tr w:rsidR="00A51193" w:rsidRPr="00A51193" w14:paraId="4CB5BD84" w14:textId="77777777" w:rsidTr="00D51DE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60" w:type="dxa"/>
            <w:noWrap/>
            <w:hideMark/>
          </w:tcPr>
          <w:p w14:paraId="2D788783" w14:textId="77777777" w:rsidR="00A51193" w:rsidRPr="00A51193" w:rsidRDefault="00A51193" w:rsidP="00C67C86">
            <w:pPr>
              <w:rPr>
                <w:lang w:eastAsia="en-US" w:bidi="ar-SA"/>
              </w:rPr>
            </w:pPr>
            <w:r w:rsidRPr="00A51193">
              <w:rPr>
                <w:lang w:eastAsia="en-US" w:bidi="ar-SA"/>
              </w:rPr>
              <w:t>Computer</w:t>
            </w:r>
          </w:p>
        </w:tc>
        <w:tc>
          <w:tcPr>
            <w:tcW w:w="1335" w:type="dxa"/>
            <w:noWrap/>
            <w:hideMark/>
          </w:tcPr>
          <w:p w14:paraId="03F36910"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2200</w:t>
            </w:r>
          </w:p>
        </w:tc>
        <w:tc>
          <w:tcPr>
            <w:tcW w:w="1080" w:type="dxa"/>
            <w:noWrap/>
            <w:hideMark/>
          </w:tcPr>
          <w:p w14:paraId="2C122E54"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1</w:t>
            </w:r>
          </w:p>
        </w:tc>
        <w:tc>
          <w:tcPr>
            <w:tcW w:w="1532" w:type="dxa"/>
            <w:noWrap/>
            <w:hideMark/>
          </w:tcPr>
          <w:p w14:paraId="50882A1A"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2200</w:t>
            </w:r>
          </w:p>
        </w:tc>
        <w:tc>
          <w:tcPr>
            <w:tcW w:w="2365" w:type="dxa"/>
            <w:noWrap/>
            <w:hideMark/>
          </w:tcPr>
          <w:p w14:paraId="12C3FC44"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p>
        </w:tc>
      </w:tr>
      <w:tr w:rsidR="00A51193" w:rsidRPr="00A51193" w14:paraId="1BF2C978" w14:textId="77777777" w:rsidTr="00D51DE2">
        <w:trPr>
          <w:trHeight w:val="285"/>
        </w:trPr>
        <w:tc>
          <w:tcPr>
            <w:cnfStyle w:val="001000000000" w:firstRow="0" w:lastRow="0" w:firstColumn="1" w:lastColumn="0" w:oddVBand="0" w:evenVBand="0" w:oddHBand="0" w:evenHBand="0" w:firstRowFirstColumn="0" w:firstRowLastColumn="0" w:lastRowFirstColumn="0" w:lastRowLastColumn="0"/>
            <w:tcW w:w="3160" w:type="dxa"/>
            <w:noWrap/>
            <w:hideMark/>
          </w:tcPr>
          <w:p w14:paraId="73344C70" w14:textId="77777777" w:rsidR="00A51193" w:rsidRPr="00A51193" w:rsidRDefault="00A51193" w:rsidP="00C67C86">
            <w:pPr>
              <w:rPr>
                <w:lang w:eastAsia="en-US" w:bidi="ar-SA"/>
              </w:rPr>
            </w:pPr>
            <w:r w:rsidRPr="00A51193">
              <w:rPr>
                <w:lang w:eastAsia="en-US" w:bidi="ar-SA"/>
              </w:rPr>
              <w:t>Build Plates</w:t>
            </w:r>
          </w:p>
        </w:tc>
        <w:tc>
          <w:tcPr>
            <w:tcW w:w="1335" w:type="dxa"/>
            <w:noWrap/>
            <w:hideMark/>
          </w:tcPr>
          <w:p w14:paraId="38655C93"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220</w:t>
            </w:r>
          </w:p>
        </w:tc>
        <w:tc>
          <w:tcPr>
            <w:tcW w:w="1080" w:type="dxa"/>
            <w:noWrap/>
            <w:hideMark/>
          </w:tcPr>
          <w:p w14:paraId="239D3EDB"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4</w:t>
            </w:r>
          </w:p>
        </w:tc>
        <w:tc>
          <w:tcPr>
            <w:tcW w:w="1532" w:type="dxa"/>
            <w:noWrap/>
            <w:hideMark/>
          </w:tcPr>
          <w:p w14:paraId="62812E06"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880</w:t>
            </w:r>
          </w:p>
        </w:tc>
        <w:tc>
          <w:tcPr>
            <w:tcW w:w="2365" w:type="dxa"/>
            <w:noWrap/>
            <w:hideMark/>
          </w:tcPr>
          <w:p w14:paraId="10CF8D8D"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Colibrium</w:t>
            </w:r>
          </w:p>
        </w:tc>
      </w:tr>
      <w:tr w:rsidR="00A51193" w:rsidRPr="00A51193" w14:paraId="400DBA65" w14:textId="77777777" w:rsidTr="00D51DE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60" w:type="dxa"/>
            <w:noWrap/>
            <w:hideMark/>
          </w:tcPr>
          <w:p w14:paraId="4C27D15E" w14:textId="77777777" w:rsidR="00A51193" w:rsidRPr="00A51193" w:rsidRDefault="00A51193" w:rsidP="00C67C86">
            <w:pPr>
              <w:rPr>
                <w:lang w:eastAsia="en-US" w:bidi="ar-SA"/>
              </w:rPr>
            </w:pPr>
            <w:r w:rsidRPr="00A51193">
              <w:rPr>
                <w:lang w:eastAsia="en-US" w:bidi="ar-SA"/>
              </w:rPr>
              <w:t>Industrial Grade Argon Gas Tanks</w:t>
            </w:r>
          </w:p>
        </w:tc>
        <w:tc>
          <w:tcPr>
            <w:tcW w:w="1335" w:type="dxa"/>
            <w:noWrap/>
            <w:hideMark/>
          </w:tcPr>
          <w:p w14:paraId="2E97D5A5"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350</w:t>
            </w:r>
          </w:p>
        </w:tc>
        <w:tc>
          <w:tcPr>
            <w:tcW w:w="1080" w:type="dxa"/>
            <w:noWrap/>
            <w:hideMark/>
          </w:tcPr>
          <w:p w14:paraId="11EBF442"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2</w:t>
            </w:r>
          </w:p>
        </w:tc>
        <w:tc>
          <w:tcPr>
            <w:tcW w:w="1532" w:type="dxa"/>
            <w:noWrap/>
            <w:hideMark/>
          </w:tcPr>
          <w:p w14:paraId="24064F3C"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700</w:t>
            </w:r>
          </w:p>
        </w:tc>
        <w:tc>
          <w:tcPr>
            <w:tcW w:w="2365" w:type="dxa"/>
            <w:noWrap/>
            <w:hideMark/>
          </w:tcPr>
          <w:p w14:paraId="211A80AC"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Airgas</w:t>
            </w:r>
          </w:p>
        </w:tc>
      </w:tr>
      <w:tr w:rsidR="00A51193" w:rsidRPr="00A51193" w14:paraId="35321EFE" w14:textId="77777777" w:rsidTr="00D51DE2">
        <w:trPr>
          <w:trHeight w:val="285"/>
        </w:trPr>
        <w:tc>
          <w:tcPr>
            <w:cnfStyle w:val="001000000000" w:firstRow="0" w:lastRow="0" w:firstColumn="1" w:lastColumn="0" w:oddVBand="0" w:evenVBand="0" w:oddHBand="0" w:evenHBand="0" w:firstRowFirstColumn="0" w:firstRowLastColumn="0" w:lastRowFirstColumn="0" w:lastRowLastColumn="0"/>
            <w:tcW w:w="3160" w:type="dxa"/>
            <w:noWrap/>
            <w:hideMark/>
          </w:tcPr>
          <w:p w14:paraId="69B49DD0" w14:textId="77777777" w:rsidR="00A51193" w:rsidRPr="00A51193" w:rsidRDefault="00A51193" w:rsidP="00C67C86">
            <w:pPr>
              <w:rPr>
                <w:lang w:eastAsia="en-US" w:bidi="ar-SA"/>
              </w:rPr>
            </w:pPr>
            <w:r w:rsidRPr="00A51193">
              <w:rPr>
                <w:lang w:eastAsia="en-US" w:bidi="ar-SA"/>
              </w:rPr>
              <w:t>Electrician Visit</w:t>
            </w:r>
          </w:p>
        </w:tc>
        <w:tc>
          <w:tcPr>
            <w:tcW w:w="1335" w:type="dxa"/>
            <w:noWrap/>
            <w:hideMark/>
          </w:tcPr>
          <w:p w14:paraId="51172EB2"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10000</w:t>
            </w:r>
          </w:p>
        </w:tc>
        <w:tc>
          <w:tcPr>
            <w:tcW w:w="1080" w:type="dxa"/>
            <w:noWrap/>
            <w:hideMark/>
          </w:tcPr>
          <w:p w14:paraId="01673F5B"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1</w:t>
            </w:r>
          </w:p>
        </w:tc>
        <w:tc>
          <w:tcPr>
            <w:tcW w:w="1532" w:type="dxa"/>
            <w:noWrap/>
            <w:hideMark/>
          </w:tcPr>
          <w:p w14:paraId="70F62D9E"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10000</w:t>
            </w:r>
          </w:p>
        </w:tc>
        <w:tc>
          <w:tcPr>
            <w:tcW w:w="2365" w:type="dxa"/>
            <w:noWrap/>
            <w:hideMark/>
          </w:tcPr>
          <w:p w14:paraId="2F410302" w14:textId="1AFB1EA3"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Pr>
                <w:lang w:eastAsia="en-US" w:bidi="ar-SA"/>
              </w:rPr>
              <w:t>NAU</w:t>
            </w:r>
          </w:p>
        </w:tc>
      </w:tr>
      <w:tr w:rsidR="00A51193" w:rsidRPr="00A51193" w14:paraId="69F0C9B6" w14:textId="77777777" w:rsidTr="00D51DE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60" w:type="dxa"/>
            <w:noWrap/>
            <w:hideMark/>
          </w:tcPr>
          <w:p w14:paraId="5EDBBFED" w14:textId="77777777" w:rsidR="00A51193" w:rsidRPr="00A51193" w:rsidRDefault="00A51193" w:rsidP="00C67C86">
            <w:pPr>
              <w:rPr>
                <w:lang w:eastAsia="en-US" w:bidi="ar-SA"/>
              </w:rPr>
            </w:pPr>
            <w:r w:rsidRPr="00A51193">
              <w:rPr>
                <w:lang w:eastAsia="en-US" w:bidi="ar-SA"/>
              </w:rPr>
              <w:t>Disk Drive</w:t>
            </w:r>
          </w:p>
        </w:tc>
        <w:tc>
          <w:tcPr>
            <w:tcW w:w="1335" w:type="dxa"/>
            <w:noWrap/>
            <w:hideMark/>
          </w:tcPr>
          <w:p w14:paraId="2F5ED625"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14.58</w:t>
            </w:r>
          </w:p>
        </w:tc>
        <w:tc>
          <w:tcPr>
            <w:tcW w:w="1080" w:type="dxa"/>
            <w:noWrap/>
            <w:hideMark/>
          </w:tcPr>
          <w:p w14:paraId="644A0442"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1</w:t>
            </w:r>
          </w:p>
        </w:tc>
        <w:tc>
          <w:tcPr>
            <w:tcW w:w="1532" w:type="dxa"/>
            <w:noWrap/>
            <w:hideMark/>
          </w:tcPr>
          <w:p w14:paraId="0692485F"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14.58</w:t>
            </w:r>
          </w:p>
        </w:tc>
        <w:tc>
          <w:tcPr>
            <w:tcW w:w="2365" w:type="dxa"/>
            <w:noWrap/>
            <w:hideMark/>
          </w:tcPr>
          <w:p w14:paraId="34EF29AC"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Amazon</w:t>
            </w:r>
          </w:p>
        </w:tc>
      </w:tr>
      <w:tr w:rsidR="00A51193" w:rsidRPr="00A51193" w14:paraId="665AC368" w14:textId="77777777" w:rsidTr="00D51DE2">
        <w:trPr>
          <w:trHeight w:val="285"/>
        </w:trPr>
        <w:tc>
          <w:tcPr>
            <w:cnfStyle w:val="001000000000" w:firstRow="0" w:lastRow="0" w:firstColumn="1" w:lastColumn="0" w:oddVBand="0" w:evenVBand="0" w:oddHBand="0" w:evenHBand="0" w:firstRowFirstColumn="0" w:firstRowLastColumn="0" w:lastRowFirstColumn="0" w:lastRowLastColumn="0"/>
            <w:tcW w:w="3160" w:type="dxa"/>
            <w:noWrap/>
            <w:hideMark/>
          </w:tcPr>
          <w:p w14:paraId="55774B65" w14:textId="77777777" w:rsidR="00A51193" w:rsidRPr="00A51193" w:rsidRDefault="00A51193" w:rsidP="00C67C86">
            <w:pPr>
              <w:rPr>
                <w:lang w:eastAsia="en-US" w:bidi="ar-SA"/>
              </w:rPr>
            </w:pPr>
            <w:r w:rsidRPr="00A51193">
              <w:rPr>
                <w:lang w:eastAsia="en-US" w:bidi="ar-SA"/>
              </w:rPr>
              <w:t>Mineral Oil</w:t>
            </w:r>
          </w:p>
        </w:tc>
        <w:tc>
          <w:tcPr>
            <w:tcW w:w="1335" w:type="dxa"/>
            <w:noWrap/>
            <w:hideMark/>
          </w:tcPr>
          <w:p w14:paraId="5C943A55"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12.88</w:t>
            </w:r>
          </w:p>
        </w:tc>
        <w:tc>
          <w:tcPr>
            <w:tcW w:w="1080" w:type="dxa"/>
            <w:noWrap/>
            <w:hideMark/>
          </w:tcPr>
          <w:p w14:paraId="3D8EA426"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3</w:t>
            </w:r>
          </w:p>
        </w:tc>
        <w:tc>
          <w:tcPr>
            <w:tcW w:w="1532" w:type="dxa"/>
            <w:noWrap/>
            <w:hideMark/>
          </w:tcPr>
          <w:p w14:paraId="243C1468"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38.64</w:t>
            </w:r>
          </w:p>
        </w:tc>
        <w:tc>
          <w:tcPr>
            <w:tcW w:w="2365" w:type="dxa"/>
            <w:noWrap/>
            <w:hideMark/>
          </w:tcPr>
          <w:p w14:paraId="2FE7A203"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DK Hardware</w:t>
            </w:r>
          </w:p>
        </w:tc>
      </w:tr>
      <w:tr w:rsidR="00A51193" w:rsidRPr="00A51193" w14:paraId="1037BD98" w14:textId="77777777" w:rsidTr="00D51DE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60" w:type="dxa"/>
            <w:noWrap/>
            <w:hideMark/>
          </w:tcPr>
          <w:p w14:paraId="4307560E" w14:textId="77777777" w:rsidR="00A51193" w:rsidRPr="00A51193" w:rsidRDefault="00A51193" w:rsidP="00C67C86">
            <w:pPr>
              <w:rPr>
                <w:lang w:eastAsia="en-US" w:bidi="ar-SA"/>
              </w:rPr>
            </w:pPr>
            <w:r w:rsidRPr="00A51193">
              <w:rPr>
                <w:lang w:eastAsia="en-US" w:bidi="ar-SA"/>
              </w:rPr>
              <w:t>Disposal Drums</w:t>
            </w:r>
          </w:p>
        </w:tc>
        <w:tc>
          <w:tcPr>
            <w:tcW w:w="1335" w:type="dxa"/>
            <w:noWrap/>
            <w:hideMark/>
          </w:tcPr>
          <w:p w14:paraId="0B7D38CC"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135</w:t>
            </w:r>
          </w:p>
        </w:tc>
        <w:tc>
          <w:tcPr>
            <w:tcW w:w="1080" w:type="dxa"/>
            <w:noWrap/>
            <w:hideMark/>
          </w:tcPr>
          <w:p w14:paraId="5DF89830"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1</w:t>
            </w:r>
          </w:p>
        </w:tc>
        <w:tc>
          <w:tcPr>
            <w:tcW w:w="1532" w:type="dxa"/>
            <w:noWrap/>
            <w:hideMark/>
          </w:tcPr>
          <w:p w14:paraId="24F35E7A"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135</w:t>
            </w:r>
          </w:p>
        </w:tc>
        <w:tc>
          <w:tcPr>
            <w:tcW w:w="2365" w:type="dxa"/>
            <w:noWrap/>
            <w:hideMark/>
          </w:tcPr>
          <w:p w14:paraId="277C3D85"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EHS</w:t>
            </w:r>
          </w:p>
        </w:tc>
      </w:tr>
      <w:tr w:rsidR="00A51193" w:rsidRPr="00A51193" w14:paraId="2483E73B" w14:textId="77777777" w:rsidTr="00D51DE2">
        <w:trPr>
          <w:trHeight w:val="285"/>
        </w:trPr>
        <w:tc>
          <w:tcPr>
            <w:cnfStyle w:val="001000000000" w:firstRow="0" w:lastRow="0" w:firstColumn="1" w:lastColumn="0" w:oddVBand="0" w:evenVBand="0" w:oddHBand="0" w:evenHBand="0" w:firstRowFirstColumn="0" w:firstRowLastColumn="0" w:lastRowFirstColumn="0" w:lastRowLastColumn="0"/>
            <w:tcW w:w="3160" w:type="dxa"/>
            <w:noWrap/>
            <w:hideMark/>
          </w:tcPr>
          <w:p w14:paraId="45712F9C" w14:textId="77777777" w:rsidR="00A51193" w:rsidRPr="00A51193" w:rsidRDefault="00A51193" w:rsidP="00C67C86">
            <w:pPr>
              <w:rPr>
                <w:lang w:eastAsia="en-US" w:bidi="ar-SA"/>
              </w:rPr>
            </w:pPr>
            <w:r w:rsidRPr="00A51193">
              <w:rPr>
                <w:lang w:eastAsia="en-US" w:bidi="ar-SA"/>
              </w:rPr>
              <w:t>Stainless Steel Bar</w:t>
            </w:r>
          </w:p>
        </w:tc>
        <w:tc>
          <w:tcPr>
            <w:tcW w:w="1335" w:type="dxa"/>
            <w:noWrap/>
            <w:hideMark/>
          </w:tcPr>
          <w:p w14:paraId="223C40C6"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45.95</w:t>
            </w:r>
          </w:p>
        </w:tc>
        <w:tc>
          <w:tcPr>
            <w:tcW w:w="1080" w:type="dxa"/>
            <w:noWrap/>
            <w:hideMark/>
          </w:tcPr>
          <w:p w14:paraId="7C8DC23E"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1</w:t>
            </w:r>
          </w:p>
        </w:tc>
        <w:tc>
          <w:tcPr>
            <w:tcW w:w="1532" w:type="dxa"/>
            <w:noWrap/>
            <w:hideMark/>
          </w:tcPr>
          <w:p w14:paraId="6561CE51"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45.95</w:t>
            </w:r>
          </w:p>
        </w:tc>
        <w:tc>
          <w:tcPr>
            <w:tcW w:w="2365" w:type="dxa"/>
            <w:noWrap/>
            <w:hideMark/>
          </w:tcPr>
          <w:p w14:paraId="7434D4C3"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OnlineMetals</w:t>
            </w:r>
          </w:p>
        </w:tc>
      </w:tr>
      <w:tr w:rsidR="00A51193" w:rsidRPr="00A51193" w14:paraId="5E32079A" w14:textId="77777777" w:rsidTr="00D51D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noWrap/>
            <w:hideMark/>
          </w:tcPr>
          <w:p w14:paraId="734A7FB9" w14:textId="77777777" w:rsidR="00A51193" w:rsidRPr="00A51193" w:rsidRDefault="00A51193" w:rsidP="00C67C86">
            <w:pPr>
              <w:rPr>
                <w:lang w:eastAsia="en-US" w:bidi="ar-SA"/>
              </w:rPr>
            </w:pPr>
            <w:r w:rsidRPr="00A51193">
              <w:rPr>
                <w:lang w:eastAsia="en-US" w:bidi="ar-SA"/>
              </w:rPr>
              <w:t>Door Seal</w:t>
            </w:r>
          </w:p>
        </w:tc>
        <w:tc>
          <w:tcPr>
            <w:tcW w:w="1335" w:type="dxa"/>
            <w:noWrap/>
            <w:hideMark/>
          </w:tcPr>
          <w:p w14:paraId="0C12CC61"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16.5</w:t>
            </w:r>
          </w:p>
        </w:tc>
        <w:tc>
          <w:tcPr>
            <w:tcW w:w="1080" w:type="dxa"/>
            <w:noWrap/>
            <w:hideMark/>
          </w:tcPr>
          <w:p w14:paraId="48375591"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1</w:t>
            </w:r>
          </w:p>
        </w:tc>
        <w:tc>
          <w:tcPr>
            <w:tcW w:w="1532" w:type="dxa"/>
            <w:noWrap/>
            <w:hideMark/>
          </w:tcPr>
          <w:p w14:paraId="0DDA7B96"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16.5</w:t>
            </w:r>
          </w:p>
        </w:tc>
        <w:tc>
          <w:tcPr>
            <w:tcW w:w="2365" w:type="dxa"/>
            <w:noWrap/>
            <w:hideMark/>
          </w:tcPr>
          <w:p w14:paraId="11C3F027"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GE</w:t>
            </w:r>
          </w:p>
        </w:tc>
      </w:tr>
      <w:tr w:rsidR="00A51193" w:rsidRPr="00A51193" w14:paraId="790193E1" w14:textId="77777777" w:rsidTr="00D51DE2">
        <w:trPr>
          <w:trHeight w:val="300"/>
        </w:trPr>
        <w:tc>
          <w:tcPr>
            <w:cnfStyle w:val="001000000000" w:firstRow="0" w:lastRow="0" w:firstColumn="1" w:lastColumn="0" w:oddVBand="0" w:evenVBand="0" w:oddHBand="0" w:evenHBand="0" w:firstRowFirstColumn="0" w:firstRowLastColumn="0" w:lastRowFirstColumn="0" w:lastRowLastColumn="0"/>
            <w:tcW w:w="3160" w:type="dxa"/>
            <w:noWrap/>
            <w:hideMark/>
          </w:tcPr>
          <w:p w14:paraId="405A805A" w14:textId="77777777" w:rsidR="00A51193" w:rsidRPr="00A51193" w:rsidRDefault="00A51193" w:rsidP="00C67C86">
            <w:pPr>
              <w:rPr>
                <w:lang w:eastAsia="en-US" w:bidi="ar-SA"/>
              </w:rPr>
            </w:pPr>
            <w:r w:rsidRPr="00A51193">
              <w:rPr>
                <w:lang w:eastAsia="en-US" w:bidi="ar-SA"/>
              </w:rPr>
              <w:t>Pressure Latch</w:t>
            </w:r>
          </w:p>
        </w:tc>
        <w:tc>
          <w:tcPr>
            <w:tcW w:w="1335" w:type="dxa"/>
            <w:noWrap/>
            <w:hideMark/>
          </w:tcPr>
          <w:p w14:paraId="6AFADBA1"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130</w:t>
            </w:r>
          </w:p>
        </w:tc>
        <w:tc>
          <w:tcPr>
            <w:tcW w:w="1080" w:type="dxa"/>
            <w:noWrap/>
            <w:hideMark/>
          </w:tcPr>
          <w:p w14:paraId="34C88EA6"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1</w:t>
            </w:r>
          </w:p>
        </w:tc>
        <w:tc>
          <w:tcPr>
            <w:tcW w:w="1532" w:type="dxa"/>
            <w:noWrap/>
            <w:hideMark/>
          </w:tcPr>
          <w:p w14:paraId="0D154429"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130</w:t>
            </w:r>
          </w:p>
        </w:tc>
        <w:tc>
          <w:tcPr>
            <w:tcW w:w="2365" w:type="dxa"/>
            <w:noWrap/>
            <w:hideMark/>
          </w:tcPr>
          <w:p w14:paraId="03E481CF"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GE</w:t>
            </w:r>
          </w:p>
        </w:tc>
      </w:tr>
      <w:tr w:rsidR="00A51193" w:rsidRPr="00A51193" w14:paraId="350154D4" w14:textId="77777777" w:rsidTr="00D51D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noWrap/>
            <w:hideMark/>
          </w:tcPr>
          <w:p w14:paraId="4C9304DD" w14:textId="77777777" w:rsidR="00A51193" w:rsidRPr="00A51193" w:rsidRDefault="00A51193" w:rsidP="00C67C86">
            <w:pPr>
              <w:rPr>
                <w:lang w:eastAsia="en-US" w:bidi="ar-SA"/>
              </w:rPr>
            </w:pPr>
            <w:r w:rsidRPr="00A51193">
              <w:rPr>
                <w:lang w:eastAsia="en-US" w:bidi="ar-SA"/>
              </w:rPr>
              <w:t>3D Printed Prototypes</w:t>
            </w:r>
          </w:p>
        </w:tc>
        <w:tc>
          <w:tcPr>
            <w:tcW w:w="1335" w:type="dxa"/>
            <w:noWrap/>
            <w:hideMark/>
          </w:tcPr>
          <w:p w14:paraId="3F2E824E"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20</w:t>
            </w:r>
          </w:p>
        </w:tc>
        <w:tc>
          <w:tcPr>
            <w:tcW w:w="1080" w:type="dxa"/>
            <w:noWrap/>
            <w:hideMark/>
          </w:tcPr>
          <w:p w14:paraId="7649B303"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1</w:t>
            </w:r>
          </w:p>
        </w:tc>
        <w:tc>
          <w:tcPr>
            <w:tcW w:w="1532" w:type="dxa"/>
            <w:noWrap/>
            <w:hideMark/>
          </w:tcPr>
          <w:p w14:paraId="046581A4"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20</w:t>
            </w:r>
          </w:p>
        </w:tc>
        <w:tc>
          <w:tcPr>
            <w:tcW w:w="2365" w:type="dxa"/>
            <w:noWrap/>
            <w:hideMark/>
          </w:tcPr>
          <w:p w14:paraId="452B1452"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ELEGOO</w:t>
            </w:r>
          </w:p>
        </w:tc>
      </w:tr>
      <w:tr w:rsidR="00A51193" w:rsidRPr="00A51193" w14:paraId="5C6383AD" w14:textId="77777777" w:rsidTr="00D51DE2">
        <w:trPr>
          <w:trHeight w:val="585"/>
        </w:trPr>
        <w:tc>
          <w:tcPr>
            <w:cnfStyle w:val="001000000000" w:firstRow="0" w:lastRow="0" w:firstColumn="1" w:lastColumn="0" w:oddVBand="0" w:evenVBand="0" w:oddHBand="0" w:evenHBand="0" w:firstRowFirstColumn="0" w:firstRowLastColumn="0" w:lastRowFirstColumn="0" w:lastRowLastColumn="0"/>
            <w:tcW w:w="3160" w:type="dxa"/>
            <w:hideMark/>
          </w:tcPr>
          <w:p w14:paraId="0F20154C" w14:textId="77777777" w:rsidR="00A51193" w:rsidRPr="00A51193" w:rsidRDefault="00A51193" w:rsidP="00C67C86">
            <w:pPr>
              <w:rPr>
                <w:lang w:eastAsia="en-US" w:bidi="ar-SA"/>
              </w:rPr>
            </w:pPr>
            <w:r w:rsidRPr="00A51193">
              <w:rPr>
                <w:lang w:eastAsia="en-US" w:bidi="ar-SA"/>
              </w:rPr>
              <w:t>SS 316L Powder and Inconel 718 Powder</w:t>
            </w:r>
          </w:p>
        </w:tc>
        <w:tc>
          <w:tcPr>
            <w:tcW w:w="1335" w:type="dxa"/>
            <w:hideMark/>
          </w:tcPr>
          <w:p w14:paraId="5CDDB4A3"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0</w:t>
            </w:r>
          </w:p>
        </w:tc>
        <w:tc>
          <w:tcPr>
            <w:tcW w:w="1080" w:type="dxa"/>
            <w:hideMark/>
          </w:tcPr>
          <w:p w14:paraId="4067BB9D"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1</w:t>
            </w:r>
          </w:p>
        </w:tc>
        <w:tc>
          <w:tcPr>
            <w:tcW w:w="1532" w:type="dxa"/>
            <w:noWrap/>
            <w:hideMark/>
          </w:tcPr>
          <w:p w14:paraId="66954D2D"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r w:rsidRPr="00A51193">
              <w:rPr>
                <w:lang w:eastAsia="en-US" w:bidi="ar-SA"/>
              </w:rPr>
              <w:t>0</w:t>
            </w:r>
          </w:p>
        </w:tc>
        <w:tc>
          <w:tcPr>
            <w:tcW w:w="2365" w:type="dxa"/>
            <w:noWrap/>
            <w:hideMark/>
          </w:tcPr>
          <w:p w14:paraId="08BE9AB5"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p>
        </w:tc>
      </w:tr>
      <w:tr w:rsidR="00A51193" w:rsidRPr="00A51193" w14:paraId="4508286E" w14:textId="77777777" w:rsidTr="00D51D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hideMark/>
          </w:tcPr>
          <w:p w14:paraId="70BF5B49" w14:textId="3D64A7A9" w:rsidR="00A51193" w:rsidRPr="00A51193" w:rsidRDefault="00A51193" w:rsidP="00C67C86">
            <w:pPr>
              <w:rPr>
                <w:lang w:eastAsia="en-US" w:bidi="ar-SA"/>
              </w:rPr>
            </w:pPr>
            <w:r w:rsidRPr="00A51193">
              <w:rPr>
                <w:lang w:eastAsia="en-US" w:bidi="ar-SA"/>
              </w:rPr>
              <w:t>Mlab</w:t>
            </w:r>
            <w:r w:rsidR="00C67C86">
              <w:rPr>
                <w:lang w:eastAsia="en-US" w:bidi="ar-SA"/>
              </w:rPr>
              <w:t xml:space="preserve"> </w:t>
            </w:r>
            <w:r w:rsidRPr="00A51193">
              <w:rPr>
                <w:lang w:eastAsia="en-US" w:bidi="ar-SA"/>
              </w:rPr>
              <w:t>Powder Shaker</w:t>
            </w:r>
          </w:p>
        </w:tc>
        <w:tc>
          <w:tcPr>
            <w:tcW w:w="1335" w:type="dxa"/>
            <w:hideMark/>
          </w:tcPr>
          <w:p w14:paraId="781DFEBF"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0</w:t>
            </w:r>
          </w:p>
        </w:tc>
        <w:tc>
          <w:tcPr>
            <w:tcW w:w="1080" w:type="dxa"/>
            <w:hideMark/>
          </w:tcPr>
          <w:p w14:paraId="31C2CFB6"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1</w:t>
            </w:r>
          </w:p>
        </w:tc>
        <w:tc>
          <w:tcPr>
            <w:tcW w:w="1532" w:type="dxa"/>
            <w:noWrap/>
            <w:hideMark/>
          </w:tcPr>
          <w:p w14:paraId="19A7495E"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0</w:t>
            </w:r>
          </w:p>
        </w:tc>
        <w:tc>
          <w:tcPr>
            <w:tcW w:w="2365" w:type="dxa"/>
            <w:noWrap/>
            <w:hideMark/>
          </w:tcPr>
          <w:p w14:paraId="41B6633B" w14:textId="77777777" w:rsidR="00A51193" w:rsidRPr="00A51193" w:rsidRDefault="00A51193" w:rsidP="00C67C86">
            <w:pPr>
              <w:cnfStyle w:val="000000100000" w:firstRow="0" w:lastRow="0" w:firstColumn="0" w:lastColumn="0" w:oddVBand="0" w:evenVBand="0" w:oddHBand="1" w:evenHBand="0" w:firstRowFirstColumn="0" w:firstRowLastColumn="0" w:lastRowFirstColumn="0" w:lastRowLastColumn="0"/>
              <w:rPr>
                <w:lang w:eastAsia="en-US" w:bidi="ar-SA"/>
              </w:rPr>
            </w:pPr>
            <w:r w:rsidRPr="00A51193">
              <w:rPr>
                <w:lang w:eastAsia="en-US" w:bidi="ar-SA"/>
              </w:rPr>
              <w:t>Honeywell</w:t>
            </w:r>
          </w:p>
        </w:tc>
      </w:tr>
      <w:tr w:rsidR="00A51193" w:rsidRPr="00A51193" w14:paraId="00CE5F8B" w14:textId="77777777" w:rsidTr="00D51DE2">
        <w:trPr>
          <w:trHeight w:val="585"/>
        </w:trPr>
        <w:tc>
          <w:tcPr>
            <w:cnfStyle w:val="001000000000" w:firstRow="0" w:lastRow="0" w:firstColumn="1" w:lastColumn="0" w:oddVBand="0" w:evenVBand="0" w:oddHBand="0" w:evenHBand="0" w:firstRowFirstColumn="0" w:firstRowLastColumn="0" w:lastRowFirstColumn="0" w:lastRowLastColumn="0"/>
            <w:tcW w:w="3160" w:type="dxa"/>
            <w:hideMark/>
          </w:tcPr>
          <w:p w14:paraId="6503EC7C" w14:textId="2D235300" w:rsidR="00A51193" w:rsidRPr="00A51193" w:rsidRDefault="00A51193" w:rsidP="00C67C86">
            <w:pPr>
              <w:rPr>
                <w:lang w:eastAsia="en-US" w:bidi="ar-SA"/>
              </w:rPr>
            </w:pPr>
            <w:r w:rsidRPr="00A51193">
              <w:rPr>
                <w:lang w:eastAsia="en-US" w:bidi="ar-SA"/>
              </w:rPr>
              <w:t>Overall Total</w:t>
            </w:r>
          </w:p>
        </w:tc>
        <w:tc>
          <w:tcPr>
            <w:tcW w:w="1335" w:type="dxa"/>
            <w:hideMark/>
          </w:tcPr>
          <w:p w14:paraId="629439CB"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p>
        </w:tc>
        <w:tc>
          <w:tcPr>
            <w:tcW w:w="1080" w:type="dxa"/>
            <w:hideMark/>
          </w:tcPr>
          <w:p w14:paraId="6B7A1E66"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p>
        </w:tc>
        <w:tc>
          <w:tcPr>
            <w:tcW w:w="1532" w:type="dxa"/>
            <w:hideMark/>
          </w:tcPr>
          <w:p w14:paraId="46ED2059" w14:textId="77777777" w:rsidR="00A51193" w:rsidRPr="00D51DE2" w:rsidRDefault="00A51193" w:rsidP="00C67C86">
            <w:pPr>
              <w:cnfStyle w:val="000000000000" w:firstRow="0" w:lastRow="0" w:firstColumn="0" w:lastColumn="0" w:oddVBand="0" w:evenVBand="0" w:oddHBand="0" w:evenHBand="0" w:firstRowFirstColumn="0" w:firstRowLastColumn="0" w:lastRowFirstColumn="0" w:lastRowLastColumn="0"/>
              <w:rPr>
                <w:b/>
                <w:bCs/>
                <w:lang w:eastAsia="en-US" w:bidi="ar-SA"/>
              </w:rPr>
            </w:pPr>
            <w:r w:rsidRPr="00D51DE2">
              <w:rPr>
                <w:b/>
                <w:bCs/>
                <w:lang w:eastAsia="en-US" w:bidi="ar-SA"/>
              </w:rPr>
              <w:t>25336.53</w:t>
            </w:r>
          </w:p>
        </w:tc>
        <w:tc>
          <w:tcPr>
            <w:tcW w:w="2365" w:type="dxa"/>
            <w:noWrap/>
            <w:hideMark/>
          </w:tcPr>
          <w:p w14:paraId="11FEC263" w14:textId="77777777" w:rsidR="00A51193" w:rsidRPr="00A51193" w:rsidRDefault="00A51193" w:rsidP="00C67C86">
            <w:pPr>
              <w:cnfStyle w:val="000000000000" w:firstRow="0" w:lastRow="0" w:firstColumn="0" w:lastColumn="0" w:oddVBand="0" w:evenVBand="0" w:oddHBand="0" w:evenHBand="0" w:firstRowFirstColumn="0" w:firstRowLastColumn="0" w:lastRowFirstColumn="0" w:lastRowLastColumn="0"/>
              <w:rPr>
                <w:lang w:eastAsia="en-US" w:bidi="ar-SA"/>
              </w:rPr>
            </w:pPr>
          </w:p>
        </w:tc>
      </w:tr>
      <w:tr w:rsidR="00A51193" w:rsidRPr="00A51193" w14:paraId="12392E16" w14:textId="77777777" w:rsidTr="00D51DE2">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noWrap/>
            <w:hideMark/>
          </w:tcPr>
          <w:p w14:paraId="0834073B" w14:textId="77777777" w:rsidR="00A51193" w:rsidRPr="00A51193" w:rsidRDefault="00A51193" w:rsidP="00C67C86">
            <w:pPr>
              <w:rPr>
                <w:lang w:eastAsia="en-US" w:bidi="ar-SA"/>
              </w:rPr>
            </w:pPr>
            <w:r w:rsidRPr="00A51193">
              <w:rPr>
                <w:lang w:eastAsia="en-US" w:bidi="ar-SA"/>
              </w:rPr>
              <w:t>Remaining</w:t>
            </w:r>
          </w:p>
        </w:tc>
        <w:tc>
          <w:tcPr>
            <w:tcW w:w="1335" w:type="dxa"/>
            <w:noWrap/>
            <w:hideMark/>
          </w:tcPr>
          <w:p w14:paraId="4F060A99" w14:textId="77777777" w:rsidR="00A51193" w:rsidRPr="00A51193" w:rsidRDefault="00A51193" w:rsidP="00C67C86">
            <w:pPr>
              <w:cnfStyle w:val="010000000000" w:firstRow="0" w:lastRow="1" w:firstColumn="0" w:lastColumn="0" w:oddVBand="0" w:evenVBand="0" w:oddHBand="0" w:evenHBand="0" w:firstRowFirstColumn="0" w:firstRowLastColumn="0" w:lastRowFirstColumn="0" w:lastRowLastColumn="0"/>
              <w:rPr>
                <w:lang w:eastAsia="en-US" w:bidi="ar-SA"/>
              </w:rPr>
            </w:pPr>
          </w:p>
        </w:tc>
        <w:tc>
          <w:tcPr>
            <w:tcW w:w="1080" w:type="dxa"/>
            <w:noWrap/>
            <w:hideMark/>
          </w:tcPr>
          <w:p w14:paraId="35D15C59" w14:textId="77777777" w:rsidR="00A51193" w:rsidRPr="00A51193" w:rsidRDefault="00A51193" w:rsidP="00C67C86">
            <w:pPr>
              <w:cnfStyle w:val="010000000000" w:firstRow="0" w:lastRow="1" w:firstColumn="0" w:lastColumn="0" w:oddVBand="0" w:evenVBand="0" w:oddHBand="0" w:evenHBand="0" w:firstRowFirstColumn="0" w:firstRowLastColumn="0" w:lastRowFirstColumn="0" w:lastRowLastColumn="0"/>
              <w:rPr>
                <w:lang w:eastAsia="en-US" w:bidi="ar-SA"/>
              </w:rPr>
            </w:pPr>
          </w:p>
        </w:tc>
        <w:tc>
          <w:tcPr>
            <w:tcW w:w="1532" w:type="dxa"/>
            <w:noWrap/>
            <w:hideMark/>
          </w:tcPr>
          <w:p w14:paraId="3BD08C83" w14:textId="77777777" w:rsidR="00A51193" w:rsidRPr="00A51193" w:rsidRDefault="00A51193" w:rsidP="00C67C86">
            <w:pPr>
              <w:cnfStyle w:val="010000000000" w:firstRow="0" w:lastRow="1" w:firstColumn="0" w:lastColumn="0" w:oddVBand="0" w:evenVBand="0" w:oddHBand="0" w:evenHBand="0" w:firstRowFirstColumn="0" w:firstRowLastColumn="0" w:lastRowFirstColumn="0" w:lastRowLastColumn="0"/>
              <w:rPr>
                <w:lang w:eastAsia="en-US" w:bidi="ar-SA"/>
              </w:rPr>
            </w:pPr>
            <w:r w:rsidRPr="00A51193">
              <w:rPr>
                <w:lang w:eastAsia="en-US" w:bidi="ar-SA"/>
              </w:rPr>
              <w:t>1309</w:t>
            </w:r>
          </w:p>
        </w:tc>
        <w:tc>
          <w:tcPr>
            <w:tcW w:w="2365" w:type="dxa"/>
            <w:noWrap/>
            <w:hideMark/>
          </w:tcPr>
          <w:p w14:paraId="4AAB50AF" w14:textId="77777777" w:rsidR="00A51193" w:rsidRPr="00A51193" w:rsidRDefault="00A51193" w:rsidP="00C67C86">
            <w:pPr>
              <w:cnfStyle w:val="010000000000" w:firstRow="0" w:lastRow="1" w:firstColumn="0" w:lastColumn="0" w:oddVBand="0" w:evenVBand="0" w:oddHBand="0" w:evenHBand="0" w:firstRowFirstColumn="0" w:firstRowLastColumn="0" w:lastRowFirstColumn="0" w:lastRowLastColumn="0"/>
              <w:rPr>
                <w:lang w:eastAsia="en-US" w:bidi="ar-SA"/>
              </w:rPr>
            </w:pPr>
          </w:p>
        </w:tc>
      </w:tr>
    </w:tbl>
    <w:p w14:paraId="2B59B1F4" w14:textId="25E5F0D2" w:rsidR="00C449FC" w:rsidRPr="0082534F" w:rsidRDefault="00C449FC" w:rsidP="00D51DE2">
      <w:pPr>
        <w:widowControl/>
        <w:suppressAutoHyphens w:val="0"/>
        <w:spacing w:after="0"/>
      </w:pPr>
      <w:r>
        <w:br w:type="page"/>
      </w:r>
    </w:p>
    <w:p w14:paraId="74A22EE3" w14:textId="397B270C" w:rsidR="00E57675" w:rsidRDefault="00E57675" w:rsidP="00E57675">
      <w:pPr>
        <w:widowControl/>
        <w:suppressAutoHyphens w:val="0"/>
        <w:spacing w:after="0"/>
      </w:pPr>
      <w:r>
        <w:lastRenderedPageBreak/>
        <w:br w:type="page"/>
      </w:r>
    </w:p>
    <w:p w14:paraId="6AC307E8" w14:textId="5D6E99D9" w:rsidR="00D5373A" w:rsidRDefault="001A1C2C" w:rsidP="00C16354">
      <w:pPr>
        <w:pStyle w:val="Heading1"/>
      </w:pPr>
      <w:bookmarkStart w:id="56" w:name="_Toc196171235"/>
      <w:r>
        <w:lastRenderedPageBreak/>
        <w:t>DESIGN VALIDATION AND FINAL HARDWARE</w:t>
      </w:r>
      <w:bookmarkEnd w:id="56"/>
    </w:p>
    <w:p w14:paraId="375BD089" w14:textId="5C56E310" w:rsidR="00D5373A" w:rsidRDefault="00725329" w:rsidP="00C16354">
      <w:pPr>
        <w:pStyle w:val="BodyText"/>
      </w:pPr>
      <w:r w:rsidRPr="00725329">
        <w:t>This section details the validation procedures used to confirm that the printer met functional and safety expectations. Testing included evaluations of gas system integrity, build plate alignment, tensile test specimens, and sample print quality. Together, these tests ensured the printer operated safely, produced reliable parts within specification, and was ready for integration into academic and research workflows.</w:t>
      </w:r>
    </w:p>
    <w:p w14:paraId="5BCDE631" w14:textId="77777777" w:rsidR="005C42D0" w:rsidRDefault="005C42D0" w:rsidP="00C16354">
      <w:pPr>
        <w:pStyle w:val="BodyText"/>
      </w:pPr>
    </w:p>
    <w:p w14:paraId="22ABC314" w14:textId="55778093" w:rsidR="005C42D0" w:rsidRDefault="005C42D0" w:rsidP="005C42D0">
      <w:pPr>
        <w:pStyle w:val="Heading2"/>
      </w:pPr>
      <w:bookmarkStart w:id="57" w:name="_Toc196171236"/>
      <w:r>
        <w:t>Topology Optimization</w:t>
      </w:r>
      <w:r w:rsidR="001F3254">
        <w:t xml:space="preserve"> Validation</w:t>
      </w:r>
      <w:bookmarkEnd w:id="57"/>
    </w:p>
    <w:p w14:paraId="6EB031A6" w14:textId="77777777" w:rsidR="004A077E" w:rsidRDefault="004A077E" w:rsidP="001F3254">
      <w:r w:rsidRPr="004A077E">
        <w:t>This section outlines the basic process used to topology optimize our final part, a scaled-down skateboard truck. The goal was to reduce weight while maintaining structural performance, using software tools to remove unnecessary material based on simulated loading conditions. This approach highlights the design freedom enabled by metal additive manufacturing.</w:t>
      </w:r>
    </w:p>
    <w:p w14:paraId="15A7843A" w14:textId="77777777" w:rsidR="00F258B5" w:rsidRDefault="00F258B5" w:rsidP="001F3254">
      <w:pPr>
        <w:rPr>
          <w:b/>
          <w:bCs/>
        </w:rPr>
      </w:pPr>
    </w:p>
    <w:p w14:paraId="648C6642" w14:textId="484C4E05" w:rsidR="001F3254" w:rsidRPr="00164D4B" w:rsidRDefault="0035225B" w:rsidP="0035225B">
      <w:pPr>
        <w:pStyle w:val="Heading3"/>
      </w:pPr>
      <w:bookmarkStart w:id="58" w:name="_Toc196171237"/>
      <w:r>
        <w:t xml:space="preserve">Skateboard Truck </w:t>
      </w:r>
      <w:r w:rsidR="001F3254">
        <w:t>Load Case Calculations</w:t>
      </w:r>
      <w:bookmarkEnd w:id="58"/>
    </w:p>
    <w:p w14:paraId="793BF087" w14:textId="77777777" w:rsidR="001F3254" w:rsidRPr="00186DFA" w:rsidRDefault="001F3254" w:rsidP="001F3254">
      <w:r w:rsidRPr="00186DFA">
        <w:t xml:space="preserve">This section contains </w:t>
      </w:r>
      <w:r>
        <w:t>the assumptions</w:t>
      </w:r>
      <w:r w:rsidRPr="00186DFA">
        <w:t xml:space="preserve"> used to calculate the loads which </w:t>
      </w:r>
      <w:r>
        <w:t>our</w:t>
      </w:r>
      <w:r w:rsidRPr="00186DFA">
        <w:t xml:space="preserve"> skateboard truck </w:t>
      </w:r>
      <w:r>
        <w:t xml:space="preserve">(described later) </w:t>
      </w:r>
      <w:r w:rsidRPr="00186DFA">
        <w:t>was subjected to in the topology optimization simulation</w:t>
      </w:r>
      <w:r>
        <w:t>s</w:t>
      </w:r>
      <w:r w:rsidRPr="00186DFA">
        <w:t>.</w:t>
      </w:r>
    </w:p>
    <w:p w14:paraId="0B87633B" w14:textId="77777777" w:rsidR="001F3254" w:rsidRPr="00186DFA" w:rsidRDefault="001F3254" w:rsidP="001F3254">
      <w:r w:rsidRPr="00186DFA">
        <w:t xml:space="preserve">The assumptions of this optimization regard the load conditions with which </w:t>
      </w:r>
      <w:r>
        <w:t>we</w:t>
      </w:r>
      <w:r w:rsidRPr="00186DFA">
        <w:t xml:space="preserve"> performed the simulation</w:t>
      </w:r>
      <w:r>
        <w:t>s</w:t>
      </w:r>
      <w:r w:rsidRPr="00186DFA">
        <w:t xml:space="preserve">. There are three separate loads </w:t>
      </w:r>
      <w:r>
        <w:t>we</w:t>
      </w:r>
      <w:r w:rsidRPr="00186DFA">
        <w:t xml:space="preserve"> included</w:t>
      </w:r>
      <w:r>
        <w:t>:</w:t>
      </w:r>
      <w:r w:rsidRPr="00186DFA">
        <w:t xml:space="preserve"> a vertical impact load on the ends of the truck (wheels), a horizontal impact load on the ends of the truck, and a vertical impact load along the truck. In both vertical load cases, horizontal momentum is not accounted for to consider the worst-case scenario. It should be noted that while each of these load cases are for different scenarios, the topology optimization must be performed with all potential worst-case loads applied to the model at the same time to account for all situations in the result of the simulation.</w:t>
      </w:r>
    </w:p>
    <w:p w14:paraId="4840DE74" w14:textId="77777777" w:rsidR="00F258B5" w:rsidRDefault="00F258B5" w:rsidP="001F3254">
      <w:pPr>
        <w:rPr>
          <w:b/>
          <w:bCs/>
        </w:rPr>
      </w:pPr>
    </w:p>
    <w:p w14:paraId="63F68F65" w14:textId="56885C11" w:rsidR="001F3254" w:rsidRPr="00164D4B" w:rsidRDefault="001F3254" w:rsidP="001F3254">
      <w:pPr>
        <w:rPr>
          <w:b/>
          <w:bCs/>
        </w:rPr>
      </w:pPr>
      <w:r w:rsidRPr="00164D4B">
        <w:rPr>
          <w:b/>
          <w:bCs/>
        </w:rPr>
        <w:t>Vertical impact load on ends of truck (1):</w:t>
      </w:r>
    </w:p>
    <w:p w14:paraId="04E8020B" w14:textId="77777777" w:rsidR="001F3254" w:rsidRPr="00186DFA" w:rsidRDefault="001F3254" w:rsidP="001F3254">
      <w:r w:rsidRPr="00186DFA">
        <w:t xml:space="preserve">This load was calculated with the conditions of a 250lb person and 5.5lb skateboard falling 5 feet onto a single truck with an impact time of 0.1 seconds. The load calculated is split between both ends of the truck, as the truck would </w:t>
      </w:r>
      <w:r>
        <w:t>tilt</w:t>
      </w:r>
      <w:r w:rsidRPr="00186DFA">
        <w:t xml:space="preserve"> and intersect with the board if the load was only applied to one.</w:t>
      </w:r>
    </w:p>
    <w:p w14:paraId="326B0FDE" w14:textId="77777777" w:rsidR="00F258B5" w:rsidRDefault="00F258B5" w:rsidP="001F3254">
      <w:pPr>
        <w:rPr>
          <w:b/>
          <w:bCs/>
        </w:rPr>
      </w:pPr>
    </w:p>
    <w:p w14:paraId="53A30622" w14:textId="7BA2DFA7" w:rsidR="001F3254" w:rsidRPr="00164D4B" w:rsidRDefault="001F3254" w:rsidP="001F3254">
      <w:pPr>
        <w:rPr>
          <w:b/>
          <w:bCs/>
        </w:rPr>
      </w:pPr>
      <w:r w:rsidRPr="00164D4B">
        <w:rPr>
          <w:b/>
          <w:bCs/>
        </w:rPr>
        <w:t>Horizontal impact load on ends of truck (2):</w:t>
      </w:r>
    </w:p>
    <w:p w14:paraId="302F31A6" w14:textId="77777777" w:rsidR="001F3254" w:rsidRPr="00186DFA" w:rsidRDefault="001F3254" w:rsidP="001F3254">
      <w:r w:rsidRPr="00186DFA">
        <w:t>This load was calculated with the conditions of a 250lb person and 5.5lb skateboard hitting an obstacle while traveling at 10mph with an impact time of 0.1 seconds. The load calculated is applied to both ends of the truck to simulate hitting a rock or similar object and is applied to both ends of the truck separately. This is to simulate a worst-case scenario where the skateboard and person are stopped completely by a rock hitting one wheel. It is applied to both sides of the truck for symmetry in the topology optimization simulation.</w:t>
      </w:r>
    </w:p>
    <w:p w14:paraId="208DE717" w14:textId="77777777" w:rsidR="00F258B5" w:rsidRDefault="00F258B5" w:rsidP="001F3254">
      <w:pPr>
        <w:rPr>
          <w:b/>
          <w:bCs/>
        </w:rPr>
      </w:pPr>
    </w:p>
    <w:p w14:paraId="1D908B58" w14:textId="504C7769" w:rsidR="001F3254" w:rsidRPr="00164D4B" w:rsidRDefault="001F3254" w:rsidP="001F3254">
      <w:pPr>
        <w:rPr>
          <w:b/>
          <w:bCs/>
        </w:rPr>
      </w:pPr>
      <w:r w:rsidRPr="00164D4B">
        <w:rPr>
          <w:b/>
          <w:bCs/>
        </w:rPr>
        <w:t>Vertical impact load along the truck (3):</w:t>
      </w:r>
    </w:p>
    <w:p w14:paraId="4D3E60DF" w14:textId="77777777" w:rsidR="001F3254" w:rsidRDefault="001F3254" w:rsidP="001F3254">
      <w:r w:rsidRPr="00186DFA">
        <w:lastRenderedPageBreak/>
        <w:t>This load was calculated with the conditions of a 250lb person and 5.5lb skateboard falling 3ft onto a hard surface with an impact time of 0.1 seconds. This is to simulate a person attempting to grind along a ledge, rail, or other surface in which all the force is directed along the truck and bypasses the wheels.</w:t>
      </w:r>
    </w:p>
    <w:p w14:paraId="039FB47C" w14:textId="77777777" w:rsidR="00F258B5" w:rsidRDefault="00F258B5" w:rsidP="001F3254">
      <w:pPr>
        <w:rPr>
          <w:b/>
          <w:bCs/>
        </w:rPr>
      </w:pPr>
    </w:p>
    <w:p w14:paraId="6D1723CD" w14:textId="7EE71F10" w:rsidR="001F3254" w:rsidRPr="00C910D0" w:rsidRDefault="001F3254" w:rsidP="001F3254">
      <w:pPr>
        <w:rPr>
          <w:b/>
          <w:bCs/>
        </w:rPr>
      </w:pPr>
      <w:r w:rsidRPr="00C910D0">
        <w:rPr>
          <w:b/>
          <w:bCs/>
        </w:rPr>
        <w:t>Equations and Solutions</w:t>
      </w:r>
      <w:r>
        <w:rPr>
          <w:b/>
          <w:bCs/>
        </w:rPr>
        <w:t>:</w:t>
      </w:r>
    </w:p>
    <w:p w14:paraId="2BC552AE" w14:textId="77777777" w:rsidR="001F3254" w:rsidRPr="00C910D0" w:rsidRDefault="001F3254" w:rsidP="001F3254">
      <w:pPr>
        <w:rPr>
          <w:b/>
          <w:bCs/>
        </w:rPr>
      </w:pPr>
      <w:r w:rsidRPr="00C910D0">
        <w:rPr>
          <w:b/>
          <w:bCs/>
        </w:rPr>
        <w:t>Vertical impact load on ends of truck (1):</w:t>
      </w:r>
    </w:p>
    <w:p w14:paraId="4C01A391" w14:textId="77777777" w:rsidR="001F3254" w:rsidRPr="00186DFA" w:rsidRDefault="001F3254" w:rsidP="001F3254">
      <w:r w:rsidRPr="00186DFA">
        <w:t xml:space="preserve">Impact velocity:     </w:t>
      </w:r>
      <m:oMath>
        <m:r>
          <w:rPr>
            <w:rFonts w:ascii="Cambria Math" w:hAnsi="Cambria Math"/>
          </w:rPr>
          <m:t>v</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r>
              <w:rPr>
                <w:rFonts w:ascii="Cambria Math" w:hAnsi="Cambria Math"/>
              </w:rPr>
              <m:t>gh</m:t>
            </m:r>
          </m:e>
        </m:rad>
      </m:oMath>
      <w:r w:rsidRPr="00186DFA">
        <w:t xml:space="preserve">           </w:t>
      </w:r>
      <m:oMath>
        <m:r>
          <w:rPr>
            <w:rFonts w:ascii="Cambria Math" w:hAnsi="Cambria Math"/>
          </w:rPr>
          <m:t>g</m:t>
        </m:r>
        <m:r>
          <m:rPr>
            <m:sty m:val="p"/>
          </m:rPr>
          <w:rPr>
            <w:rFonts w:ascii="Cambria Math" w:hAnsi="Cambria Math"/>
          </w:rPr>
          <m:t>=9.81</m:t>
        </m:r>
        <m:d>
          <m:dPr>
            <m:ctrlPr>
              <w:rPr>
                <w:rFonts w:ascii="Cambria Math" w:hAnsi="Cambria Math"/>
              </w:rPr>
            </m:ctrlPr>
          </m:dPr>
          <m:e>
            <m:f>
              <m:fPr>
                <m:ctrlPr>
                  <w:rPr>
                    <w:rFonts w:ascii="Cambria Math" w:hAnsi="Cambria Math"/>
                  </w:rPr>
                </m:ctrlPr>
              </m:fPr>
              <m:num>
                <m:r>
                  <w:rPr>
                    <w:rFonts w:ascii="Cambria Math" w:hAnsi="Cambria Math"/>
                  </w:rPr>
                  <m:t>m</m:t>
                </m:r>
              </m:num>
              <m:den>
                <m:sSup>
                  <m:sSupPr>
                    <m:ctrlPr>
                      <w:rPr>
                        <w:rFonts w:ascii="Cambria Math" w:hAnsi="Cambria Math"/>
                      </w:rPr>
                    </m:ctrlPr>
                  </m:sSupPr>
                  <m:e>
                    <m:r>
                      <w:rPr>
                        <w:rFonts w:ascii="Cambria Math" w:hAnsi="Cambria Math"/>
                      </w:rPr>
                      <m:t>s</m:t>
                    </m:r>
                  </m:e>
                  <m:sup>
                    <m:r>
                      <m:rPr>
                        <m:sty m:val="p"/>
                      </m:rPr>
                      <w:rPr>
                        <w:rFonts w:ascii="Cambria Math" w:hAnsi="Cambria Math"/>
                      </w:rPr>
                      <m:t>2</m:t>
                    </m:r>
                  </m:sup>
                </m:sSup>
              </m:den>
            </m:f>
          </m:e>
        </m:d>
      </m:oMath>
      <w:r w:rsidRPr="00186DFA">
        <w:t xml:space="preserve">  </w:t>
      </w:r>
      <w:r w:rsidRPr="00186DFA">
        <w:tab/>
      </w:r>
      <m:oMath>
        <m:r>
          <w:rPr>
            <w:rFonts w:ascii="Cambria Math" w:hAnsi="Cambria Math"/>
          </w:rPr>
          <m:t>h</m:t>
        </m:r>
        <m:r>
          <m:rPr>
            <m:sty m:val="p"/>
          </m:rPr>
          <w:rPr>
            <w:rFonts w:ascii="Cambria Math" w:hAnsi="Cambria Math"/>
          </w:rPr>
          <m:t>=5</m:t>
        </m:r>
        <m:r>
          <w:rPr>
            <w:rFonts w:ascii="Cambria Math" w:hAnsi="Cambria Math"/>
          </w:rPr>
          <m:t>ft</m:t>
        </m:r>
        <m:r>
          <m:rPr>
            <m:sty m:val="p"/>
          </m:rPr>
          <w:rPr>
            <w:rFonts w:ascii="Cambria Math" w:hAnsi="Cambria Math"/>
          </w:rPr>
          <m:t>=1.524</m:t>
        </m:r>
        <m:r>
          <w:rPr>
            <w:rFonts w:ascii="Cambria Math" w:hAnsi="Cambria Math"/>
          </w:rPr>
          <m:t>m</m:t>
        </m:r>
        <m:r>
          <m:rPr>
            <m:sty m:val="p"/>
          </m:rPr>
          <w:rPr>
            <w:rFonts w:ascii="Cambria Math" w:hAnsi="Cambria Math"/>
          </w:rPr>
          <m:t> </m:t>
        </m:r>
      </m:oMath>
      <w:r w:rsidRPr="00186DFA">
        <w:t xml:space="preserve">      </w:t>
      </w:r>
      <m:oMath>
        <m:r>
          <w:rPr>
            <w:rFonts w:ascii="Cambria Math" w:hAnsi="Cambria Math"/>
          </w:rPr>
          <m:t>v</m:t>
        </m:r>
        <m:r>
          <m:rPr>
            <m:sty m:val="p"/>
          </m:rPr>
          <w:rPr>
            <w:rFonts w:ascii="Cambria Math" w:hAnsi="Cambria Math"/>
          </w:rPr>
          <m:t>=5.47</m:t>
        </m:r>
        <m:d>
          <m:dPr>
            <m:ctrlPr>
              <w:rPr>
                <w:rFonts w:ascii="Cambria Math" w:hAnsi="Cambria Math"/>
              </w:rPr>
            </m:ctrlPr>
          </m:dPr>
          <m:e>
            <m:f>
              <m:fPr>
                <m:ctrlPr>
                  <w:rPr>
                    <w:rFonts w:ascii="Cambria Math" w:hAnsi="Cambria Math"/>
                  </w:rPr>
                </m:ctrlPr>
              </m:fPr>
              <m:num>
                <m:r>
                  <w:rPr>
                    <w:rFonts w:ascii="Cambria Math" w:hAnsi="Cambria Math"/>
                  </w:rPr>
                  <m:t>m</m:t>
                </m:r>
              </m:num>
              <m:den>
                <m:r>
                  <w:rPr>
                    <w:rFonts w:ascii="Cambria Math" w:hAnsi="Cambria Math"/>
                  </w:rPr>
                  <m:t>s</m:t>
                </m:r>
              </m:den>
            </m:f>
          </m:e>
        </m:d>
      </m:oMath>
    </w:p>
    <w:p w14:paraId="75ECE104" w14:textId="77777777" w:rsidR="001F3254" w:rsidRPr="00186DFA" w:rsidRDefault="001F3254" w:rsidP="001F3254">
      <w:r w:rsidRPr="00186DFA">
        <w:t xml:space="preserve">Total mass:   </w:t>
      </w:r>
      <m:oMath>
        <m:sSub>
          <m:sSubPr>
            <m:ctrlPr>
              <w:rPr>
                <w:rFonts w:ascii="Cambria Math" w:hAnsi="Cambria Math"/>
              </w:rPr>
            </m:ctrlPr>
          </m:sSubPr>
          <m:e>
            <m:r>
              <w:rPr>
                <w:rFonts w:ascii="Cambria Math" w:hAnsi="Cambria Math"/>
              </w:rPr>
              <m:t>m</m:t>
            </m:r>
          </m:e>
          <m:sub>
            <m:r>
              <w:rPr>
                <w:rFonts w:ascii="Cambria Math" w:hAnsi="Cambria Math"/>
              </w:rPr>
              <m:t>total</m:t>
            </m:r>
          </m:sub>
        </m:sSub>
        <m:r>
          <m:rPr>
            <m:sty m:val="p"/>
          </m:rPr>
          <w:rPr>
            <w:rFonts w:ascii="Cambria Math" w:hAnsi="Cambria Math"/>
          </w:rPr>
          <m:t>=250</m:t>
        </m:r>
        <m:r>
          <w:rPr>
            <w:rFonts w:ascii="Cambria Math" w:hAnsi="Cambria Math"/>
          </w:rPr>
          <m:t>lb</m:t>
        </m:r>
        <m:r>
          <m:rPr>
            <m:sty m:val="p"/>
          </m:rPr>
          <w:rPr>
            <w:rFonts w:ascii="Cambria Math" w:hAnsi="Cambria Math"/>
          </w:rPr>
          <m:t>+5</m:t>
        </m:r>
        <m:r>
          <w:rPr>
            <w:rFonts w:ascii="Cambria Math" w:hAnsi="Cambria Math"/>
          </w:rPr>
          <m:t>lb</m:t>
        </m:r>
        <m:r>
          <m:rPr>
            <m:sty m:val="p"/>
          </m:rPr>
          <w:rPr>
            <w:rFonts w:ascii="Cambria Math" w:hAnsi="Cambria Math"/>
          </w:rPr>
          <m:t>=255</m:t>
        </m:r>
        <m:r>
          <w:rPr>
            <w:rFonts w:ascii="Cambria Math" w:hAnsi="Cambria Math"/>
          </w:rPr>
          <m:t>lb</m:t>
        </m:r>
        <m:r>
          <m:rPr>
            <m:sty m:val="p"/>
          </m:rPr>
          <w:rPr>
            <w:rFonts w:ascii="Cambria Math" w:hAnsi="Cambria Math"/>
          </w:rPr>
          <m:t>=115.89</m:t>
        </m:r>
        <m:r>
          <w:rPr>
            <w:rFonts w:ascii="Cambria Math" w:hAnsi="Cambria Math"/>
          </w:rPr>
          <m:t>kg</m:t>
        </m:r>
        <m:r>
          <m:rPr>
            <m:sty m:val="p"/>
          </m:rPr>
          <w:rPr>
            <w:rFonts w:ascii="Cambria Math" w:hAnsi="Cambria Math"/>
          </w:rPr>
          <m:t> </m:t>
        </m:r>
      </m:oMath>
    </w:p>
    <w:p w14:paraId="1B815383" w14:textId="77777777" w:rsidR="001F3254" w:rsidRPr="00186DFA" w:rsidRDefault="001F3254" w:rsidP="001F3254">
      <w:r w:rsidRPr="00186DFA">
        <w:t xml:space="preserve">Change in momentum: </w:t>
      </w:r>
      <m:oMath>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total</m:t>
            </m:r>
          </m:sub>
        </m:sSub>
        <m:r>
          <m:rPr>
            <m:sty m:val="p"/>
          </m:rPr>
          <w:rPr>
            <w:rFonts w:ascii="Cambria Math" w:hAnsi="Cambria Math"/>
          </w:rPr>
          <m:t>×</m:t>
        </m:r>
        <m:r>
          <w:rPr>
            <w:rFonts w:ascii="Cambria Math" w:hAnsi="Cambria Math"/>
          </w:rPr>
          <m:t>v</m:t>
        </m:r>
        <m:r>
          <m:rPr>
            <m:sty m:val="p"/>
          </m:rPr>
          <w:rPr>
            <w:rFonts w:ascii="Cambria Math" w:hAnsi="Cambria Math"/>
          </w:rPr>
          <m:t>=634.5</m:t>
        </m:r>
        <m:r>
          <w:rPr>
            <w:rFonts w:ascii="Cambria Math" w:hAnsi="Cambria Math"/>
          </w:rPr>
          <m:t>kg</m:t>
        </m:r>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m</m:t>
                </m:r>
              </m:num>
              <m:den>
                <m:r>
                  <w:rPr>
                    <w:rFonts w:ascii="Cambria Math" w:hAnsi="Cambria Math"/>
                  </w:rPr>
                  <m:t>s</m:t>
                </m:r>
              </m:den>
            </m:f>
          </m:e>
        </m:d>
      </m:oMath>
    </w:p>
    <w:p w14:paraId="4B6D8236" w14:textId="77777777" w:rsidR="001F3254" w:rsidRPr="00186DFA" w:rsidRDefault="001F3254" w:rsidP="001F3254">
      <w:r w:rsidRPr="00186DFA">
        <w:t xml:space="preserve">Impact load: </w:t>
      </w:r>
      <m:oMath>
        <m:r>
          <w:rPr>
            <w:rFonts w:ascii="Cambria Math" w:hAnsi="Cambria Math"/>
          </w:rPr>
          <m:t>F</m:t>
        </m:r>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p</m:t>
            </m:r>
          </m:num>
          <m:den>
            <m:r>
              <m:rPr>
                <m:sty m:val="p"/>
              </m:rPr>
              <w:rPr>
                <w:rFonts w:ascii="Cambria Math" w:hAnsi="Cambria Math"/>
              </w:rPr>
              <m:t>∆</m:t>
            </m:r>
            <m:r>
              <w:rPr>
                <w:rFonts w:ascii="Cambria Math" w:hAnsi="Cambria Math"/>
              </w:rPr>
              <m:t>t</m:t>
            </m:r>
          </m:den>
        </m:f>
        <m:r>
          <m:rPr>
            <m:sty m:val="p"/>
          </m:rPr>
          <w:rPr>
            <w:rFonts w:ascii="Cambria Math" w:hAnsi="Cambria Math"/>
          </w:rPr>
          <m:t>=</m:t>
        </m:r>
        <m:f>
          <m:fPr>
            <m:ctrlPr>
              <w:rPr>
                <w:rFonts w:ascii="Cambria Math" w:hAnsi="Cambria Math"/>
              </w:rPr>
            </m:ctrlPr>
          </m:fPr>
          <m:num>
            <m:r>
              <m:rPr>
                <m:sty m:val="p"/>
              </m:rPr>
              <w:rPr>
                <w:rFonts w:ascii="Cambria Math" w:hAnsi="Cambria Math"/>
              </w:rPr>
              <m:t>634.5</m:t>
            </m:r>
          </m:num>
          <m:den>
            <m:r>
              <m:rPr>
                <m:sty m:val="p"/>
              </m:rPr>
              <w:rPr>
                <w:rFonts w:ascii="Cambria Math" w:hAnsi="Cambria Math"/>
              </w:rPr>
              <m:t>0.1</m:t>
            </m:r>
          </m:den>
        </m:f>
        <m:r>
          <m:rPr>
            <m:sty m:val="p"/>
          </m:rPr>
          <w:rPr>
            <w:rFonts w:ascii="Cambria Math" w:hAnsi="Cambria Math"/>
          </w:rPr>
          <m:t>=</m:t>
        </m:r>
        <m:r>
          <m:rPr>
            <m:sty m:val="b"/>
          </m:rPr>
          <w:rPr>
            <w:rFonts w:ascii="Cambria Math" w:hAnsi="Cambria Math"/>
          </w:rPr>
          <m:t>6345</m:t>
        </m:r>
        <m:r>
          <m:rPr>
            <m:sty m:val="bi"/>
          </m:rPr>
          <w:rPr>
            <w:rFonts w:ascii="Cambria Math" w:hAnsi="Cambria Math"/>
          </w:rPr>
          <m:t>N</m:t>
        </m:r>
      </m:oMath>
    </w:p>
    <w:p w14:paraId="43291F3E" w14:textId="77777777" w:rsidR="001F3254" w:rsidRDefault="001F3254" w:rsidP="001F3254">
      <w:pPr>
        <w:rPr>
          <w:rFonts w:eastAsia="Times New Roman"/>
          <w:szCs w:val="22"/>
        </w:rPr>
      </w:pPr>
    </w:p>
    <w:p w14:paraId="1BA06E42" w14:textId="77777777" w:rsidR="001F3254" w:rsidRPr="00C910D0" w:rsidRDefault="001F3254" w:rsidP="001F3254">
      <w:pPr>
        <w:rPr>
          <w:b/>
          <w:bCs/>
        </w:rPr>
      </w:pPr>
      <w:r w:rsidRPr="00C910D0">
        <w:rPr>
          <w:b/>
          <w:bCs/>
        </w:rPr>
        <w:t>Horizontal impact load on ends of truck (2):</w:t>
      </w:r>
    </w:p>
    <w:p w14:paraId="74B2A08E" w14:textId="77777777" w:rsidR="001F3254" w:rsidRPr="00186DFA" w:rsidRDefault="001F3254" w:rsidP="001F3254">
      <w:r w:rsidRPr="00186DFA">
        <w:t xml:space="preserve">Impact velocity (m/s):   </w:t>
      </w:r>
      <m:oMath>
        <m:r>
          <w:rPr>
            <w:rFonts w:ascii="Cambria Math" w:hAnsi="Cambria Math"/>
          </w:rPr>
          <m:t>v</m:t>
        </m:r>
        <m:r>
          <m:rPr>
            <m:sty m:val="p"/>
          </m:rPr>
          <w:rPr>
            <w:rFonts w:ascii="Cambria Math" w:hAnsi="Cambria Math"/>
          </w:rPr>
          <m:t>=10</m:t>
        </m:r>
        <m:r>
          <w:rPr>
            <w:rFonts w:ascii="Cambria Math" w:hAnsi="Cambria Math"/>
          </w:rPr>
          <m:t>mph</m:t>
        </m:r>
        <m:r>
          <m:rPr>
            <m:sty m:val="p"/>
          </m:rPr>
          <w:rPr>
            <w:rFonts w:ascii="Cambria Math" w:hAnsi="Cambria Math"/>
          </w:rPr>
          <m:t> = 4.4704</m:t>
        </m:r>
        <m:d>
          <m:dPr>
            <m:ctrlPr>
              <w:rPr>
                <w:rFonts w:ascii="Cambria Math" w:hAnsi="Cambria Math"/>
              </w:rPr>
            </m:ctrlPr>
          </m:dPr>
          <m:e>
            <m:f>
              <m:fPr>
                <m:ctrlPr>
                  <w:rPr>
                    <w:rFonts w:ascii="Cambria Math" w:hAnsi="Cambria Math"/>
                  </w:rPr>
                </m:ctrlPr>
              </m:fPr>
              <m:num>
                <m:r>
                  <w:rPr>
                    <w:rFonts w:ascii="Cambria Math" w:hAnsi="Cambria Math"/>
                  </w:rPr>
                  <m:t>m</m:t>
                </m:r>
              </m:num>
              <m:den>
                <m:r>
                  <w:rPr>
                    <w:rFonts w:ascii="Cambria Math" w:hAnsi="Cambria Math"/>
                  </w:rPr>
                  <m:t>s</m:t>
                </m:r>
              </m:den>
            </m:f>
          </m:e>
        </m:d>
      </m:oMath>
    </w:p>
    <w:p w14:paraId="03C66BD7" w14:textId="77777777" w:rsidR="001F3254" w:rsidRPr="00186DFA" w:rsidRDefault="001F3254" w:rsidP="001F3254">
      <w:r w:rsidRPr="00186DFA">
        <w:t xml:space="preserve">Total mass: </w:t>
      </w:r>
      <m:oMath>
        <m:sSub>
          <m:sSubPr>
            <m:ctrlPr>
              <w:rPr>
                <w:rFonts w:ascii="Cambria Math" w:hAnsi="Cambria Math"/>
              </w:rPr>
            </m:ctrlPr>
          </m:sSubPr>
          <m:e>
            <m:r>
              <w:rPr>
                <w:rFonts w:ascii="Cambria Math" w:hAnsi="Cambria Math"/>
              </w:rPr>
              <m:t>m</m:t>
            </m:r>
          </m:e>
          <m:sub>
            <m:r>
              <w:rPr>
                <w:rFonts w:ascii="Cambria Math" w:hAnsi="Cambria Math"/>
              </w:rPr>
              <m:t>total</m:t>
            </m:r>
          </m:sub>
        </m:sSub>
        <m:r>
          <m:rPr>
            <m:sty m:val="p"/>
          </m:rPr>
          <w:rPr>
            <w:rFonts w:ascii="Cambria Math" w:hAnsi="Cambria Math"/>
          </w:rPr>
          <m:t>=250</m:t>
        </m:r>
        <m:r>
          <w:rPr>
            <w:rFonts w:ascii="Cambria Math" w:hAnsi="Cambria Math"/>
          </w:rPr>
          <m:t>lb</m:t>
        </m:r>
        <m:r>
          <m:rPr>
            <m:sty m:val="p"/>
          </m:rPr>
          <w:rPr>
            <w:rFonts w:ascii="Cambria Math" w:hAnsi="Cambria Math"/>
          </w:rPr>
          <m:t>+5</m:t>
        </m:r>
        <m:r>
          <w:rPr>
            <w:rFonts w:ascii="Cambria Math" w:hAnsi="Cambria Math"/>
          </w:rPr>
          <m:t>lb</m:t>
        </m:r>
        <m:r>
          <m:rPr>
            <m:sty m:val="p"/>
          </m:rPr>
          <w:rPr>
            <w:rFonts w:ascii="Cambria Math" w:hAnsi="Cambria Math"/>
          </w:rPr>
          <m:t>=255</m:t>
        </m:r>
        <m:r>
          <w:rPr>
            <w:rFonts w:ascii="Cambria Math" w:hAnsi="Cambria Math"/>
          </w:rPr>
          <m:t>lb</m:t>
        </m:r>
        <m:r>
          <m:rPr>
            <m:sty m:val="p"/>
          </m:rPr>
          <w:rPr>
            <w:rFonts w:ascii="Cambria Math" w:hAnsi="Cambria Math"/>
          </w:rPr>
          <m:t>=115.89</m:t>
        </m:r>
        <m:r>
          <w:rPr>
            <w:rFonts w:ascii="Cambria Math" w:hAnsi="Cambria Math"/>
          </w:rPr>
          <m:t>kg</m:t>
        </m:r>
        <m:r>
          <m:rPr>
            <m:sty m:val="p"/>
          </m:rPr>
          <w:rPr>
            <w:rFonts w:ascii="Cambria Math" w:hAnsi="Cambria Math"/>
          </w:rPr>
          <m:t> </m:t>
        </m:r>
      </m:oMath>
    </w:p>
    <w:p w14:paraId="6E23BB25" w14:textId="77777777" w:rsidR="001F3254" w:rsidRPr="00186DFA" w:rsidRDefault="001F3254" w:rsidP="001F3254">
      <w:r w:rsidRPr="00186DFA">
        <w:t xml:space="preserve">Change in momentum: </w:t>
      </w:r>
      <m:oMath>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total</m:t>
            </m:r>
          </m:sub>
        </m:sSub>
        <m:r>
          <m:rPr>
            <m:sty m:val="p"/>
          </m:rPr>
          <w:rPr>
            <w:rFonts w:ascii="Cambria Math" w:hAnsi="Cambria Math"/>
          </w:rPr>
          <m:t>×</m:t>
        </m:r>
        <m:r>
          <w:rPr>
            <w:rFonts w:ascii="Cambria Math" w:hAnsi="Cambria Math"/>
          </w:rPr>
          <m:t>v</m:t>
        </m:r>
        <m:r>
          <m:rPr>
            <m:sty m:val="p"/>
          </m:rPr>
          <w:rPr>
            <w:rFonts w:ascii="Cambria Math" w:hAnsi="Cambria Math"/>
          </w:rPr>
          <m:t>=518.6</m:t>
        </m:r>
        <m:r>
          <w:rPr>
            <w:rFonts w:ascii="Cambria Math" w:hAnsi="Cambria Math"/>
          </w:rPr>
          <m:t>kh</m:t>
        </m:r>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m</m:t>
                </m:r>
              </m:num>
              <m:den>
                <m:r>
                  <w:rPr>
                    <w:rFonts w:ascii="Cambria Math" w:hAnsi="Cambria Math"/>
                  </w:rPr>
                  <m:t>s</m:t>
                </m:r>
              </m:den>
            </m:f>
          </m:e>
        </m:d>
      </m:oMath>
    </w:p>
    <w:p w14:paraId="6BCF6271" w14:textId="77777777" w:rsidR="001F3254" w:rsidRPr="00186DFA" w:rsidRDefault="001F3254" w:rsidP="001F3254">
      <w:r w:rsidRPr="00186DFA">
        <w:t xml:space="preserve">Impact load: </w:t>
      </w:r>
      <m:oMath>
        <m:r>
          <w:rPr>
            <w:rFonts w:ascii="Cambria Math" w:hAnsi="Cambria Math"/>
          </w:rPr>
          <m:t>F</m:t>
        </m:r>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p</m:t>
            </m:r>
          </m:num>
          <m:den>
            <m:r>
              <m:rPr>
                <m:sty m:val="p"/>
              </m:rPr>
              <w:rPr>
                <w:rFonts w:ascii="Cambria Math" w:hAnsi="Cambria Math"/>
              </w:rPr>
              <m:t>∆</m:t>
            </m:r>
            <m:r>
              <w:rPr>
                <w:rFonts w:ascii="Cambria Math" w:hAnsi="Cambria Math"/>
              </w:rPr>
              <m:t>t</m:t>
            </m:r>
          </m:den>
        </m:f>
        <m:r>
          <m:rPr>
            <m:sty m:val="p"/>
          </m:rPr>
          <w:rPr>
            <w:rFonts w:ascii="Cambria Math" w:hAnsi="Cambria Math"/>
          </w:rPr>
          <m:t>=</m:t>
        </m:r>
        <m:f>
          <m:fPr>
            <m:ctrlPr>
              <w:rPr>
                <w:rFonts w:ascii="Cambria Math" w:hAnsi="Cambria Math"/>
              </w:rPr>
            </m:ctrlPr>
          </m:fPr>
          <m:num>
            <m:r>
              <m:rPr>
                <m:sty m:val="p"/>
              </m:rPr>
              <w:rPr>
                <w:rFonts w:ascii="Cambria Math" w:hAnsi="Cambria Math"/>
              </w:rPr>
              <m:t>518.6</m:t>
            </m:r>
          </m:num>
          <m:den>
            <m:r>
              <m:rPr>
                <m:sty m:val="p"/>
              </m:rPr>
              <w:rPr>
                <w:rFonts w:ascii="Cambria Math" w:hAnsi="Cambria Math"/>
              </w:rPr>
              <m:t>0.1</m:t>
            </m:r>
          </m:den>
        </m:f>
        <m:r>
          <m:rPr>
            <m:sty m:val="p"/>
          </m:rPr>
          <w:rPr>
            <w:rFonts w:ascii="Cambria Math" w:hAnsi="Cambria Math"/>
          </w:rPr>
          <m:t>=</m:t>
        </m:r>
        <m:r>
          <m:rPr>
            <m:sty m:val="b"/>
          </m:rPr>
          <w:rPr>
            <w:rFonts w:ascii="Cambria Math" w:hAnsi="Cambria Math"/>
          </w:rPr>
          <m:t>5186</m:t>
        </m:r>
        <m:r>
          <m:rPr>
            <m:sty m:val="bi"/>
          </m:rPr>
          <w:rPr>
            <w:rFonts w:ascii="Cambria Math" w:hAnsi="Cambria Math"/>
          </w:rPr>
          <m:t>N</m:t>
        </m:r>
      </m:oMath>
    </w:p>
    <w:p w14:paraId="0E006764" w14:textId="77777777" w:rsidR="001F3254" w:rsidRDefault="001F3254" w:rsidP="001F3254">
      <w:pPr>
        <w:rPr>
          <w:rFonts w:eastAsia="Times New Roman"/>
          <w:szCs w:val="22"/>
        </w:rPr>
      </w:pPr>
    </w:p>
    <w:p w14:paraId="408B0ED1" w14:textId="77777777" w:rsidR="001F3254" w:rsidRPr="00C910D0" w:rsidRDefault="001F3254" w:rsidP="001F3254">
      <w:pPr>
        <w:rPr>
          <w:b/>
          <w:bCs/>
        </w:rPr>
      </w:pPr>
      <w:r w:rsidRPr="00C910D0">
        <w:rPr>
          <w:b/>
          <w:bCs/>
        </w:rPr>
        <w:t>Vertical impact load along the truck (3):</w:t>
      </w:r>
    </w:p>
    <w:p w14:paraId="31C43733" w14:textId="77777777" w:rsidR="001F3254" w:rsidRPr="00186DFA" w:rsidRDefault="001F3254" w:rsidP="001F3254">
      <w:r w:rsidRPr="00186DFA">
        <w:t xml:space="preserve">Impact velocity (m/s):   </w:t>
      </w:r>
      <m:oMath>
        <m:r>
          <w:rPr>
            <w:rFonts w:ascii="Cambria Math" w:hAnsi="Cambria Math"/>
          </w:rPr>
          <m:t>v</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r>
              <w:rPr>
                <w:rFonts w:ascii="Cambria Math" w:hAnsi="Cambria Math"/>
              </w:rPr>
              <m:t>gh</m:t>
            </m:r>
          </m:e>
        </m:rad>
      </m:oMath>
      <w:r w:rsidRPr="00186DFA">
        <w:t xml:space="preserve">       </w:t>
      </w:r>
      <m:oMath>
        <m:r>
          <w:rPr>
            <w:rFonts w:ascii="Cambria Math" w:hAnsi="Cambria Math"/>
          </w:rPr>
          <m:t>g</m:t>
        </m:r>
        <m:r>
          <m:rPr>
            <m:sty m:val="p"/>
          </m:rPr>
          <w:rPr>
            <w:rFonts w:ascii="Cambria Math" w:hAnsi="Cambria Math"/>
          </w:rPr>
          <m:t>=9.81</m:t>
        </m:r>
        <m:d>
          <m:dPr>
            <m:ctrlPr>
              <w:rPr>
                <w:rFonts w:ascii="Cambria Math" w:hAnsi="Cambria Math"/>
              </w:rPr>
            </m:ctrlPr>
          </m:dPr>
          <m:e>
            <m:f>
              <m:fPr>
                <m:ctrlPr>
                  <w:rPr>
                    <w:rFonts w:ascii="Cambria Math" w:hAnsi="Cambria Math"/>
                  </w:rPr>
                </m:ctrlPr>
              </m:fPr>
              <m:num>
                <m:r>
                  <w:rPr>
                    <w:rFonts w:ascii="Cambria Math" w:hAnsi="Cambria Math"/>
                  </w:rPr>
                  <m:t>m</m:t>
                </m:r>
              </m:num>
              <m:den>
                <m:sSup>
                  <m:sSupPr>
                    <m:ctrlPr>
                      <w:rPr>
                        <w:rFonts w:ascii="Cambria Math" w:hAnsi="Cambria Math"/>
                      </w:rPr>
                    </m:ctrlPr>
                  </m:sSupPr>
                  <m:e>
                    <m:r>
                      <w:rPr>
                        <w:rFonts w:ascii="Cambria Math" w:hAnsi="Cambria Math"/>
                      </w:rPr>
                      <m:t>s</m:t>
                    </m:r>
                  </m:e>
                  <m:sup>
                    <m:r>
                      <m:rPr>
                        <m:sty m:val="p"/>
                      </m:rPr>
                      <w:rPr>
                        <w:rFonts w:ascii="Cambria Math" w:hAnsi="Cambria Math"/>
                      </w:rPr>
                      <m:t>2</m:t>
                    </m:r>
                  </m:sup>
                </m:sSup>
              </m:den>
            </m:f>
          </m:e>
        </m:d>
      </m:oMath>
      <w:r w:rsidRPr="00186DFA">
        <w:t xml:space="preserve">     </w:t>
      </w:r>
      <m:oMath>
        <m:r>
          <w:rPr>
            <w:rFonts w:ascii="Cambria Math" w:hAnsi="Cambria Math"/>
          </w:rPr>
          <m:t>h</m:t>
        </m:r>
        <m:r>
          <m:rPr>
            <m:sty m:val="p"/>
          </m:rPr>
          <w:rPr>
            <w:rFonts w:ascii="Cambria Math" w:hAnsi="Cambria Math"/>
          </w:rPr>
          <m:t>=3</m:t>
        </m:r>
        <m:r>
          <w:rPr>
            <w:rFonts w:ascii="Cambria Math" w:hAnsi="Cambria Math"/>
          </w:rPr>
          <m:t>ft</m:t>
        </m:r>
        <m:r>
          <m:rPr>
            <m:sty m:val="p"/>
          </m:rPr>
          <w:rPr>
            <w:rFonts w:ascii="Cambria Math" w:hAnsi="Cambria Math"/>
          </w:rPr>
          <m:t>=0.9144</m:t>
        </m:r>
        <m:r>
          <w:rPr>
            <w:rFonts w:ascii="Cambria Math" w:hAnsi="Cambria Math"/>
          </w:rPr>
          <m:t>m</m:t>
        </m:r>
        <m:r>
          <m:rPr>
            <m:sty m:val="p"/>
          </m:rPr>
          <w:rPr>
            <w:rFonts w:ascii="Cambria Math" w:hAnsi="Cambria Math"/>
          </w:rPr>
          <m:t>  </m:t>
        </m:r>
      </m:oMath>
      <w:r w:rsidRPr="00186DFA">
        <w:t xml:space="preserve">    </w:t>
      </w:r>
      <m:oMath>
        <m:r>
          <w:rPr>
            <w:rFonts w:ascii="Cambria Math" w:hAnsi="Cambria Math"/>
          </w:rPr>
          <m:t>v</m:t>
        </m:r>
        <m:r>
          <m:rPr>
            <m:sty m:val="p"/>
          </m:rPr>
          <w:rPr>
            <w:rFonts w:ascii="Cambria Math" w:hAnsi="Cambria Math"/>
          </w:rPr>
          <m:t>=4.24</m:t>
        </m:r>
        <m:d>
          <m:dPr>
            <m:ctrlPr>
              <w:rPr>
                <w:rFonts w:ascii="Cambria Math" w:hAnsi="Cambria Math"/>
              </w:rPr>
            </m:ctrlPr>
          </m:dPr>
          <m:e>
            <m:f>
              <m:fPr>
                <m:ctrlPr>
                  <w:rPr>
                    <w:rFonts w:ascii="Cambria Math" w:hAnsi="Cambria Math"/>
                  </w:rPr>
                </m:ctrlPr>
              </m:fPr>
              <m:num>
                <m:r>
                  <w:rPr>
                    <w:rFonts w:ascii="Cambria Math" w:hAnsi="Cambria Math"/>
                  </w:rPr>
                  <m:t>m</m:t>
                </m:r>
              </m:num>
              <m:den>
                <m:r>
                  <w:rPr>
                    <w:rFonts w:ascii="Cambria Math" w:hAnsi="Cambria Math"/>
                  </w:rPr>
                  <m:t>s</m:t>
                </m:r>
              </m:den>
            </m:f>
          </m:e>
        </m:d>
      </m:oMath>
    </w:p>
    <w:p w14:paraId="4F86801C" w14:textId="77777777" w:rsidR="001F3254" w:rsidRPr="00186DFA" w:rsidRDefault="001F3254" w:rsidP="001F3254">
      <w:r w:rsidRPr="00186DFA">
        <w:t xml:space="preserve">Total mass:  </w:t>
      </w:r>
      <m:oMath>
        <m:sSub>
          <m:sSubPr>
            <m:ctrlPr>
              <w:rPr>
                <w:rFonts w:ascii="Cambria Math" w:hAnsi="Cambria Math"/>
              </w:rPr>
            </m:ctrlPr>
          </m:sSubPr>
          <m:e>
            <m:r>
              <w:rPr>
                <w:rFonts w:ascii="Cambria Math" w:hAnsi="Cambria Math"/>
              </w:rPr>
              <m:t>m</m:t>
            </m:r>
          </m:e>
          <m:sub>
            <m:r>
              <w:rPr>
                <w:rFonts w:ascii="Cambria Math" w:hAnsi="Cambria Math"/>
              </w:rPr>
              <m:t>total</m:t>
            </m:r>
          </m:sub>
        </m:sSub>
        <m:r>
          <m:rPr>
            <m:sty m:val="p"/>
          </m:rPr>
          <w:rPr>
            <w:rFonts w:ascii="Cambria Math" w:hAnsi="Cambria Math"/>
          </w:rPr>
          <m:t>=250</m:t>
        </m:r>
        <m:r>
          <w:rPr>
            <w:rFonts w:ascii="Cambria Math" w:hAnsi="Cambria Math"/>
          </w:rPr>
          <m:t>lb</m:t>
        </m:r>
        <m:r>
          <m:rPr>
            <m:sty m:val="p"/>
          </m:rPr>
          <w:rPr>
            <w:rFonts w:ascii="Cambria Math" w:hAnsi="Cambria Math"/>
          </w:rPr>
          <m:t>+5</m:t>
        </m:r>
        <m:r>
          <w:rPr>
            <w:rFonts w:ascii="Cambria Math" w:hAnsi="Cambria Math"/>
          </w:rPr>
          <m:t>lb</m:t>
        </m:r>
        <m:r>
          <m:rPr>
            <m:sty m:val="p"/>
          </m:rPr>
          <w:rPr>
            <w:rFonts w:ascii="Cambria Math" w:hAnsi="Cambria Math"/>
          </w:rPr>
          <m:t>=255</m:t>
        </m:r>
        <m:r>
          <w:rPr>
            <w:rFonts w:ascii="Cambria Math" w:hAnsi="Cambria Math"/>
          </w:rPr>
          <m:t>lb</m:t>
        </m:r>
        <m:r>
          <m:rPr>
            <m:sty m:val="p"/>
          </m:rPr>
          <w:rPr>
            <w:rFonts w:ascii="Cambria Math" w:hAnsi="Cambria Math"/>
          </w:rPr>
          <m:t>=115.89</m:t>
        </m:r>
        <m:r>
          <w:rPr>
            <w:rFonts w:ascii="Cambria Math" w:hAnsi="Cambria Math"/>
          </w:rPr>
          <m:t>kg</m:t>
        </m:r>
        <m:r>
          <m:rPr>
            <m:sty m:val="p"/>
          </m:rPr>
          <w:rPr>
            <w:rFonts w:ascii="Cambria Math" w:hAnsi="Cambria Math"/>
          </w:rPr>
          <m:t> </m:t>
        </m:r>
      </m:oMath>
    </w:p>
    <w:p w14:paraId="75ED912E" w14:textId="77777777" w:rsidR="001F3254" w:rsidRPr="00186DFA" w:rsidRDefault="001F3254" w:rsidP="001F3254">
      <w:r w:rsidRPr="00186DFA">
        <w:t xml:space="preserve">Change in momentum: </w:t>
      </w:r>
      <m:oMath>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total</m:t>
            </m:r>
          </m:sub>
        </m:sSub>
        <m:r>
          <m:rPr>
            <m:sty m:val="p"/>
          </m:rPr>
          <w:rPr>
            <w:rFonts w:ascii="Cambria Math" w:hAnsi="Cambria Math"/>
          </w:rPr>
          <m:t>×</m:t>
        </m:r>
        <m:r>
          <w:rPr>
            <w:rFonts w:ascii="Cambria Math" w:hAnsi="Cambria Math"/>
          </w:rPr>
          <m:t>v</m:t>
        </m:r>
        <m:r>
          <m:rPr>
            <m:sty m:val="p"/>
          </m:rPr>
          <w:rPr>
            <w:rFonts w:ascii="Cambria Math" w:hAnsi="Cambria Math"/>
          </w:rPr>
          <m:t>=492.7</m:t>
        </m:r>
        <m:r>
          <w:rPr>
            <w:rFonts w:ascii="Cambria Math" w:hAnsi="Cambria Math"/>
          </w:rPr>
          <m:t>kg</m:t>
        </m:r>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m</m:t>
                </m:r>
              </m:num>
              <m:den>
                <m:r>
                  <w:rPr>
                    <w:rFonts w:ascii="Cambria Math" w:hAnsi="Cambria Math"/>
                  </w:rPr>
                  <m:t>s</m:t>
                </m:r>
              </m:den>
            </m:f>
          </m:e>
        </m:d>
      </m:oMath>
    </w:p>
    <w:p w14:paraId="35E777D7" w14:textId="77777777" w:rsidR="001F3254" w:rsidRPr="004D7531" w:rsidRDefault="001F3254" w:rsidP="001F3254">
      <w:r w:rsidRPr="00186DFA">
        <w:t xml:space="preserve">Impact load: </w:t>
      </w:r>
      <m:oMath>
        <m:r>
          <w:rPr>
            <w:rFonts w:ascii="Cambria Math" w:hAnsi="Cambria Math"/>
          </w:rPr>
          <m:t>F</m:t>
        </m:r>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p</m:t>
            </m:r>
          </m:num>
          <m:den>
            <m:r>
              <m:rPr>
                <m:sty m:val="p"/>
              </m:rPr>
              <w:rPr>
                <w:rFonts w:ascii="Cambria Math" w:hAnsi="Cambria Math"/>
              </w:rPr>
              <m:t>∆</m:t>
            </m:r>
            <m:r>
              <w:rPr>
                <w:rFonts w:ascii="Cambria Math" w:hAnsi="Cambria Math"/>
              </w:rPr>
              <m:t>t</m:t>
            </m:r>
          </m:den>
        </m:f>
        <m:r>
          <m:rPr>
            <m:sty m:val="p"/>
          </m:rPr>
          <w:rPr>
            <w:rFonts w:ascii="Cambria Math" w:hAnsi="Cambria Math"/>
          </w:rPr>
          <m:t>=</m:t>
        </m:r>
        <m:f>
          <m:fPr>
            <m:ctrlPr>
              <w:rPr>
                <w:rFonts w:ascii="Cambria Math" w:hAnsi="Cambria Math"/>
              </w:rPr>
            </m:ctrlPr>
          </m:fPr>
          <m:num>
            <m:r>
              <m:rPr>
                <m:sty m:val="p"/>
              </m:rPr>
              <w:rPr>
                <w:rFonts w:ascii="Cambria Math" w:hAnsi="Cambria Math"/>
              </w:rPr>
              <m:t>492.7</m:t>
            </m:r>
          </m:num>
          <m:den>
            <m:r>
              <m:rPr>
                <m:sty m:val="p"/>
              </m:rPr>
              <w:rPr>
                <w:rFonts w:ascii="Cambria Math" w:hAnsi="Cambria Math"/>
              </w:rPr>
              <m:t>0.1</m:t>
            </m:r>
          </m:den>
        </m:f>
        <m:r>
          <m:rPr>
            <m:sty m:val="p"/>
          </m:rPr>
          <w:rPr>
            <w:rFonts w:ascii="Cambria Math" w:hAnsi="Cambria Math"/>
          </w:rPr>
          <m:t>=</m:t>
        </m:r>
        <m:r>
          <m:rPr>
            <m:sty m:val="b"/>
          </m:rPr>
          <w:rPr>
            <w:rFonts w:ascii="Cambria Math" w:hAnsi="Cambria Math"/>
          </w:rPr>
          <m:t>4927</m:t>
        </m:r>
        <m:r>
          <m:rPr>
            <m:sty m:val="bi"/>
          </m:rPr>
          <w:rPr>
            <w:rFonts w:ascii="Cambria Math" w:hAnsi="Cambria Math"/>
          </w:rPr>
          <m:t>N</m:t>
        </m:r>
      </m:oMath>
    </w:p>
    <w:p w14:paraId="33D18C6E" w14:textId="77777777" w:rsidR="001F3254" w:rsidRDefault="001F3254" w:rsidP="001F3254">
      <w:pPr>
        <w:pStyle w:val="BodyText"/>
      </w:pPr>
    </w:p>
    <w:p w14:paraId="045CB377" w14:textId="098CDC71" w:rsidR="00F258B5" w:rsidRDefault="00F258B5" w:rsidP="001F3254">
      <w:pPr>
        <w:pStyle w:val="BodyText"/>
      </w:pPr>
      <w:r w:rsidRPr="00F258B5">
        <w:t>These load case calculations provided a realistic foundation for the topology optimization process. By identifying where and how the part would be loaded, we were able to define meaningful constraints and ensure that the final design maintained structural integrity while minimizing material usage.</w:t>
      </w:r>
    </w:p>
    <w:p w14:paraId="3F5FF0CC" w14:textId="77777777" w:rsidR="0035225B" w:rsidRDefault="0035225B" w:rsidP="001F3254">
      <w:pPr>
        <w:pStyle w:val="BodyText"/>
      </w:pPr>
    </w:p>
    <w:p w14:paraId="13B85B4E" w14:textId="0EB2DD1D" w:rsidR="0035225B" w:rsidRDefault="00E455D8" w:rsidP="0035225B">
      <w:pPr>
        <w:pStyle w:val="Heading3"/>
      </w:pPr>
      <w:bookmarkStart w:id="59" w:name="_Toc196171238"/>
      <w:r>
        <w:t>Optimization Simulation Conditions</w:t>
      </w:r>
      <w:bookmarkEnd w:id="59"/>
    </w:p>
    <w:p w14:paraId="44259516" w14:textId="7161E530" w:rsidR="00715F04" w:rsidRDefault="00A12927" w:rsidP="00A12927">
      <w:r w:rsidRPr="00A12927">
        <w:t xml:space="preserve">Before running the topology optimization simulation, several conditions and constraints needed to be </w:t>
      </w:r>
      <w:r w:rsidRPr="00A12927">
        <w:lastRenderedPageBreak/>
        <w:t>defined to guide the solver and produce a viable design. These inputs ensured the simulation remained realistic and aligned with the part’s functional requirements. The following bullet points outline the specific parameters used in our optimization setup, including symmetry, mass reduction targets, and fixed geometry regions.</w:t>
      </w:r>
    </w:p>
    <w:p w14:paraId="6968115F" w14:textId="77777777" w:rsidR="00A12927" w:rsidRPr="00715F04" w:rsidRDefault="00A12927" w:rsidP="00A12927"/>
    <w:p w14:paraId="293DC8E6" w14:textId="279CC177" w:rsidR="00E455D8" w:rsidRPr="00E455D8" w:rsidRDefault="00E455D8" w:rsidP="00E455D8">
      <w:pPr>
        <w:rPr>
          <w:b/>
          <w:bCs/>
        </w:rPr>
      </w:pPr>
      <w:r w:rsidRPr="00E455D8">
        <w:rPr>
          <w:b/>
          <w:bCs/>
        </w:rPr>
        <w:t>Loads:</w:t>
      </w:r>
    </w:p>
    <w:p w14:paraId="32F8DD5A" w14:textId="43B6C0D5" w:rsidR="00E455D8" w:rsidRDefault="00E455D8" w:rsidP="00E455D8">
      <w:pPr>
        <w:pStyle w:val="ListParagraph"/>
        <w:numPr>
          <w:ilvl w:val="0"/>
          <w:numId w:val="13"/>
        </w:numPr>
      </w:pPr>
      <w:r>
        <w:t>Hanger:</w:t>
      </w:r>
    </w:p>
    <w:p w14:paraId="1050A622" w14:textId="77777777" w:rsidR="00E455D8" w:rsidRDefault="00E455D8" w:rsidP="00E455D8">
      <w:pPr>
        <w:pStyle w:val="ListParagraph"/>
        <w:numPr>
          <w:ilvl w:val="1"/>
          <w:numId w:val="13"/>
        </w:numPr>
      </w:pPr>
      <w:r>
        <w:t>Vertical impact load on ends of truck: 1269N</w:t>
      </w:r>
    </w:p>
    <w:p w14:paraId="01021111" w14:textId="77777777" w:rsidR="00E455D8" w:rsidRDefault="00E455D8" w:rsidP="00E455D8">
      <w:pPr>
        <w:pStyle w:val="ListParagraph"/>
        <w:numPr>
          <w:ilvl w:val="1"/>
          <w:numId w:val="13"/>
        </w:numPr>
      </w:pPr>
      <w:r>
        <w:t>Horizontal impact load on ends of truck: 1037.2N</w:t>
      </w:r>
    </w:p>
    <w:p w14:paraId="47555AD2" w14:textId="77777777" w:rsidR="00E455D8" w:rsidRDefault="00E455D8" w:rsidP="00E455D8">
      <w:pPr>
        <w:pStyle w:val="ListParagraph"/>
        <w:numPr>
          <w:ilvl w:val="1"/>
          <w:numId w:val="13"/>
        </w:numPr>
      </w:pPr>
      <w:r>
        <w:t>Vertical impact load along the truck: 985.2N</w:t>
      </w:r>
    </w:p>
    <w:p w14:paraId="3089F31F" w14:textId="668B511F" w:rsidR="00E455D8" w:rsidRDefault="00E455D8" w:rsidP="00E455D8">
      <w:pPr>
        <w:pStyle w:val="ListParagraph"/>
        <w:numPr>
          <w:ilvl w:val="0"/>
          <w:numId w:val="13"/>
        </w:numPr>
      </w:pPr>
      <w:r>
        <w:t>Base:</w:t>
      </w:r>
    </w:p>
    <w:p w14:paraId="3740C07B" w14:textId="77777777" w:rsidR="00E455D8" w:rsidRDefault="00E455D8" w:rsidP="00E455D8">
      <w:pPr>
        <w:pStyle w:val="ListParagraph"/>
        <w:numPr>
          <w:ilvl w:val="1"/>
          <w:numId w:val="13"/>
        </w:numPr>
      </w:pPr>
      <w:r>
        <w:t>Impact load separately on both kingpin hole and pivot socket: 1269N</w:t>
      </w:r>
    </w:p>
    <w:p w14:paraId="22AF696B" w14:textId="16037B54" w:rsidR="00A12927" w:rsidRDefault="00E455D8" w:rsidP="00A12927">
      <w:pPr>
        <w:pStyle w:val="ListParagraph"/>
        <w:numPr>
          <w:ilvl w:val="1"/>
          <w:numId w:val="13"/>
        </w:numPr>
      </w:pPr>
      <w:r>
        <w:t>This load was chosen as it was the highest load on the truck, and therefore the worst-case scenario for the baseplate.</w:t>
      </w:r>
    </w:p>
    <w:p w14:paraId="1B0B6741" w14:textId="136B9FBF" w:rsidR="00E455D8" w:rsidRPr="00E455D8" w:rsidRDefault="00E455D8" w:rsidP="00E455D8">
      <w:pPr>
        <w:rPr>
          <w:b/>
          <w:bCs/>
        </w:rPr>
      </w:pPr>
      <w:r w:rsidRPr="00E455D8">
        <w:rPr>
          <w:b/>
          <w:bCs/>
        </w:rPr>
        <w:t>Conditions and constraints:</w:t>
      </w:r>
    </w:p>
    <w:p w14:paraId="1F84D918" w14:textId="76F6E840" w:rsidR="00E455D8" w:rsidRDefault="00E455D8" w:rsidP="00E455D8">
      <w:pPr>
        <w:pStyle w:val="ListParagraph"/>
        <w:numPr>
          <w:ilvl w:val="0"/>
          <w:numId w:val="25"/>
        </w:numPr>
      </w:pPr>
      <w:r>
        <w:t>Both:</w:t>
      </w:r>
    </w:p>
    <w:p w14:paraId="46893533" w14:textId="77777777" w:rsidR="00E455D8" w:rsidRDefault="00E455D8" w:rsidP="00E455D8">
      <w:pPr>
        <w:pStyle w:val="ListParagraph"/>
        <w:numPr>
          <w:ilvl w:val="1"/>
          <w:numId w:val="25"/>
        </w:numPr>
      </w:pPr>
      <w:r>
        <w:t>316L stainless steel</w:t>
      </w:r>
    </w:p>
    <w:p w14:paraId="3481FB40" w14:textId="77777777" w:rsidR="00E455D8" w:rsidRDefault="00E455D8" w:rsidP="00E455D8">
      <w:pPr>
        <w:pStyle w:val="ListParagraph"/>
        <w:numPr>
          <w:ilvl w:val="1"/>
          <w:numId w:val="25"/>
        </w:numPr>
      </w:pPr>
      <w:r>
        <w:t>Symmetry across x-z plane</w:t>
      </w:r>
    </w:p>
    <w:p w14:paraId="36BFF7F1" w14:textId="295ECA41" w:rsidR="00E455D8" w:rsidRDefault="00E455D8" w:rsidP="00E455D8">
      <w:pPr>
        <w:pStyle w:val="ListParagraph"/>
        <w:numPr>
          <w:ilvl w:val="1"/>
          <w:numId w:val="25"/>
        </w:numPr>
      </w:pPr>
      <w:r>
        <w:t>60% weight reduction</w:t>
      </w:r>
    </w:p>
    <w:p w14:paraId="3BA4260A" w14:textId="4F0BF2A8" w:rsidR="00E455D8" w:rsidRDefault="00E455D8" w:rsidP="00E455D8">
      <w:pPr>
        <w:pStyle w:val="ListParagraph"/>
        <w:numPr>
          <w:ilvl w:val="0"/>
          <w:numId w:val="25"/>
        </w:numPr>
      </w:pPr>
      <w:r>
        <w:t>Hanger:</w:t>
      </w:r>
    </w:p>
    <w:p w14:paraId="23543077" w14:textId="77777777" w:rsidR="00E455D8" w:rsidRDefault="00E455D8" w:rsidP="00E455D8">
      <w:pPr>
        <w:pStyle w:val="ListParagraph"/>
        <w:numPr>
          <w:ilvl w:val="1"/>
          <w:numId w:val="25"/>
        </w:numPr>
      </w:pPr>
      <w:r>
        <w:t>Fixed at pivot rod and bushing hole</w:t>
      </w:r>
    </w:p>
    <w:p w14:paraId="6FD40F1B" w14:textId="1868ED0D" w:rsidR="00E455D8" w:rsidRDefault="00E455D8" w:rsidP="00E455D8">
      <w:pPr>
        <w:pStyle w:val="ListParagraph"/>
        <w:numPr>
          <w:ilvl w:val="0"/>
          <w:numId w:val="25"/>
        </w:numPr>
      </w:pPr>
      <w:r>
        <w:t>Base:</w:t>
      </w:r>
    </w:p>
    <w:p w14:paraId="355482C2" w14:textId="77777777" w:rsidR="00E455D8" w:rsidRDefault="00E455D8" w:rsidP="00E455D8">
      <w:pPr>
        <w:pStyle w:val="ListParagraph"/>
        <w:numPr>
          <w:ilvl w:val="1"/>
          <w:numId w:val="25"/>
        </w:numPr>
      </w:pPr>
      <w:r w:rsidRPr="0D47C3CE">
        <w:t>Fixed at bolt holes in corners</w:t>
      </w:r>
    </w:p>
    <w:p w14:paraId="0D62FAD7" w14:textId="77777777" w:rsidR="00E455D8" w:rsidRPr="00E455D8" w:rsidRDefault="00E455D8" w:rsidP="00E455D8"/>
    <w:p w14:paraId="43E42570" w14:textId="31A0A7DD" w:rsidR="00F258B5" w:rsidRDefault="00A12927" w:rsidP="00A12927">
      <w:pPr>
        <w:pStyle w:val="Heading3"/>
      </w:pPr>
      <w:bookmarkStart w:id="60" w:name="_Toc196171239"/>
      <w:r>
        <w:t>Final Optimization</w:t>
      </w:r>
      <w:bookmarkEnd w:id="60"/>
    </w:p>
    <w:p w14:paraId="40A145A5" w14:textId="44D43654" w:rsidR="00575901" w:rsidRDefault="00575901" w:rsidP="00E455D8">
      <w:r w:rsidRPr="00575901">
        <w:t>This section outlines the final stages of topology optimization, where multiple iterations were performed to minimize mass while achieving a factor of safety above 2. The process began with a 60% mass reduction target, followed by analysis of simulation results to identify weak points. Both initial models failed under the original load case at this reduction level, so additional iterations were completed with material added in areas where failure occurred. The original 60% reduction models are shown below alongside their corresponding baseline geometries.</w:t>
      </w:r>
    </w:p>
    <w:p w14:paraId="6EFC245D" w14:textId="35F97487" w:rsidR="008E2A7E" w:rsidRDefault="00575901" w:rsidP="00E455D8">
      <w:r w:rsidRPr="001A3059">
        <w:drawing>
          <wp:anchor distT="0" distB="0" distL="114300" distR="114300" simplePos="0" relativeHeight="251658265" behindDoc="0" locked="0" layoutInCell="1" allowOverlap="1" wp14:anchorId="59C7F0D1" wp14:editId="1AF8BF10">
            <wp:simplePos x="0" y="0"/>
            <wp:positionH relativeFrom="column">
              <wp:posOffset>3025775</wp:posOffset>
            </wp:positionH>
            <wp:positionV relativeFrom="paragraph">
              <wp:posOffset>5715</wp:posOffset>
            </wp:positionV>
            <wp:extent cx="3291840" cy="1377950"/>
            <wp:effectExtent l="0" t="0" r="3810" b="0"/>
            <wp:wrapNone/>
            <wp:docPr id="12" name="Picture 11" descr="A silver object with a handle&#10;&#10;AI-generated content may be incorrect.">
              <a:extLst xmlns:a="http://schemas.openxmlformats.org/drawingml/2006/main">
                <a:ext uri="{FF2B5EF4-FFF2-40B4-BE49-F238E27FC236}">
                  <a16:creationId xmlns:a16="http://schemas.microsoft.com/office/drawing/2014/main" id="{8AEBCD79-D921-721A-49F3-BB7A64AB6C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silver object with a handle&#10;&#10;AI-generated content may be incorrect.">
                      <a:extLst>
                        <a:ext uri="{FF2B5EF4-FFF2-40B4-BE49-F238E27FC236}">
                          <a16:creationId xmlns:a16="http://schemas.microsoft.com/office/drawing/2014/main" id="{8AEBCD79-D921-721A-49F3-BB7A64AB6C5B}"/>
                        </a:ext>
                      </a:extLst>
                    </pic:cNvPr>
                    <pic:cNvPicPr>
                      <a:picLocks noChangeAspect="1"/>
                    </pic:cNvPicPr>
                  </pic:nvPicPr>
                  <pic:blipFill>
                    <a:blip r:embed="rId37"/>
                    <a:stretch>
                      <a:fillRect/>
                    </a:stretch>
                  </pic:blipFill>
                  <pic:spPr>
                    <a:xfrm>
                      <a:off x="0" y="0"/>
                      <a:ext cx="3291840" cy="1377950"/>
                    </a:xfrm>
                    <a:prstGeom prst="rect">
                      <a:avLst/>
                    </a:prstGeom>
                  </pic:spPr>
                </pic:pic>
              </a:graphicData>
            </a:graphic>
            <wp14:sizeRelH relativeFrom="margin">
              <wp14:pctWidth>0</wp14:pctWidth>
            </wp14:sizeRelH>
            <wp14:sizeRelV relativeFrom="margin">
              <wp14:pctHeight>0</wp14:pctHeight>
            </wp14:sizeRelV>
          </wp:anchor>
        </w:drawing>
      </w:r>
      <w:r w:rsidRPr="00F006B9">
        <w:drawing>
          <wp:anchor distT="0" distB="0" distL="114300" distR="114300" simplePos="0" relativeHeight="251658263" behindDoc="0" locked="0" layoutInCell="1" allowOverlap="1" wp14:anchorId="737C7083" wp14:editId="53C67E89">
            <wp:simplePos x="0" y="0"/>
            <wp:positionH relativeFrom="margin">
              <wp:align>left</wp:align>
            </wp:positionH>
            <wp:positionV relativeFrom="paragraph">
              <wp:posOffset>5423</wp:posOffset>
            </wp:positionV>
            <wp:extent cx="2922270" cy="1374140"/>
            <wp:effectExtent l="0" t="0" r="0" b="0"/>
            <wp:wrapNone/>
            <wp:docPr id="7" name="Picture 6" descr="A blue and yellow object with holes&#10;&#10;Description automatically generated">
              <a:extLst xmlns:a="http://schemas.openxmlformats.org/drawingml/2006/main">
                <a:ext uri="{FF2B5EF4-FFF2-40B4-BE49-F238E27FC236}">
                  <a16:creationId xmlns:a16="http://schemas.microsoft.com/office/drawing/2014/main" id="{11A0D6BD-281B-1BBF-548A-276ACAE796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ue and yellow object with holes&#10;&#10;Description automatically generated">
                      <a:extLst>
                        <a:ext uri="{FF2B5EF4-FFF2-40B4-BE49-F238E27FC236}">
                          <a16:creationId xmlns:a16="http://schemas.microsoft.com/office/drawing/2014/main" id="{11A0D6BD-281B-1BBF-548A-276ACAE796F2}"/>
                        </a:ext>
                      </a:extLst>
                    </pic:cNvPr>
                    <pic:cNvPicPr>
                      <a:picLocks noChangeAspect="1"/>
                    </pic:cNvPicPr>
                  </pic:nvPicPr>
                  <pic:blipFill>
                    <a:blip r:embed="rId38"/>
                    <a:stretch>
                      <a:fillRect/>
                    </a:stretch>
                  </pic:blipFill>
                  <pic:spPr>
                    <a:xfrm>
                      <a:off x="0" y="0"/>
                      <a:ext cx="2922270" cy="1374140"/>
                    </a:xfrm>
                    <a:prstGeom prst="rect">
                      <a:avLst/>
                    </a:prstGeom>
                  </pic:spPr>
                </pic:pic>
              </a:graphicData>
            </a:graphic>
            <wp14:sizeRelH relativeFrom="margin">
              <wp14:pctWidth>0</wp14:pctWidth>
            </wp14:sizeRelH>
            <wp14:sizeRelV relativeFrom="margin">
              <wp14:pctHeight>0</wp14:pctHeight>
            </wp14:sizeRelV>
          </wp:anchor>
        </w:drawing>
      </w:r>
    </w:p>
    <w:p w14:paraId="17E56AF9" w14:textId="3E5E800E" w:rsidR="008E2A7E" w:rsidRDefault="008E2A7E" w:rsidP="00E455D8"/>
    <w:p w14:paraId="23497B50" w14:textId="437D512A" w:rsidR="008E2A7E" w:rsidRDefault="008E2A7E" w:rsidP="00E455D8"/>
    <w:p w14:paraId="5BE7272F" w14:textId="24BAB1F9" w:rsidR="008E2A7E" w:rsidRDefault="008E2A7E" w:rsidP="00E455D8"/>
    <w:p w14:paraId="4361DD4C" w14:textId="4CB63D5E" w:rsidR="00A960A4" w:rsidRDefault="00A960A4" w:rsidP="00E455D8"/>
    <w:p w14:paraId="3F283549" w14:textId="1312E084" w:rsidR="00A960A4" w:rsidRDefault="00E57675" w:rsidP="00E455D8">
      <w:r w:rsidRPr="00D0255C">
        <w:rPr>
          <w:noProof/>
        </w:rPr>
        <mc:AlternateContent>
          <mc:Choice Requires="wps">
            <w:drawing>
              <wp:anchor distT="0" distB="0" distL="114300" distR="114300" simplePos="0" relativeHeight="251658266" behindDoc="0" locked="0" layoutInCell="1" allowOverlap="1" wp14:anchorId="00B9ED0C" wp14:editId="2F19F680">
                <wp:simplePos x="0" y="0"/>
                <wp:positionH relativeFrom="margin">
                  <wp:posOffset>-266250</wp:posOffset>
                </wp:positionH>
                <wp:positionV relativeFrom="paragraph">
                  <wp:posOffset>210890</wp:posOffset>
                </wp:positionV>
                <wp:extent cx="3342592" cy="310633"/>
                <wp:effectExtent l="0" t="0" r="0" b="0"/>
                <wp:wrapNone/>
                <wp:docPr id="1601866814" name="TextBox 3"/>
                <wp:cNvGraphicFramePr/>
                <a:graphic xmlns:a="http://schemas.openxmlformats.org/drawingml/2006/main">
                  <a:graphicData uri="http://schemas.microsoft.com/office/word/2010/wordprocessingShape">
                    <wps:wsp>
                      <wps:cNvSpPr txBox="1"/>
                      <wps:spPr>
                        <a:xfrm>
                          <a:off x="0" y="0"/>
                          <a:ext cx="3342592" cy="310633"/>
                        </a:xfrm>
                        <a:prstGeom prst="rect">
                          <a:avLst/>
                        </a:prstGeom>
                        <a:noFill/>
                      </wps:spPr>
                      <wps:txbx>
                        <w:txbxContent>
                          <w:p w14:paraId="297E4754" w14:textId="445F0803" w:rsidR="001A3059" w:rsidRPr="001A3059" w:rsidRDefault="001A3059" w:rsidP="00D51DE2">
                            <w:pPr>
                              <w:jc w:val="center"/>
                              <w:rPr>
                                <w:i/>
                                <w:iCs/>
                              </w:rPr>
                            </w:pPr>
                            <w:r w:rsidRPr="001A3059">
                              <w:rPr>
                                <w:i/>
                                <w:iCs/>
                              </w:rPr>
                              <w:t xml:space="preserve">Figure </w:t>
                            </w:r>
                            <w:r w:rsidR="00D51DE2">
                              <w:rPr>
                                <w:i/>
                                <w:iCs/>
                              </w:rPr>
                              <w:t>17</w:t>
                            </w:r>
                            <w:r w:rsidRPr="001A3059">
                              <w:rPr>
                                <w:i/>
                                <w:iCs/>
                              </w:rPr>
                              <w:t xml:space="preserve">: Optimized Hanger </w:t>
                            </w:r>
                            <w:r w:rsidR="00D51DE2">
                              <w:rPr>
                                <w:i/>
                                <w:iCs/>
                              </w:rPr>
                              <w:t>(60%)</w:t>
                            </w: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type w14:anchorId="00B9ED0C" id="_x0000_t202" coordsize="21600,21600" o:spt="202" path="m,l,21600r21600,l21600,xe">
                <v:stroke joinstyle="miter"/>
                <v:path gradientshapeok="t" o:connecttype="rect"/>
              </v:shapetype>
              <v:shape id="TextBox 3" o:spid="_x0000_s1026" type="#_x0000_t202" style="position:absolute;margin-left:-20.95pt;margin-top:16.6pt;width:263.2pt;height:24.4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" filled="f" stroked="f">
                <v:textbox>
                  <w:txbxContent>
                    <w:p w14:paraId="297E4754" w14:textId="445F0803" w:rsidR="001A3059" w:rsidRPr="001A3059" w:rsidRDefault="001A3059" w:rsidP="00D51DE2">
                      <w:pPr>
                        <w:jc w:val="center"/>
                        <w:rPr>
                          <w:i/>
                          <w:iCs/>
                        </w:rPr>
                      </w:pPr>
                      <w:r w:rsidRPr="001A3059">
                        <w:rPr>
                          <w:i/>
                          <w:iCs/>
                        </w:rPr>
                        <w:t xml:space="preserve">Figure </w:t>
                      </w:r>
                      <w:r w:rsidR="00D51DE2">
                        <w:rPr>
                          <w:i/>
                          <w:iCs/>
                        </w:rPr>
                        <w:t>17</w:t>
                      </w:r>
                      <w:r w:rsidRPr="001A3059">
                        <w:rPr>
                          <w:i/>
                          <w:iCs/>
                        </w:rPr>
                        <w:t xml:space="preserve">: Optimized Hanger </w:t>
                      </w:r>
                      <w:r w:rsidR="00D51DE2">
                        <w:rPr>
                          <w:i/>
                          <w:iCs/>
                        </w:rPr>
                        <w:t>(60%)</w:t>
                      </w:r>
                    </w:p>
                  </w:txbxContent>
                </v:textbox>
                <w10:wrap anchorx="margin"/>
              </v:shape>
            </w:pict>
          </mc:Fallback>
        </mc:AlternateContent>
      </w:r>
      <w:r w:rsidR="00575901" w:rsidRPr="00D0255C">
        <w:rPr>
          <w:noProof/>
        </w:rPr>
        <mc:AlternateContent>
          <mc:Choice Requires="wps">
            <w:drawing>
              <wp:anchor distT="0" distB="0" distL="114300" distR="114300" simplePos="0" relativeHeight="251658268" behindDoc="0" locked="0" layoutInCell="1" allowOverlap="1" wp14:anchorId="058EE6E0" wp14:editId="655F11FE">
                <wp:simplePos x="0" y="0"/>
                <wp:positionH relativeFrom="margin">
                  <wp:posOffset>3057525</wp:posOffset>
                </wp:positionH>
                <wp:positionV relativeFrom="paragraph">
                  <wp:posOffset>212795</wp:posOffset>
                </wp:positionV>
                <wp:extent cx="3342005" cy="310515"/>
                <wp:effectExtent l="0" t="0" r="0" b="0"/>
                <wp:wrapNone/>
                <wp:docPr id="1370385995" name="TextBox 3"/>
                <wp:cNvGraphicFramePr/>
                <a:graphic xmlns:a="http://schemas.openxmlformats.org/drawingml/2006/main">
                  <a:graphicData uri="http://schemas.microsoft.com/office/word/2010/wordprocessingShape">
                    <wps:wsp>
                      <wps:cNvSpPr txBox="1"/>
                      <wps:spPr>
                        <a:xfrm>
                          <a:off x="0" y="0"/>
                          <a:ext cx="3342005" cy="310515"/>
                        </a:xfrm>
                        <a:prstGeom prst="rect">
                          <a:avLst/>
                        </a:prstGeom>
                        <a:noFill/>
                      </wps:spPr>
                      <wps:txbx>
                        <w:txbxContent>
                          <w:p w14:paraId="5F69FF3C" w14:textId="20654E12" w:rsidR="00D51DE2" w:rsidRPr="001A3059" w:rsidRDefault="00D51DE2" w:rsidP="00D51DE2">
                            <w:pPr>
                              <w:jc w:val="center"/>
                              <w:rPr>
                                <w:i/>
                                <w:iCs/>
                              </w:rPr>
                            </w:pPr>
                            <w:r w:rsidRPr="001A3059">
                              <w:rPr>
                                <w:i/>
                                <w:iCs/>
                              </w:rPr>
                              <w:t xml:space="preserve">Figure </w:t>
                            </w:r>
                            <w:r>
                              <w:rPr>
                                <w:i/>
                                <w:iCs/>
                              </w:rPr>
                              <w:t>18</w:t>
                            </w:r>
                            <w:r w:rsidRPr="001A3059">
                              <w:rPr>
                                <w:i/>
                                <w:iCs/>
                              </w:rPr>
                              <w:t xml:space="preserve">: </w:t>
                            </w:r>
                            <w:r>
                              <w:rPr>
                                <w:i/>
                                <w:iCs/>
                              </w:rPr>
                              <w:t>Original Hanger</w:t>
                            </w: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058EE6E0" id="_x0000_s1027" type="#_x0000_t202" style="position:absolute;margin-left:240.75pt;margin-top:16.75pt;width:263.15pt;height:24.4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" filled="f" stroked="f">
                <v:textbox>
                  <w:txbxContent>
                    <w:p w14:paraId="5F69FF3C" w14:textId="20654E12" w:rsidR="00D51DE2" w:rsidRPr="001A3059" w:rsidRDefault="00D51DE2" w:rsidP="00D51DE2">
                      <w:pPr>
                        <w:jc w:val="center"/>
                        <w:rPr>
                          <w:i/>
                          <w:iCs/>
                        </w:rPr>
                      </w:pPr>
                      <w:r w:rsidRPr="001A3059">
                        <w:rPr>
                          <w:i/>
                          <w:iCs/>
                        </w:rPr>
                        <w:t xml:space="preserve">Figure </w:t>
                      </w:r>
                      <w:r>
                        <w:rPr>
                          <w:i/>
                          <w:iCs/>
                        </w:rPr>
                        <w:t>18</w:t>
                      </w:r>
                      <w:r w:rsidRPr="001A3059">
                        <w:rPr>
                          <w:i/>
                          <w:iCs/>
                        </w:rPr>
                        <w:t xml:space="preserve">: </w:t>
                      </w:r>
                      <w:r>
                        <w:rPr>
                          <w:i/>
                          <w:iCs/>
                        </w:rPr>
                        <w:t>Original Hanger</w:t>
                      </w:r>
                    </w:p>
                  </w:txbxContent>
                </v:textbox>
                <w10:wrap anchorx="margin"/>
              </v:shape>
            </w:pict>
          </mc:Fallback>
        </mc:AlternateContent>
      </w:r>
    </w:p>
    <w:p w14:paraId="4C2871B0" w14:textId="50069C26" w:rsidR="00A960A4" w:rsidRDefault="00A960A4" w:rsidP="00E455D8"/>
    <w:p w14:paraId="4116B194" w14:textId="2E895E2F" w:rsidR="00A960A4" w:rsidRDefault="00E26878" w:rsidP="00E455D8">
      <w:r w:rsidRPr="00D0255C">
        <w:rPr>
          <w:noProof/>
        </w:rPr>
        <w:lastRenderedPageBreak/>
        <mc:AlternateContent>
          <mc:Choice Requires="wps">
            <w:drawing>
              <wp:anchor distT="0" distB="0" distL="114300" distR="114300" simplePos="0" relativeHeight="251658267" behindDoc="0" locked="0" layoutInCell="1" allowOverlap="1" wp14:anchorId="2EDBC9D3" wp14:editId="444AD96D">
                <wp:simplePos x="0" y="0"/>
                <wp:positionH relativeFrom="margin">
                  <wp:posOffset>-337185</wp:posOffset>
                </wp:positionH>
                <wp:positionV relativeFrom="paragraph">
                  <wp:posOffset>1370330</wp:posOffset>
                </wp:positionV>
                <wp:extent cx="3342005" cy="310515"/>
                <wp:effectExtent l="0" t="0" r="0" b="0"/>
                <wp:wrapNone/>
                <wp:docPr id="2144407542" name="TextBox 3"/>
                <wp:cNvGraphicFramePr/>
                <a:graphic xmlns:a="http://schemas.openxmlformats.org/drawingml/2006/main">
                  <a:graphicData uri="http://schemas.microsoft.com/office/word/2010/wordprocessingShape">
                    <wps:wsp>
                      <wps:cNvSpPr txBox="1"/>
                      <wps:spPr>
                        <a:xfrm>
                          <a:off x="0" y="0"/>
                          <a:ext cx="3342005" cy="310515"/>
                        </a:xfrm>
                        <a:prstGeom prst="rect">
                          <a:avLst/>
                        </a:prstGeom>
                        <a:noFill/>
                      </wps:spPr>
                      <wps:txbx>
                        <w:txbxContent>
                          <w:p w14:paraId="69498E6B" w14:textId="12545FB5" w:rsidR="00D51DE2" w:rsidRPr="001A3059" w:rsidRDefault="00D51DE2" w:rsidP="00D51DE2">
                            <w:pPr>
                              <w:jc w:val="center"/>
                              <w:rPr>
                                <w:i/>
                                <w:iCs/>
                              </w:rPr>
                            </w:pPr>
                            <w:r w:rsidRPr="001A3059">
                              <w:rPr>
                                <w:i/>
                                <w:iCs/>
                              </w:rPr>
                              <w:t xml:space="preserve">Figure </w:t>
                            </w:r>
                            <w:r>
                              <w:rPr>
                                <w:i/>
                                <w:iCs/>
                              </w:rPr>
                              <w:t>19</w:t>
                            </w:r>
                            <w:r w:rsidRPr="001A3059">
                              <w:rPr>
                                <w:i/>
                                <w:iCs/>
                              </w:rPr>
                              <w:t xml:space="preserve">: Optimized </w:t>
                            </w:r>
                            <w:r>
                              <w:rPr>
                                <w:i/>
                                <w:iCs/>
                              </w:rPr>
                              <w:t>Baseplate</w:t>
                            </w:r>
                            <w:r w:rsidRPr="001A3059">
                              <w:rPr>
                                <w:i/>
                                <w:iCs/>
                              </w:rPr>
                              <w:t xml:space="preserve"> </w:t>
                            </w:r>
                            <w:r>
                              <w:rPr>
                                <w:i/>
                                <w:iCs/>
                              </w:rPr>
                              <w:t>(60%)</w:t>
                            </w: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2EDBC9D3" id="_x0000_s1028" type="#_x0000_t202" style="position:absolute;margin-left:-26.55pt;margin-top:107.9pt;width:263.15pt;height:24.4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" filled="f" stroked="f">
                <v:textbox>
                  <w:txbxContent>
                    <w:p w14:paraId="69498E6B" w14:textId="12545FB5" w:rsidR="00D51DE2" w:rsidRPr="001A3059" w:rsidRDefault="00D51DE2" w:rsidP="00D51DE2">
                      <w:pPr>
                        <w:jc w:val="center"/>
                        <w:rPr>
                          <w:i/>
                          <w:iCs/>
                        </w:rPr>
                      </w:pPr>
                      <w:r w:rsidRPr="001A3059">
                        <w:rPr>
                          <w:i/>
                          <w:iCs/>
                        </w:rPr>
                        <w:t xml:space="preserve">Figure </w:t>
                      </w:r>
                      <w:r>
                        <w:rPr>
                          <w:i/>
                          <w:iCs/>
                        </w:rPr>
                        <w:t>19</w:t>
                      </w:r>
                      <w:r w:rsidRPr="001A3059">
                        <w:rPr>
                          <w:i/>
                          <w:iCs/>
                        </w:rPr>
                        <w:t xml:space="preserve">: Optimized </w:t>
                      </w:r>
                      <w:r>
                        <w:rPr>
                          <w:i/>
                          <w:iCs/>
                        </w:rPr>
                        <w:t>Baseplate</w:t>
                      </w:r>
                      <w:r w:rsidRPr="001A3059">
                        <w:rPr>
                          <w:i/>
                          <w:iCs/>
                        </w:rPr>
                        <w:t xml:space="preserve"> </w:t>
                      </w:r>
                      <w:r>
                        <w:rPr>
                          <w:i/>
                          <w:iCs/>
                        </w:rPr>
                        <w:t>(60%)</w:t>
                      </w:r>
                    </w:p>
                  </w:txbxContent>
                </v:textbox>
                <w10:wrap anchorx="margin"/>
              </v:shape>
            </w:pict>
          </mc:Fallback>
        </mc:AlternateContent>
      </w:r>
      <w:r w:rsidRPr="00F006B9">
        <w:drawing>
          <wp:anchor distT="0" distB="0" distL="114300" distR="114300" simplePos="0" relativeHeight="251658262" behindDoc="0" locked="0" layoutInCell="1" allowOverlap="1" wp14:anchorId="4207CCAA" wp14:editId="7968CB44">
            <wp:simplePos x="0" y="0"/>
            <wp:positionH relativeFrom="margin">
              <wp:posOffset>231140</wp:posOffset>
            </wp:positionH>
            <wp:positionV relativeFrom="paragraph">
              <wp:posOffset>8890</wp:posOffset>
            </wp:positionV>
            <wp:extent cx="2212975" cy="1335405"/>
            <wp:effectExtent l="0" t="0" r="0" b="0"/>
            <wp:wrapNone/>
            <wp:docPr id="1533405080" name="Picture 3" descr="A blue and yellow object with holes&#10;&#10;Description automatically generated">
              <a:extLst xmlns:a="http://schemas.openxmlformats.org/drawingml/2006/main">
                <a:ext uri="{FF2B5EF4-FFF2-40B4-BE49-F238E27FC236}">
                  <a16:creationId xmlns:a16="http://schemas.microsoft.com/office/drawing/2014/main" id="{4DC827AD-9426-A0AA-D9A0-DD016635DD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ue and yellow object with holes&#10;&#10;Description automatically generated">
                      <a:extLst>
                        <a:ext uri="{FF2B5EF4-FFF2-40B4-BE49-F238E27FC236}">
                          <a16:creationId xmlns:a16="http://schemas.microsoft.com/office/drawing/2014/main" id="{4DC827AD-9426-A0AA-D9A0-DD016635DDC1}"/>
                        </a:ext>
                      </a:extLst>
                    </pic:cNvPr>
                    <pic:cNvPicPr>
                      <a:picLocks noChangeAspect="1"/>
                    </pic:cNvPicPr>
                  </pic:nvPicPr>
                  <pic:blipFill>
                    <a:blip r:embed="rId39"/>
                    <a:stretch>
                      <a:fillRect/>
                    </a:stretch>
                  </pic:blipFill>
                  <pic:spPr>
                    <a:xfrm>
                      <a:off x="0" y="0"/>
                      <a:ext cx="2212975" cy="1335405"/>
                    </a:xfrm>
                    <a:prstGeom prst="rect">
                      <a:avLst/>
                    </a:prstGeom>
                  </pic:spPr>
                </pic:pic>
              </a:graphicData>
            </a:graphic>
            <wp14:sizeRelH relativeFrom="margin">
              <wp14:pctWidth>0</wp14:pctWidth>
            </wp14:sizeRelH>
            <wp14:sizeRelV relativeFrom="margin">
              <wp14:pctHeight>0</wp14:pctHeight>
            </wp14:sizeRelV>
          </wp:anchor>
        </w:drawing>
      </w:r>
      <w:r w:rsidRPr="001A3059">
        <w:drawing>
          <wp:anchor distT="0" distB="0" distL="114300" distR="114300" simplePos="0" relativeHeight="251658264" behindDoc="0" locked="0" layoutInCell="1" allowOverlap="1" wp14:anchorId="24ECE671" wp14:editId="4CCD41F9">
            <wp:simplePos x="0" y="0"/>
            <wp:positionH relativeFrom="margin">
              <wp:posOffset>3673475</wp:posOffset>
            </wp:positionH>
            <wp:positionV relativeFrom="paragraph">
              <wp:posOffset>635</wp:posOffset>
            </wp:positionV>
            <wp:extent cx="1819275" cy="1421130"/>
            <wp:effectExtent l="0" t="0" r="0" b="7620"/>
            <wp:wrapNone/>
            <wp:docPr id="149892319" name="Picture 7" descr="A grey object with a hole&#10;&#10;Description automatically generated">
              <a:extLst xmlns:a="http://schemas.openxmlformats.org/drawingml/2006/main">
                <a:ext uri="{FF2B5EF4-FFF2-40B4-BE49-F238E27FC236}">
                  <a16:creationId xmlns:a16="http://schemas.microsoft.com/office/drawing/2014/main" id="{E2E9A93D-373A-05E2-A4E7-E28CC0FDE9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2319" name="Picture 7" descr="A grey object with a hole&#10;&#10;Description automatically generated">
                      <a:extLst>
                        <a:ext uri="{FF2B5EF4-FFF2-40B4-BE49-F238E27FC236}">
                          <a16:creationId xmlns:a16="http://schemas.microsoft.com/office/drawing/2014/main" id="{E2E9A93D-373A-05E2-A4E7-E28CC0FDE904}"/>
                        </a:ext>
                      </a:extLst>
                    </pic:cNvPr>
                    <pic:cNvPicPr>
                      <a:picLocks noChangeAspect="1"/>
                    </pic:cNvPicPr>
                  </pic:nvPicPr>
                  <pic:blipFill>
                    <a:blip r:embed="rId40"/>
                    <a:stretch>
                      <a:fillRect/>
                    </a:stretch>
                  </pic:blipFill>
                  <pic:spPr>
                    <a:xfrm>
                      <a:off x="0" y="0"/>
                      <a:ext cx="1819275" cy="1421130"/>
                    </a:xfrm>
                    <a:prstGeom prst="rect">
                      <a:avLst/>
                    </a:prstGeom>
                  </pic:spPr>
                </pic:pic>
              </a:graphicData>
            </a:graphic>
            <wp14:sizeRelH relativeFrom="margin">
              <wp14:pctWidth>0</wp14:pctWidth>
            </wp14:sizeRelH>
            <wp14:sizeRelV relativeFrom="margin">
              <wp14:pctHeight>0</wp14:pctHeight>
            </wp14:sizeRelV>
          </wp:anchor>
        </w:drawing>
      </w:r>
      <w:r w:rsidRPr="00D0255C">
        <w:rPr>
          <w:noProof/>
        </w:rPr>
        <mc:AlternateContent>
          <mc:Choice Requires="wps">
            <w:drawing>
              <wp:anchor distT="0" distB="0" distL="114300" distR="114300" simplePos="0" relativeHeight="251658269" behindDoc="0" locked="0" layoutInCell="1" allowOverlap="1" wp14:anchorId="038E779C" wp14:editId="037579C6">
                <wp:simplePos x="0" y="0"/>
                <wp:positionH relativeFrom="margin">
                  <wp:posOffset>2837815</wp:posOffset>
                </wp:positionH>
                <wp:positionV relativeFrom="paragraph">
                  <wp:posOffset>1369695</wp:posOffset>
                </wp:positionV>
                <wp:extent cx="3342005" cy="310515"/>
                <wp:effectExtent l="0" t="0" r="0" b="0"/>
                <wp:wrapNone/>
                <wp:docPr id="81477272" name="TextBox 3"/>
                <wp:cNvGraphicFramePr/>
                <a:graphic xmlns:a="http://schemas.openxmlformats.org/drawingml/2006/main">
                  <a:graphicData uri="http://schemas.microsoft.com/office/word/2010/wordprocessingShape">
                    <wps:wsp>
                      <wps:cNvSpPr txBox="1"/>
                      <wps:spPr>
                        <a:xfrm>
                          <a:off x="0" y="0"/>
                          <a:ext cx="3342005" cy="310515"/>
                        </a:xfrm>
                        <a:prstGeom prst="rect">
                          <a:avLst/>
                        </a:prstGeom>
                        <a:noFill/>
                      </wps:spPr>
                      <wps:txbx>
                        <w:txbxContent>
                          <w:p w14:paraId="4D9D3C18" w14:textId="3477DACB" w:rsidR="00D51DE2" w:rsidRPr="001A3059" w:rsidRDefault="00D51DE2" w:rsidP="00D51DE2">
                            <w:pPr>
                              <w:jc w:val="center"/>
                              <w:rPr>
                                <w:i/>
                                <w:iCs/>
                              </w:rPr>
                            </w:pPr>
                            <w:r w:rsidRPr="001A3059">
                              <w:rPr>
                                <w:i/>
                                <w:iCs/>
                              </w:rPr>
                              <w:t xml:space="preserve">Figure </w:t>
                            </w:r>
                            <w:r>
                              <w:rPr>
                                <w:i/>
                                <w:iCs/>
                              </w:rPr>
                              <w:t>20</w:t>
                            </w:r>
                            <w:r w:rsidRPr="001A3059">
                              <w:rPr>
                                <w:i/>
                                <w:iCs/>
                              </w:rPr>
                              <w:t xml:space="preserve">: </w:t>
                            </w:r>
                            <w:r>
                              <w:rPr>
                                <w:i/>
                                <w:iCs/>
                              </w:rPr>
                              <w:t>Original Baseplate</w:t>
                            </w: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038E779C" id="_x0000_s1029" type="#_x0000_t202" style="position:absolute;margin-left:223.45pt;margin-top:107.85pt;width:263.15pt;height:24.4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" filled="f" stroked="f">
                <v:textbox>
                  <w:txbxContent>
                    <w:p w14:paraId="4D9D3C18" w14:textId="3477DACB" w:rsidR="00D51DE2" w:rsidRPr="001A3059" w:rsidRDefault="00D51DE2" w:rsidP="00D51DE2">
                      <w:pPr>
                        <w:jc w:val="center"/>
                        <w:rPr>
                          <w:i/>
                          <w:iCs/>
                        </w:rPr>
                      </w:pPr>
                      <w:r w:rsidRPr="001A3059">
                        <w:rPr>
                          <w:i/>
                          <w:iCs/>
                        </w:rPr>
                        <w:t xml:space="preserve">Figure </w:t>
                      </w:r>
                      <w:r>
                        <w:rPr>
                          <w:i/>
                          <w:iCs/>
                        </w:rPr>
                        <w:t>20</w:t>
                      </w:r>
                      <w:r w:rsidRPr="001A3059">
                        <w:rPr>
                          <w:i/>
                          <w:iCs/>
                        </w:rPr>
                        <w:t xml:space="preserve">: </w:t>
                      </w:r>
                      <w:r>
                        <w:rPr>
                          <w:i/>
                          <w:iCs/>
                        </w:rPr>
                        <w:t>Original Baseplate</w:t>
                      </w:r>
                    </w:p>
                  </w:txbxContent>
                </v:textbox>
                <w10:wrap anchorx="margin"/>
              </v:shape>
            </w:pict>
          </mc:Fallback>
        </mc:AlternateContent>
      </w:r>
    </w:p>
    <w:p w14:paraId="127A0619" w14:textId="043446CC" w:rsidR="00A960A4" w:rsidRDefault="00A960A4" w:rsidP="00E455D8"/>
    <w:p w14:paraId="755267F4" w14:textId="3FF6D15E" w:rsidR="00A960A4" w:rsidRDefault="00A960A4" w:rsidP="00E455D8"/>
    <w:p w14:paraId="20754B72" w14:textId="177C45FD" w:rsidR="00A960A4" w:rsidRDefault="00A960A4" w:rsidP="00E455D8"/>
    <w:p w14:paraId="6F630B3B" w14:textId="047EF042" w:rsidR="00A960A4" w:rsidRDefault="00A960A4" w:rsidP="00E455D8"/>
    <w:p w14:paraId="7879819D" w14:textId="68E7C073" w:rsidR="00A960A4" w:rsidRDefault="00A960A4" w:rsidP="00E455D8"/>
    <w:p w14:paraId="7427003C" w14:textId="14A7415F" w:rsidR="00F40AD2" w:rsidRDefault="00F40AD2" w:rsidP="00E455D8"/>
    <w:p w14:paraId="49B2E29D" w14:textId="77777777" w:rsidR="00E26878" w:rsidRDefault="00E26878" w:rsidP="00E455D8"/>
    <w:p w14:paraId="75A0B9DC" w14:textId="0A1975A9" w:rsidR="00D0255C" w:rsidRDefault="0056356B" w:rsidP="00E455D8">
      <w:r w:rsidRPr="0056356B">
        <w:t>After many rounds of simulation and adjustment, we finalized our designs at 59.7% weight reduction for the hanger and 52.4% for the baseplate</w:t>
      </w:r>
      <w:r>
        <w:t xml:space="preserve"> – both </w:t>
      </w:r>
      <w:r w:rsidRPr="0056356B">
        <w:t>achieving minimum factor of safety values above 2. Reaching these results required multiple iterations, as early versions often failed under load or introduced new weak points with each change. Each simulation took considerable time to set up and process, making the iterative optimization both time-intensive and computationally demanding. The final optimized models are shown below, alongside the original geometries and their factor of safety calculations.</w:t>
      </w:r>
    </w:p>
    <w:p w14:paraId="59356C8B" w14:textId="60407834" w:rsidR="00D0255C" w:rsidRDefault="00E57675" w:rsidP="00E455D8">
      <w:r w:rsidRPr="00D0255C">
        <w:drawing>
          <wp:anchor distT="0" distB="0" distL="114300" distR="114300" simplePos="0" relativeHeight="251658259" behindDoc="0" locked="0" layoutInCell="1" allowOverlap="1" wp14:anchorId="2C9F108F" wp14:editId="26CF3D64">
            <wp:simplePos x="0" y="0"/>
            <wp:positionH relativeFrom="margin">
              <wp:posOffset>3169920</wp:posOffset>
            </wp:positionH>
            <wp:positionV relativeFrom="paragraph">
              <wp:posOffset>161582</wp:posOffset>
            </wp:positionV>
            <wp:extent cx="3345512" cy="1294956"/>
            <wp:effectExtent l="0" t="0" r="7620" b="635"/>
            <wp:wrapNone/>
            <wp:docPr id="11" name="Picture 10" descr="A blue and green object&#10;&#10;AI-generated content may be incorrect.">
              <a:extLst xmlns:a="http://schemas.openxmlformats.org/drawingml/2006/main">
                <a:ext uri="{FF2B5EF4-FFF2-40B4-BE49-F238E27FC236}">
                  <a16:creationId xmlns:a16="http://schemas.microsoft.com/office/drawing/2014/main" id="{8047D61E-D132-03B5-2682-8B21B7B20E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blue and green object&#10;&#10;AI-generated content may be incorrect.">
                      <a:extLst>
                        <a:ext uri="{FF2B5EF4-FFF2-40B4-BE49-F238E27FC236}">
                          <a16:creationId xmlns:a16="http://schemas.microsoft.com/office/drawing/2014/main" id="{8047D61E-D132-03B5-2682-8B21B7B20EBE}"/>
                        </a:ext>
                      </a:extLst>
                    </pic:cNvPr>
                    <pic:cNvPicPr>
                      <a:picLocks noChangeAspect="1"/>
                    </pic:cNvPicPr>
                  </pic:nvPicPr>
                  <pic:blipFill>
                    <a:blip r:embed="rId41"/>
                    <a:stretch>
                      <a:fillRect/>
                    </a:stretch>
                  </pic:blipFill>
                  <pic:spPr>
                    <a:xfrm>
                      <a:off x="0" y="0"/>
                      <a:ext cx="3345512" cy="1294956"/>
                    </a:xfrm>
                    <a:prstGeom prst="rect">
                      <a:avLst/>
                    </a:prstGeom>
                  </pic:spPr>
                </pic:pic>
              </a:graphicData>
            </a:graphic>
            <wp14:sizeRelH relativeFrom="margin">
              <wp14:pctWidth>0</wp14:pctWidth>
            </wp14:sizeRelH>
            <wp14:sizeRelV relativeFrom="margin">
              <wp14:pctHeight>0</wp14:pctHeight>
            </wp14:sizeRelV>
          </wp:anchor>
        </w:drawing>
      </w:r>
      <w:r w:rsidRPr="00D0255C">
        <w:drawing>
          <wp:anchor distT="0" distB="0" distL="114300" distR="114300" simplePos="0" relativeHeight="251658258" behindDoc="0" locked="0" layoutInCell="1" allowOverlap="1" wp14:anchorId="19FFEFBA" wp14:editId="365ABC01">
            <wp:simplePos x="0" y="0"/>
            <wp:positionH relativeFrom="margin">
              <wp:posOffset>-371615</wp:posOffset>
            </wp:positionH>
            <wp:positionV relativeFrom="paragraph">
              <wp:posOffset>69890</wp:posOffset>
            </wp:positionV>
            <wp:extent cx="3145711" cy="1455421"/>
            <wp:effectExtent l="0" t="0" r="0" b="0"/>
            <wp:wrapNone/>
            <wp:docPr id="8" name="Picture 7" descr="A blue object with white text&#10;&#10;AI-generated content may be incorrect.">
              <a:extLst xmlns:a="http://schemas.openxmlformats.org/drawingml/2006/main">
                <a:ext uri="{FF2B5EF4-FFF2-40B4-BE49-F238E27FC236}">
                  <a16:creationId xmlns:a16="http://schemas.microsoft.com/office/drawing/2014/main" id="{C0D197A6-DF7F-F0D8-C65D-D90CADFD30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ue object with white text&#10;&#10;AI-generated content may be incorrect.">
                      <a:extLst>
                        <a:ext uri="{FF2B5EF4-FFF2-40B4-BE49-F238E27FC236}">
                          <a16:creationId xmlns:a16="http://schemas.microsoft.com/office/drawing/2014/main" id="{C0D197A6-DF7F-F0D8-C65D-D90CADFD303D}"/>
                        </a:ext>
                      </a:extLst>
                    </pic:cNvPr>
                    <pic:cNvPicPr>
                      <a:picLocks noChangeAspect="1"/>
                    </pic:cNvPicPr>
                  </pic:nvPicPr>
                  <pic:blipFill>
                    <a:blip r:embed="rId42"/>
                    <a:stretch>
                      <a:fillRect/>
                    </a:stretch>
                  </pic:blipFill>
                  <pic:spPr>
                    <a:xfrm>
                      <a:off x="0" y="0"/>
                      <a:ext cx="3145711" cy="1455421"/>
                    </a:xfrm>
                    <a:prstGeom prst="rect">
                      <a:avLst/>
                    </a:prstGeom>
                  </pic:spPr>
                </pic:pic>
              </a:graphicData>
            </a:graphic>
            <wp14:sizeRelH relativeFrom="margin">
              <wp14:pctWidth>0</wp14:pctWidth>
            </wp14:sizeRelH>
            <wp14:sizeRelV relativeFrom="margin">
              <wp14:pctHeight>0</wp14:pctHeight>
            </wp14:sizeRelV>
          </wp:anchor>
        </w:drawing>
      </w:r>
    </w:p>
    <w:p w14:paraId="05E05688" w14:textId="59C5A76F" w:rsidR="00D0255C" w:rsidRDefault="00D0255C" w:rsidP="00E455D8"/>
    <w:p w14:paraId="43E3CFC2" w14:textId="685E3C77" w:rsidR="00D0255C" w:rsidRDefault="00D0255C" w:rsidP="00E455D8"/>
    <w:p w14:paraId="227C278C" w14:textId="52977E00" w:rsidR="00D0255C" w:rsidRDefault="00D0255C" w:rsidP="00E455D8"/>
    <w:p w14:paraId="480603D0" w14:textId="36EB705F" w:rsidR="00AC3282" w:rsidRDefault="00AC3282" w:rsidP="00E455D8"/>
    <w:p w14:paraId="3CBECD7A" w14:textId="77777777" w:rsidR="00AC3282" w:rsidRDefault="00AC3282" w:rsidP="00E455D8"/>
    <w:p w14:paraId="185F5102" w14:textId="77777777" w:rsidR="00AC3282" w:rsidRDefault="00AC3282" w:rsidP="00E455D8"/>
    <w:p w14:paraId="4CECFB83" w14:textId="3099832A" w:rsidR="00AC3282" w:rsidRDefault="00842208" w:rsidP="00E455D8">
      <w:r w:rsidRPr="00D0255C">
        <mc:AlternateContent>
          <mc:Choice Requires="wps">
            <w:drawing>
              <wp:anchor distT="0" distB="0" distL="114300" distR="114300" simplePos="0" relativeHeight="251658261" behindDoc="0" locked="0" layoutInCell="1" allowOverlap="1" wp14:anchorId="42F45171" wp14:editId="5BF2BD49">
                <wp:simplePos x="0" y="0"/>
                <wp:positionH relativeFrom="margin">
                  <wp:posOffset>3044749</wp:posOffset>
                </wp:positionH>
                <wp:positionV relativeFrom="paragraph">
                  <wp:posOffset>53131</wp:posOffset>
                </wp:positionV>
                <wp:extent cx="3591269" cy="463763"/>
                <wp:effectExtent l="0" t="0" r="0" b="0"/>
                <wp:wrapNone/>
                <wp:docPr id="4" name="TextBox 3">
                  <a:extLst xmlns:a="http://schemas.openxmlformats.org/drawingml/2006/main">
                    <a:ext uri="{FF2B5EF4-FFF2-40B4-BE49-F238E27FC236}">
                      <a16:creationId xmlns:a16="http://schemas.microsoft.com/office/drawing/2014/main" id="{E8204D6A-A51D-0963-1432-85B78C962B89}"/>
                    </a:ext>
                  </a:extLst>
                </wp:docPr>
                <wp:cNvGraphicFramePr/>
                <a:graphic xmlns:a="http://schemas.openxmlformats.org/drawingml/2006/main">
                  <a:graphicData uri="http://schemas.microsoft.com/office/word/2010/wordprocessingShape">
                    <wps:wsp>
                      <wps:cNvSpPr txBox="1"/>
                      <wps:spPr>
                        <a:xfrm>
                          <a:off x="0" y="0"/>
                          <a:ext cx="3591269" cy="463763"/>
                        </a:xfrm>
                        <a:prstGeom prst="rect">
                          <a:avLst/>
                        </a:prstGeom>
                        <a:noFill/>
                      </wps:spPr>
                      <wps:txbx>
                        <w:txbxContent>
                          <w:p w14:paraId="7070B365" w14:textId="77777777" w:rsidR="00241BD1" w:rsidRPr="001216DC" w:rsidRDefault="00241BD1" w:rsidP="001216DC">
                            <w:pPr>
                              <w:jc w:val="center"/>
                              <w:rPr>
                                <w:i/>
                                <w:iCs/>
                              </w:rPr>
                            </w:pPr>
                            <w:r w:rsidRPr="001216DC">
                              <w:rPr>
                                <w:i/>
                                <w:iCs/>
                              </w:rPr>
                              <w:t>Figure 2</w:t>
                            </w:r>
                            <w:r w:rsidR="001216DC">
                              <w:rPr>
                                <w:i/>
                                <w:iCs/>
                              </w:rPr>
                              <w:t>2</w:t>
                            </w:r>
                            <w:r w:rsidRPr="001216DC">
                              <w:rPr>
                                <w:i/>
                                <w:iCs/>
                              </w:rPr>
                              <w:t xml:space="preserve">: </w:t>
                            </w:r>
                            <w:r w:rsidR="00842208">
                              <w:rPr>
                                <w:i/>
                                <w:iCs/>
                              </w:rPr>
                              <w:t xml:space="preserve">Final </w:t>
                            </w:r>
                            <w:r w:rsidRPr="001216DC">
                              <w:rPr>
                                <w:i/>
                                <w:iCs/>
                              </w:rPr>
                              <w:t>Optimized Hanger FOS (59.7%</w:t>
                            </w:r>
                            <w:r w:rsidR="00842208">
                              <w:rPr>
                                <w:i/>
                                <w:iCs/>
                              </w:rPr>
                              <w:t xml:space="preserve"> weight reduction</w:t>
                            </w:r>
                            <w:r w:rsidRPr="001216DC">
                              <w:rPr>
                                <w:i/>
                                <w:iCs/>
                              </w:rPr>
                              <w:t>)</w:t>
                            </w: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42F45171" id="_x0000_s1030" type="#_x0000_t202" style="position:absolute;margin-left:239.75pt;margin-top:4.2pt;width:282.8pt;height:36.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" filled="f" stroked="f">
                <v:textbox>
                  <w:txbxContent>
                    <w:p w14:paraId="7070B365" w14:textId="77777777" w:rsidR="00241BD1" w:rsidRPr="001216DC" w:rsidRDefault="00241BD1" w:rsidP="001216DC">
                      <w:pPr>
                        <w:jc w:val="center"/>
                        <w:rPr>
                          <w:i/>
                          <w:iCs/>
                        </w:rPr>
                      </w:pPr>
                      <w:r w:rsidRPr="001216DC">
                        <w:rPr>
                          <w:i/>
                          <w:iCs/>
                        </w:rPr>
                        <w:t>Figure 2</w:t>
                      </w:r>
                      <w:r w:rsidR="001216DC">
                        <w:rPr>
                          <w:i/>
                          <w:iCs/>
                        </w:rPr>
                        <w:t>2</w:t>
                      </w:r>
                      <w:r w:rsidRPr="001216DC">
                        <w:rPr>
                          <w:i/>
                          <w:iCs/>
                        </w:rPr>
                        <w:t xml:space="preserve">: </w:t>
                      </w:r>
                      <w:r w:rsidR="00842208">
                        <w:rPr>
                          <w:i/>
                          <w:iCs/>
                        </w:rPr>
                        <w:t xml:space="preserve">Final </w:t>
                      </w:r>
                      <w:r w:rsidRPr="001216DC">
                        <w:rPr>
                          <w:i/>
                          <w:iCs/>
                        </w:rPr>
                        <w:t>Optimized Hanger FOS (59.7%</w:t>
                      </w:r>
                      <w:r w:rsidR="00842208">
                        <w:rPr>
                          <w:i/>
                          <w:iCs/>
                        </w:rPr>
                        <w:t xml:space="preserve"> weight reduction</w:t>
                      </w:r>
                      <w:r w:rsidRPr="001216DC">
                        <w:rPr>
                          <w:i/>
                          <w:iCs/>
                        </w:rPr>
                        <w:t>)</w:t>
                      </w:r>
                    </w:p>
                  </w:txbxContent>
                </v:textbox>
                <w10:wrap anchorx="margin"/>
              </v:shape>
            </w:pict>
          </mc:Fallback>
        </mc:AlternateContent>
      </w:r>
      <w:r w:rsidRPr="00D0255C">
        <mc:AlternateContent>
          <mc:Choice Requires="wps">
            <w:drawing>
              <wp:anchor distT="0" distB="0" distL="114300" distR="114300" simplePos="0" relativeHeight="251658260" behindDoc="0" locked="0" layoutInCell="1" allowOverlap="1" wp14:anchorId="4AAB6EB9" wp14:editId="1249166E">
                <wp:simplePos x="0" y="0"/>
                <wp:positionH relativeFrom="margin">
                  <wp:posOffset>-40640</wp:posOffset>
                </wp:positionH>
                <wp:positionV relativeFrom="paragraph">
                  <wp:posOffset>59690</wp:posOffset>
                </wp:positionV>
                <wp:extent cx="2585085" cy="310515"/>
                <wp:effectExtent l="0" t="0" r="0" b="0"/>
                <wp:wrapNone/>
                <wp:docPr id="3" name="TextBox 2">
                  <a:extLst xmlns:a="http://schemas.openxmlformats.org/drawingml/2006/main">
                    <a:ext uri="{FF2B5EF4-FFF2-40B4-BE49-F238E27FC236}">
                      <a16:creationId xmlns:a16="http://schemas.microsoft.com/office/drawing/2014/main" id="{6A5C80D8-71B7-B8CC-6390-CCA958CFFED0}"/>
                    </a:ext>
                  </a:extLst>
                </wp:docPr>
                <wp:cNvGraphicFramePr/>
                <a:graphic xmlns:a="http://schemas.openxmlformats.org/drawingml/2006/main">
                  <a:graphicData uri="http://schemas.microsoft.com/office/word/2010/wordprocessingShape">
                    <wps:wsp>
                      <wps:cNvSpPr txBox="1"/>
                      <wps:spPr>
                        <a:xfrm>
                          <a:off x="0" y="0"/>
                          <a:ext cx="2585085" cy="310515"/>
                        </a:xfrm>
                        <a:prstGeom prst="rect">
                          <a:avLst/>
                        </a:prstGeom>
                        <a:noFill/>
                      </wps:spPr>
                      <wps:txbx>
                        <w:txbxContent>
                          <w:p w14:paraId="68734A5C" w14:textId="2DD718A9" w:rsidR="00241BD1" w:rsidRPr="001216DC" w:rsidRDefault="00241BD1" w:rsidP="001216DC">
                            <w:pPr>
                              <w:jc w:val="center"/>
                              <w:rPr>
                                <w:i/>
                                <w:iCs/>
                              </w:rPr>
                            </w:pPr>
                            <w:r w:rsidRPr="001216DC">
                              <w:rPr>
                                <w:i/>
                                <w:iCs/>
                              </w:rPr>
                              <w:t>Figure 2</w:t>
                            </w:r>
                            <w:r w:rsidR="001216DC">
                              <w:rPr>
                                <w:i/>
                                <w:iCs/>
                              </w:rPr>
                              <w:t>1</w:t>
                            </w:r>
                            <w:r w:rsidRPr="001216DC">
                              <w:rPr>
                                <w:i/>
                                <w:iCs/>
                              </w:rPr>
                              <w:t>: Original Hanger FOS</w:t>
                            </w: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4AAB6EB9" id="TextBox 2" o:spid="_x0000_s1031" type="#_x0000_t202" style="position:absolute;margin-left:-3.2pt;margin-top:4.7pt;width:203.55pt;height:24.4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" filled="f" stroked="f">
                <v:textbox>
                  <w:txbxContent>
                    <w:p w14:paraId="68734A5C" w14:textId="2DD718A9" w:rsidR="00241BD1" w:rsidRPr="001216DC" w:rsidRDefault="00241BD1" w:rsidP="001216DC">
                      <w:pPr>
                        <w:jc w:val="center"/>
                        <w:rPr>
                          <w:i/>
                          <w:iCs/>
                        </w:rPr>
                      </w:pPr>
                      <w:r w:rsidRPr="001216DC">
                        <w:rPr>
                          <w:i/>
                          <w:iCs/>
                        </w:rPr>
                        <w:t>Figure 2</w:t>
                      </w:r>
                      <w:r w:rsidR="001216DC">
                        <w:rPr>
                          <w:i/>
                          <w:iCs/>
                        </w:rPr>
                        <w:t>1</w:t>
                      </w:r>
                      <w:r w:rsidRPr="001216DC">
                        <w:rPr>
                          <w:i/>
                          <w:iCs/>
                        </w:rPr>
                        <w:t>: Original Hanger FOS</w:t>
                      </w:r>
                    </w:p>
                  </w:txbxContent>
                </v:textbox>
                <w10:wrap anchorx="margin"/>
              </v:shape>
            </w:pict>
          </mc:Fallback>
        </mc:AlternateContent>
      </w:r>
    </w:p>
    <w:p w14:paraId="68249449" w14:textId="07C37FEC" w:rsidR="00AC3282" w:rsidRDefault="00AC3282" w:rsidP="00E455D8"/>
    <w:p w14:paraId="31A23873" w14:textId="00B6373A" w:rsidR="00AC3282" w:rsidRDefault="00E26878" w:rsidP="00E455D8">
      <w:r w:rsidRPr="00E3599D">
        <w:drawing>
          <wp:anchor distT="0" distB="0" distL="114300" distR="114300" simplePos="0" relativeHeight="251658271" behindDoc="0" locked="0" layoutInCell="1" allowOverlap="1" wp14:anchorId="3C458228" wp14:editId="11D080FF">
            <wp:simplePos x="0" y="0"/>
            <wp:positionH relativeFrom="column">
              <wp:posOffset>3543300</wp:posOffset>
            </wp:positionH>
            <wp:positionV relativeFrom="paragraph">
              <wp:posOffset>93181</wp:posOffset>
            </wp:positionV>
            <wp:extent cx="2579838" cy="1672117"/>
            <wp:effectExtent l="0" t="0" r="0" b="4445"/>
            <wp:wrapNone/>
            <wp:docPr id="2103530339" name="Picture 6" descr="A blue object with a hole&#10;&#10;AI-generated content may be incorrect.">
              <a:extLst xmlns:a="http://schemas.openxmlformats.org/drawingml/2006/main">
                <a:ext uri="{FF2B5EF4-FFF2-40B4-BE49-F238E27FC236}">
                  <a16:creationId xmlns:a16="http://schemas.microsoft.com/office/drawing/2014/main" id="{4F3B4C03-975D-280A-FE85-1CEBCBCC59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ue object with a hole&#10;&#10;AI-generated content may be incorrect.">
                      <a:extLst>
                        <a:ext uri="{FF2B5EF4-FFF2-40B4-BE49-F238E27FC236}">
                          <a16:creationId xmlns:a16="http://schemas.microsoft.com/office/drawing/2014/main" id="{4F3B4C03-975D-280A-FE85-1CEBCBCC59CA}"/>
                        </a:ext>
                      </a:extLst>
                    </pic:cNvPr>
                    <pic:cNvPicPr>
                      <a:picLocks noChangeAspect="1"/>
                    </pic:cNvPicPr>
                  </pic:nvPicPr>
                  <pic:blipFill>
                    <a:blip r:embed="rId43"/>
                    <a:stretch>
                      <a:fillRect/>
                    </a:stretch>
                  </pic:blipFill>
                  <pic:spPr>
                    <a:xfrm>
                      <a:off x="0" y="0"/>
                      <a:ext cx="2579838" cy="1672117"/>
                    </a:xfrm>
                    <a:prstGeom prst="rect">
                      <a:avLst/>
                    </a:prstGeom>
                  </pic:spPr>
                </pic:pic>
              </a:graphicData>
            </a:graphic>
            <wp14:sizeRelH relativeFrom="margin">
              <wp14:pctWidth>0</wp14:pctWidth>
            </wp14:sizeRelH>
            <wp14:sizeRelV relativeFrom="margin">
              <wp14:pctHeight>0</wp14:pctHeight>
            </wp14:sizeRelV>
          </wp:anchor>
        </w:drawing>
      </w:r>
      <w:r w:rsidR="00E57675" w:rsidRPr="00E3599D">
        <w:drawing>
          <wp:anchor distT="0" distB="0" distL="114300" distR="114300" simplePos="0" relativeHeight="251658270" behindDoc="0" locked="0" layoutInCell="1" allowOverlap="1" wp14:anchorId="0F988EF9" wp14:editId="5A8CF62E">
            <wp:simplePos x="0" y="0"/>
            <wp:positionH relativeFrom="column">
              <wp:posOffset>-222745</wp:posOffset>
            </wp:positionH>
            <wp:positionV relativeFrom="paragraph">
              <wp:posOffset>51328</wp:posOffset>
            </wp:positionV>
            <wp:extent cx="2835078" cy="1797421"/>
            <wp:effectExtent l="0" t="0" r="3810" b="0"/>
            <wp:wrapNone/>
            <wp:docPr id="1853330023" name="Picture 2" descr="A blue object with a hole&#10;&#10;AI-generated content may be incorrect.">
              <a:extLst xmlns:a="http://schemas.openxmlformats.org/drawingml/2006/main">
                <a:ext uri="{FF2B5EF4-FFF2-40B4-BE49-F238E27FC236}">
                  <a16:creationId xmlns:a16="http://schemas.microsoft.com/office/drawing/2014/main" id="{4604E7B4-E6E5-E0CB-943E-23ADCFAE15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ue object with a hole&#10;&#10;AI-generated content may be incorrect.">
                      <a:extLst>
                        <a:ext uri="{FF2B5EF4-FFF2-40B4-BE49-F238E27FC236}">
                          <a16:creationId xmlns:a16="http://schemas.microsoft.com/office/drawing/2014/main" id="{4604E7B4-E6E5-E0CB-943E-23ADCFAE15DB}"/>
                        </a:ext>
                      </a:extLst>
                    </pic:cNvPr>
                    <pic:cNvPicPr>
                      <a:picLocks noChangeAspect="1"/>
                    </pic:cNvPicPr>
                  </pic:nvPicPr>
                  <pic:blipFill>
                    <a:blip r:embed="rId44"/>
                    <a:stretch>
                      <a:fillRect/>
                    </a:stretch>
                  </pic:blipFill>
                  <pic:spPr>
                    <a:xfrm>
                      <a:off x="0" y="0"/>
                      <a:ext cx="2835078" cy="1797421"/>
                    </a:xfrm>
                    <a:prstGeom prst="rect">
                      <a:avLst/>
                    </a:prstGeom>
                  </pic:spPr>
                </pic:pic>
              </a:graphicData>
            </a:graphic>
            <wp14:sizeRelH relativeFrom="margin">
              <wp14:pctWidth>0</wp14:pctWidth>
            </wp14:sizeRelH>
            <wp14:sizeRelV relativeFrom="margin">
              <wp14:pctHeight>0</wp14:pctHeight>
            </wp14:sizeRelV>
          </wp:anchor>
        </w:drawing>
      </w:r>
    </w:p>
    <w:p w14:paraId="6F8A1C35" w14:textId="7F9E8DE3" w:rsidR="00AC3282" w:rsidRDefault="00AC3282" w:rsidP="00E455D8"/>
    <w:p w14:paraId="784EC945" w14:textId="77777777" w:rsidR="00AC3282" w:rsidRDefault="00AC3282" w:rsidP="00E455D8"/>
    <w:p w14:paraId="7F4F8529" w14:textId="77777777" w:rsidR="00AC3282" w:rsidRDefault="00AC3282" w:rsidP="00E455D8"/>
    <w:p w14:paraId="2C0432BD" w14:textId="77777777" w:rsidR="00AC3282" w:rsidRDefault="00AC3282" w:rsidP="00E455D8"/>
    <w:p w14:paraId="07968EEE" w14:textId="0F6B94C8" w:rsidR="00AC3282" w:rsidRDefault="00AC3282" w:rsidP="00E455D8"/>
    <w:p w14:paraId="3A67CFA8" w14:textId="77777777" w:rsidR="00AC3282" w:rsidRDefault="00AC3282" w:rsidP="00E455D8"/>
    <w:p w14:paraId="0E9881C8" w14:textId="37DADDD8" w:rsidR="00AC3282" w:rsidRDefault="00E57675" w:rsidP="00E455D8">
      <w:r w:rsidRPr="00D0255C">
        <w:rPr>
          <w:noProof/>
        </w:rPr>
        <mc:AlternateContent>
          <mc:Choice Requires="wps">
            <w:drawing>
              <wp:anchor distT="0" distB="0" distL="114300" distR="114300" simplePos="0" relativeHeight="251658273" behindDoc="0" locked="0" layoutInCell="1" allowOverlap="1" wp14:anchorId="26DEC0FF" wp14:editId="4C7BFF5A">
                <wp:simplePos x="0" y="0"/>
                <wp:positionH relativeFrom="margin">
                  <wp:posOffset>-101530</wp:posOffset>
                </wp:positionH>
                <wp:positionV relativeFrom="paragraph">
                  <wp:posOffset>213749</wp:posOffset>
                </wp:positionV>
                <wp:extent cx="2585085" cy="310515"/>
                <wp:effectExtent l="0" t="0" r="0" b="0"/>
                <wp:wrapNone/>
                <wp:docPr id="1202372609" name="TextBox 2"/>
                <wp:cNvGraphicFramePr/>
                <a:graphic xmlns:a="http://schemas.openxmlformats.org/drawingml/2006/main">
                  <a:graphicData uri="http://schemas.microsoft.com/office/word/2010/wordprocessingShape">
                    <wps:wsp>
                      <wps:cNvSpPr txBox="1"/>
                      <wps:spPr>
                        <a:xfrm>
                          <a:off x="0" y="0"/>
                          <a:ext cx="2585085" cy="310515"/>
                        </a:xfrm>
                        <a:prstGeom prst="rect">
                          <a:avLst/>
                        </a:prstGeom>
                        <a:noFill/>
                      </wps:spPr>
                      <wps:txbx>
                        <w:txbxContent>
                          <w:p w14:paraId="4393D9FE" w14:textId="6A08C34D" w:rsidR="00842208" w:rsidRPr="001216DC" w:rsidRDefault="00842208" w:rsidP="00842208">
                            <w:pPr>
                              <w:jc w:val="center"/>
                              <w:rPr>
                                <w:i/>
                                <w:iCs/>
                              </w:rPr>
                            </w:pPr>
                            <w:r w:rsidRPr="001216DC">
                              <w:rPr>
                                <w:i/>
                                <w:iCs/>
                              </w:rPr>
                              <w:t>Figure 2</w:t>
                            </w:r>
                            <w:r w:rsidR="00E26878">
                              <w:rPr>
                                <w:i/>
                                <w:iCs/>
                              </w:rPr>
                              <w:t>3</w:t>
                            </w:r>
                            <w:r w:rsidRPr="001216DC">
                              <w:rPr>
                                <w:i/>
                                <w:iCs/>
                              </w:rPr>
                              <w:t xml:space="preserve">: Original </w:t>
                            </w:r>
                            <w:r>
                              <w:rPr>
                                <w:i/>
                                <w:iCs/>
                              </w:rPr>
                              <w:t>B</w:t>
                            </w:r>
                            <w:r w:rsidR="00106D41">
                              <w:rPr>
                                <w:i/>
                                <w:iCs/>
                              </w:rPr>
                              <w:t>a</w:t>
                            </w:r>
                            <w:r>
                              <w:rPr>
                                <w:i/>
                                <w:iCs/>
                              </w:rPr>
                              <w:t>seplate</w:t>
                            </w:r>
                            <w:r w:rsidRPr="001216DC">
                              <w:rPr>
                                <w:i/>
                                <w:iCs/>
                              </w:rPr>
                              <w:t xml:space="preserve"> FOS</w:t>
                            </w: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26DEC0FF" id="_x0000_s1032" type="#_x0000_t202" style="position:absolute;margin-left:-8pt;margin-top:16.85pt;width:203.55pt;height:24.4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" filled="f" stroked="f">
                <v:textbox>
                  <w:txbxContent>
                    <w:p w14:paraId="4393D9FE" w14:textId="6A08C34D" w:rsidR="00842208" w:rsidRPr="001216DC" w:rsidRDefault="00842208" w:rsidP="00842208">
                      <w:pPr>
                        <w:jc w:val="center"/>
                        <w:rPr>
                          <w:i/>
                          <w:iCs/>
                        </w:rPr>
                      </w:pPr>
                      <w:r w:rsidRPr="001216DC">
                        <w:rPr>
                          <w:i/>
                          <w:iCs/>
                        </w:rPr>
                        <w:t>Figure 2</w:t>
                      </w:r>
                      <w:r w:rsidR="00E26878">
                        <w:rPr>
                          <w:i/>
                          <w:iCs/>
                        </w:rPr>
                        <w:t>3</w:t>
                      </w:r>
                      <w:r w:rsidRPr="001216DC">
                        <w:rPr>
                          <w:i/>
                          <w:iCs/>
                        </w:rPr>
                        <w:t xml:space="preserve">: Original </w:t>
                      </w:r>
                      <w:r>
                        <w:rPr>
                          <w:i/>
                          <w:iCs/>
                        </w:rPr>
                        <w:t>B</w:t>
                      </w:r>
                      <w:r w:rsidR="00106D41">
                        <w:rPr>
                          <w:i/>
                          <w:iCs/>
                        </w:rPr>
                        <w:t>a</w:t>
                      </w:r>
                      <w:r>
                        <w:rPr>
                          <w:i/>
                          <w:iCs/>
                        </w:rPr>
                        <w:t>seplate</w:t>
                      </w:r>
                      <w:r w:rsidRPr="001216DC">
                        <w:rPr>
                          <w:i/>
                          <w:iCs/>
                        </w:rPr>
                        <w:t xml:space="preserve"> FOS</w:t>
                      </w:r>
                    </w:p>
                  </w:txbxContent>
                </v:textbox>
                <w10:wrap anchorx="margin"/>
              </v:shape>
            </w:pict>
          </mc:Fallback>
        </mc:AlternateContent>
      </w:r>
    </w:p>
    <w:p w14:paraId="19CA1DE6" w14:textId="2D37838A" w:rsidR="00AC3282" w:rsidRDefault="00E26878" w:rsidP="00E455D8">
      <w:r w:rsidRPr="00D0255C">
        <w:rPr>
          <w:noProof/>
        </w:rPr>
        <mc:AlternateContent>
          <mc:Choice Requires="wps">
            <w:drawing>
              <wp:anchor distT="0" distB="0" distL="114300" distR="114300" simplePos="0" relativeHeight="251658272" behindDoc="0" locked="0" layoutInCell="1" allowOverlap="1" wp14:anchorId="1FF53E7F" wp14:editId="1727C85A">
                <wp:simplePos x="0" y="0"/>
                <wp:positionH relativeFrom="margin">
                  <wp:posOffset>3069660</wp:posOffset>
                </wp:positionH>
                <wp:positionV relativeFrom="paragraph">
                  <wp:posOffset>3238</wp:posOffset>
                </wp:positionV>
                <wp:extent cx="3591269" cy="463763"/>
                <wp:effectExtent l="0" t="0" r="0" b="0"/>
                <wp:wrapNone/>
                <wp:docPr id="1306978933" name="TextBox 3"/>
                <wp:cNvGraphicFramePr/>
                <a:graphic xmlns:a="http://schemas.openxmlformats.org/drawingml/2006/main">
                  <a:graphicData uri="http://schemas.microsoft.com/office/word/2010/wordprocessingShape">
                    <wps:wsp>
                      <wps:cNvSpPr txBox="1"/>
                      <wps:spPr>
                        <a:xfrm>
                          <a:off x="0" y="0"/>
                          <a:ext cx="3591269" cy="463763"/>
                        </a:xfrm>
                        <a:prstGeom prst="rect">
                          <a:avLst/>
                        </a:prstGeom>
                        <a:noFill/>
                      </wps:spPr>
                      <wps:txbx>
                        <w:txbxContent>
                          <w:p w14:paraId="47A0A047" w14:textId="28BFD341" w:rsidR="00842208" w:rsidRPr="001216DC" w:rsidRDefault="00842208" w:rsidP="00842208">
                            <w:pPr>
                              <w:jc w:val="center"/>
                              <w:rPr>
                                <w:i/>
                                <w:iCs/>
                              </w:rPr>
                            </w:pPr>
                            <w:r w:rsidRPr="001216DC">
                              <w:rPr>
                                <w:i/>
                                <w:iCs/>
                              </w:rPr>
                              <w:t>Figure 2</w:t>
                            </w:r>
                            <w:r w:rsidR="00E26878">
                              <w:rPr>
                                <w:i/>
                                <w:iCs/>
                              </w:rPr>
                              <w:t>4</w:t>
                            </w:r>
                            <w:r w:rsidRPr="001216DC">
                              <w:rPr>
                                <w:i/>
                                <w:iCs/>
                              </w:rPr>
                              <w:t xml:space="preserve">: </w:t>
                            </w:r>
                            <w:r>
                              <w:rPr>
                                <w:i/>
                                <w:iCs/>
                              </w:rPr>
                              <w:t xml:space="preserve">Final </w:t>
                            </w:r>
                            <w:r w:rsidRPr="001216DC">
                              <w:rPr>
                                <w:i/>
                                <w:iCs/>
                              </w:rPr>
                              <w:t>Optimized Hanger FOS (5</w:t>
                            </w:r>
                            <w:r w:rsidR="00106D41">
                              <w:rPr>
                                <w:i/>
                                <w:iCs/>
                              </w:rPr>
                              <w:t>2.4</w:t>
                            </w:r>
                            <w:r w:rsidRPr="001216DC">
                              <w:rPr>
                                <w:i/>
                                <w:iCs/>
                              </w:rPr>
                              <w:t>%</w:t>
                            </w:r>
                            <w:r>
                              <w:rPr>
                                <w:i/>
                                <w:iCs/>
                              </w:rPr>
                              <w:t xml:space="preserve"> weight reduction</w:t>
                            </w:r>
                            <w:r w:rsidRPr="001216DC">
                              <w:rPr>
                                <w:i/>
                                <w:iCs/>
                              </w:rPr>
                              <w:t>)</w:t>
                            </w: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1FF53E7F" id="_x0000_s1033" type="#_x0000_t202" style="position:absolute;margin-left:241.7pt;margin-top:.25pt;width:282.8pt;height:36.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" filled="f" stroked="f">
                <v:textbox>
                  <w:txbxContent>
                    <w:p w14:paraId="47A0A047" w14:textId="28BFD341" w:rsidR="00842208" w:rsidRPr="001216DC" w:rsidRDefault="00842208" w:rsidP="00842208">
                      <w:pPr>
                        <w:jc w:val="center"/>
                        <w:rPr>
                          <w:i/>
                          <w:iCs/>
                        </w:rPr>
                      </w:pPr>
                      <w:r w:rsidRPr="001216DC">
                        <w:rPr>
                          <w:i/>
                          <w:iCs/>
                        </w:rPr>
                        <w:t>Figure 2</w:t>
                      </w:r>
                      <w:r w:rsidR="00E26878">
                        <w:rPr>
                          <w:i/>
                          <w:iCs/>
                        </w:rPr>
                        <w:t>4</w:t>
                      </w:r>
                      <w:r w:rsidRPr="001216DC">
                        <w:rPr>
                          <w:i/>
                          <w:iCs/>
                        </w:rPr>
                        <w:t xml:space="preserve">: </w:t>
                      </w:r>
                      <w:r>
                        <w:rPr>
                          <w:i/>
                          <w:iCs/>
                        </w:rPr>
                        <w:t xml:space="preserve">Final </w:t>
                      </w:r>
                      <w:r w:rsidRPr="001216DC">
                        <w:rPr>
                          <w:i/>
                          <w:iCs/>
                        </w:rPr>
                        <w:t>Optimized Hanger FOS (5</w:t>
                      </w:r>
                      <w:r w:rsidR="00106D41">
                        <w:rPr>
                          <w:i/>
                          <w:iCs/>
                        </w:rPr>
                        <w:t>2.4</w:t>
                      </w:r>
                      <w:r w:rsidRPr="001216DC">
                        <w:rPr>
                          <w:i/>
                          <w:iCs/>
                        </w:rPr>
                        <w:t>%</w:t>
                      </w:r>
                      <w:r>
                        <w:rPr>
                          <w:i/>
                          <w:iCs/>
                        </w:rPr>
                        <w:t xml:space="preserve"> weight reduction</w:t>
                      </w:r>
                      <w:r w:rsidRPr="001216DC">
                        <w:rPr>
                          <w:i/>
                          <w:iCs/>
                        </w:rPr>
                        <w:t>)</w:t>
                      </w:r>
                    </w:p>
                  </w:txbxContent>
                </v:textbox>
                <w10:wrap anchorx="margin"/>
              </v:shape>
            </w:pict>
          </mc:Fallback>
        </mc:AlternateContent>
      </w:r>
    </w:p>
    <w:p w14:paraId="17A371F3" w14:textId="77777777" w:rsidR="00AC3282" w:rsidRDefault="00AC3282" w:rsidP="00E455D8"/>
    <w:p w14:paraId="3873D856" w14:textId="60C47DDF" w:rsidR="00D95B34" w:rsidRDefault="002A0321" w:rsidP="00E455D8">
      <w:r w:rsidRPr="002A0321">
        <w:lastRenderedPageBreak/>
        <w:t>The final optimized hanger and baseplate designs demonstrated significant weight reduction while maintaining structural integrity, highlighting the potential of topology optimization in real-world applications. In the context of a skateboard assembly, these parts would contribute to a lighter setup, improving maneuverability, reducing rider fatigue, and allowing for quicker response during tricks and turns. Unfortunately, due to time and material constraints, we were unable to print the optimized parts in metal. However, the completed models remain a strong demonstration of the capabilities of additive manufacturing when paired with advanced design techniques</w:t>
      </w:r>
    </w:p>
    <w:p w14:paraId="6944BAAC" w14:textId="77777777" w:rsidR="008B269D" w:rsidRDefault="008B269D" w:rsidP="00E455D8"/>
    <w:p w14:paraId="7F472887" w14:textId="3954EFDA" w:rsidR="00D5373A" w:rsidRDefault="667F9030" w:rsidP="00C16354">
      <w:pPr>
        <w:pStyle w:val="Heading2"/>
      </w:pPr>
      <w:bookmarkStart w:id="61" w:name="_Toc196171240"/>
      <w:r>
        <w:t>Failure Modes and Effects Analysis (FMEA)</w:t>
      </w:r>
      <w:bookmarkEnd w:id="61"/>
    </w:p>
    <w:p w14:paraId="60B3AC3E" w14:textId="3C0580BE" w:rsidR="008B269D" w:rsidRDefault="00206BD5" w:rsidP="00C16354">
      <w:pPr>
        <w:pStyle w:val="BodyText"/>
      </w:pPr>
      <w:r w:rsidRPr="00206BD5">
        <w:t>The table below presents the Failure Modes and Effects Analysis (FMEA) for the printer, outlining the primary issues encountered during testing and operation, along with their potential causes, effects, and mitigation strategies.</w:t>
      </w:r>
    </w:p>
    <w:p w14:paraId="43F6D94B" w14:textId="77777777" w:rsidR="00A0111C" w:rsidRDefault="00A0111C" w:rsidP="0040619F">
      <w:pPr>
        <w:pStyle w:val="BodyText"/>
        <w:jc w:val="center"/>
      </w:pPr>
    </w:p>
    <w:p w14:paraId="001B6725" w14:textId="76D89BB7" w:rsidR="006B10D4" w:rsidRPr="006B10D4" w:rsidRDefault="006B10D4" w:rsidP="0040619F">
      <w:pPr>
        <w:pStyle w:val="BodyText"/>
        <w:jc w:val="center"/>
        <w:rPr>
          <w:i/>
          <w:iCs/>
        </w:rPr>
      </w:pPr>
      <w:r>
        <w:rPr>
          <w:i/>
          <w:iCs/>
        </w:rPr>
        <w:t xml:space="preserve">Table </w:t>
      </w:r>
      <w:r w:rsidR="009E79F8">
        <w:rPr>
          <w:i/>
          <w:iCs/>
        </w:rPr>
        <w:t>2</w:t>
      </w:r>
      <w:r>
        <w:rPr>
          <w:i/>
          <w:iCs/>
        </w:rPr>
        <w:t>: Printer FMEA</w:t>
      </w:r>
    </w:p>
    <w:tbl>
      <w:tblPr>
        <w:tblStyle w:val="GridTable5Dark-Accent1"/>
        <w:tblW w:w="10303" w:type="dxa"/>
        <w:tblLayout w:type="fixed"/>
        <w:tblLook w:val="06A0" w:firstRow="1" w:lastRow="0" w:firstColumn="1" w:lastColumn="0" w:noHBand="1" w:noVBand="1"/>
      </w:tblPr>
      <w:tblGrid>
        <w:gridCol w:w="2189"/>
        <w:gridCol w:w="1423"/>
        <w:gridCol w:w="2259"/>
        <w:gridCol w:w="2239"/>
        <w:gridCol w:w="716"/>
        <w:gridCol w:w="1477"/>
      </w:tblGrid>
      <w:tr w:rsidR="4E6BFD0D" w14:paraId="278B3FCD" w14:textId="77777777" w:rsidTr="004507A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189" w:type="dxa"/>
          </w:tcPr>
          <w:p w14:paraId="1AE614DB" w14:textId="618D37EE" w:rsidR="4E6BFD0D" w:rsidRDefault="4E6BFD0D" w:rsidP="00C16354">
            <w:r w:rsidRPr="4E6BFD0D">
              <w:t>Part # and Functions</w:t>
            </w:r>
          </w:p>
        </w:tc>
        <w:tc>
          <w:tcPr>
            <w:tcW w:w="1423" w:type="dxa"/>
          </w:tcPr>
          <w:p w14:paraId="1D5B13A2" w14:textId="6B69F6BC" w:rsidR="4E6BFD0D" w:rsidRDefault="4E6BFD0D" w:rsidP="00C16354">
            <w:pPr>
              <w:cnfStyle w:val="100000000000" w:firstRow="1" w:lastRow="0" w:firstColumn="0" w:lastColumn="0" w:oddVBand="0" w:evenVBand="0" w:oddHBand="0" w:evenHBand="0" w:firstRowFirstColumn="0" w:firstRowLastColumn="0" w:lastRowFirstColumn="0" w:lastRowLastColumn="0"/>
            </w:pPr>
            <w:r w:rsidRPr="4E6BFD0D">
              <w:t>Potential Failure Mode</w:t>
            </w:r>
          </w:p>
        </w:tc>
        <w:tc>
          <w:tcPr>
            <w:tcW w:w="2259" w:type="dxa"/>
          </w:tcPr>
          <w:p w14:paraId="0BFB2D03" w14:textId="01BC8FC2" w:rsidR="4E6BFD0D" w:rsidRDefault="4E6BFD0D" w:rsidP="00C16354">
            <w:pPr>
              <w:cnfStyle w:val="100000000000" w:firstRow="1" w:lastRow="0" w:firstColumn="0" w:lastColumn="0" w:oddVBand="0" w:evenVBand="0" w:oddHBand="0" w:evenHBand="0" w:firstRowFirstColumn="0" w:firstRowLastColumn="0" w:lastRowFirstColumn="0" w:lastRowLastColumn="0"/>
            </w:pPr>
            <w:r w:rsidRPr="4E6BFD0D">
              <w:t>Potential Effect(s) of Failure</w:t>
            </w:r>
          </w:p>
        </w:tc>
        <w:tc>
          <w:tcPr>
            <w:tcW w:w="2239" w:type="dxa"/>
          </w:tcPr>
          <w:p w14:paraId="3BF553DA" w14:textId="6B17F458" w:rsidR="4E6BFD0D" w:rsidRDefault="4E6BFD0D" w:rsidP="00C16354">
            <w:pPr>
              <w:cnfStyle w:val="100000000000" w:firstRow="1" w:lastRow="0" w:firstColumn="0" w:lastColumn="0" w:oddVBand="0" w:evenVBand="0" w:oddHBand="0" w:evenHBand="0" w:firstRowFirstColumn="0" w:firstRowLastColumn="0" w:lastRowFirstColumn="0" w:lastRowLastColumn="0"/>
            </w:pPr>
            <w:r w:rsidRPr="4E6BFD0D">
              <w:t>Potential Causes and Mechanisms of Failure</w:t>
            </w:r>
          </w:p>
        </w:tc>
        <w:tc>
          <w:tcPr>
            <w:tcW w:w="716" w:type="dxa"/>
          </w:tcPr>
          <w:p w14:paraId="399E57DB" w14:textId="757B1B55" w:rsidR="4E6BFD0D" w:rsidRDefault="4E6BFD0D" w:rsidP="00C16354">
            <w:pPr>
              <w:cnfStyle w:val="100000000000" w:firstRow="1" w:lastRow="0" w:firstColumn="0" w:lastColumn="0" w:oddVBand="0" w:evenVBand="0" w:oddHBand="0" w:evenHBand="0" w:firstRowFirstColumn="0" w:firstRowLastColumn="0" w:lastRowFirstColumn="0" w:lastRowLastColumn="0"/>
            </w:pPr>
            <w:r w:rsidRPr="4E6BFD0D">
              <w:t>RPN</w:t>
            </w:r>
          </w:p>
        </w:tc>
        <w:tc>
          <w:tcPr>
            <w:tcW w:w="1477" w:type="dxa"/>
          </w:tcPr>
          <w:p w14:paraId="6766EE3B" w14:textId="18635596" w:rsidR="4E6BFD0D" w:rsidRDefault="4E6BFD0D" w:rsidP="00C16354">
            <w:pPr>
              <w:cnfStyle w:val="100000000000" w:firstRow="1" w:lastRow="0" w:firstColumn="0" w:lastColumn="0" w:oddVBand="0" w:evenVBand="0" w:oddHBand="0" w:evenHBand="0" w:firstRowFirstColumn="0" w:firstRowLastColumn="0" w:lastRowFirstColumn="0" w:lastRowLastColumn="0"/>
            </w:pPr>
            <w:r w:rsidRPr="4E6BFD0D">
              <w:t>Recommended Action</w:t>
            </w:r>
          </w:p>
        </w:tc>
      </w:tr>
      <w:tr w:rsidR="4E6BFD0D" w14:paraId="25E56951" w14:textId="77777777" w:rsidTr="004507A7">
        <w:trPr>
          <w:trHeight w:val="390"/>
        </w:trPr>
        <w:tc>
          <w:tcPr>
            <w:cnfStyle w:val="001000000000" w:firstRow="0" w:lastRow="0" w:firstColumn="1" w:lastColumn="0" w:oddVBand="0" w:evenVBand="0" w:oddHBand="0" w:evenHBand="0" w:firstRowFirstColumn="0" w:firstRowLastColumn="0" w:lastRowFirstColumn="0" w:lastRowLastColumn="0"/>
            <w:tcW w:w="2189" w:type="dxa"/>
          </w:tcPr>
          <w:p w14:paraId="2EF5FBB7" w14:textId="55FE822A" w:rsidR="4E6BFD0D" w:rsidRDefault="4E6BFD0D" w:rsidP="00C16354">
            <w:r w:rsidRPr="4E6BFD0D">
              <w:t>Laser System</w:t>
            </w:r>
          </w:p>
        </w:tc>
        <w:tc>
          <w:tcPr>
            <w:tcW w:w="1423" w:type="dxa"/>
          </w:tcPr>
          <w:p w14:paraId="6A92CA07" w14:textId="79C47F3E" w:rsidR="4E6BFD0D" w:rsidRDefault="4E6BFD0D" w:rsidP="00C16354">
            <w:pPr>
              <w:cnfStyle w:val="000000000000" w:firstRow="0" w:lastRow="0" w:firstColumn="0" w:lastColumn="0" w:oddVBand="0" w:evenVBand="0" w:oddHBand="0" w:evenHBand="0" w:firstRowFirstColumn="0" w:firstRowLastColumn="0" w:lastRowFirstColumn="0" w:lastRowLastColumn="0"/>
            </w:pPr>
          </w:p>
        </w:tc>
        <w:tc>
          <w:tcPr>
            <w:tcW w:w="2259" w:type="dxa"/>
          </w:tcPr>
          <w:p w14:paraId="2F1F038F" w14:textId="69A2CA81" w:rsidR="4E6BFD0D" w:rsidRDefault="4E6BFD0D" w:rsidP="00C16354">
            <w:pPr>
              <w:cnfStyle w:val="000000000000" w:firstRow="0" w:lastRow="0" w:firstColumn="0" w:lastColumn="0" w:oddVBand="0" w:evenVBand="0" w:oddHBand="0" w:evenHBand="0" w:firstRowFirstColumn="0" w:firstRowLastColumn="0" w:lastRowFirstColumn="0" w:lastRowLastColumn="0"/>
            </w:pPr>
          </w:p>
        </w:tc>
        <w:tc>
          <w:tcPr>
            <w:tcW w:w="2239" w:type="dxa"/>
          </w:tcPr>
          <w:p w14:paraId="791F7954" w14:textId="316C6B60" w:rsidR="4E6BFD0D" w:rsidRDefault="4E6BFD0D" w:rsidP="00C16354">
            <w:pPr>
              <w:cnfStyle w:val="000000000000" w:firstRow="0" w:lastRow="0" w:firstColumn="0" w:lastColumn="0" w:oddVBand="0" w:evenVBand="0" w:oddHBand="0" w:evenHBand="0" w:firstRowFirstColumn="0" w:firstRowLastColumn="0" w:lastRowFirstColumn="0" w:lastRowLastColumn="0"/>
            </w:pPr>
          </w:p>
        </w:tc>
        <w:tc>
          <w:tcPr>
            <w:tcW w:w="716" w:type="dxa"/>
          </w:tcPr>
          <w:p w14:paraId="075B6C5C" w14:textId="19DACE54" w:rsidR="4E6BFD0D" w:rsidRDefault="4E6BFD0D" w:rsidP="00C16354">
            <w:pPr>
              <w:cnfStyle w:val="000000000000" w:firstRow="0" w:lastRow="0" w:firstColumn="0" w:lastColumn="0" w:oddVBand="0" w:evenVBand="0" w:oddHBand="0" w:evenHBand="0" w:firstRowFirstColumn="0" w:firstRowLastColumn="0" w:lastRowFirstColumn="0" w:lastRowLastColumn="0"/>
            </w:pPr>
          </w:p>
        </w:tc>
        <w:tc>
          <w:tcPr>
            <w:tcW w:w="1477" w:type="dxa"/>
          </w:tcPr>
          <w:p w14:paraId="3866548D" w14:textId="08319E1F" w:rsidR="4E6BFD0D" w:rsidRDefault="4E6BFD0D" w:rsidP="00C16354">
            <w:pPr>
              <w:cnfStyle w:val="000000000000" w:firstRow="0" w:lastRow="0" w:firstColumn="0" w:lastColumn="0" w:oddVBand="0" w:evenVBand="0" w:oddHBand="0" w:evenHBand="0" w:firstRowFirstColumn="0" w:firstRowLastColumn="0" w:lastRowFirstColumn="0" w:lastRowLastColumn="0"/>
            </w:pPr>
          </w:p>
        </w:tc>
      </w:tr>
      <w:tr w:rsidR="4E6BFD0D" w14:paraId="63DFC8C3" w14:textId="77777777" w:rsidTr="004507A7">
        <w:trPr>
          <w:trHeight w:val="390"/>
        </w:trPr>
        <w:tc>
          <w:tcPr>
            <w:cnfStyle w:val="001000000000" w:firstRow="0" w:lastRow="0" w:firstColumn="1" w:lastColumn="0" w:oddVBand="0" w:evenVBand="0" w:oddHBand="0" w:evenHBand="0" w:firstRowFirstColumn="0" w:firstRowLastColumn="0" w:lastRowFirstColumn="0" w:lastRowLastColumn="0"/>
            <w:tcW w:w="2189" w:type="dxa"/>
          </w:tcPr>
          <w:p w14:paraId="1F8F957E" w14:textId="38418704" w:rsidR="4E6BFD0D" w:rsidRDefault="4E6BFD0D" w:rsidP="00C16354">
            <w:r w:rsidRPr="4E6BFD0D">
              <w:t>Laser - Melt powdered metal</w:t>
            </w:r>
          </w:p>
        </w:tc>
        <w:tc>
          <w:tcPr>
            <w:tcW w:w="1423" w:type="dxa"/>
          </w:tcPr>
          <w:p w14:paraId="76E3DCA4" w14:textId="7A531B6F"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Temperature Fatigue</w:t>
            </w:r>
          </w:p>
        </w:tc>
        <w:tc>
          <w:tcPr>
            <w:tcW w:w="2259" w:type="dxa"/>
          </w:tcPr>
          <w:p w14:paraId="7971B461" w14:textId="7CD9690D"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Build Failure, Neccessary visit from technician</w:t>
            </w:r>
          </w:p>
        </w:tc>
        <w:tc>
          <w:tcPr>
            <w:tcW w:w="2239" w:type="dxa"/>
          </w:tcPr>
          <w:p w14:paraId="44CC3DCE" w14:textId="3B2A3564"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Overuse</w:t>
            </w:r>
          </w:p>
        </w:tc>
        <w:tc>
          <w:tcPr>
            <w:tcW w:w="716" w:type="dxa"/>
          </w:tcPr>
          <w:p w14:paraId="1E69542D" w14:textId="05EE5B69"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24</w:t>
            </w:r>
          </w:p>
        </w:tc>
        <w:tc>
          <w:tcPr>
            <w:tcW w:w="1477" w:type="dxa"/>
          </w:tcPr>
          <w:p w14:paraId="09275459" w14:textId="2F968508"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Call Technician</w:t>
            </w:r>
          </w:p>
        </w:tc>
      </w:tr>
      <w:tr w:rsidR="4E6BFD0D" w14:paraId="292C5FDE" w14:textId="77777777" w:rsidTr="004507A7">
        <w:trPr>
          <w:trHeight w:val="390"/>
        </w:trPr>
        <w:tc>
          <w:tcPr>
            <w:cnfStyle w:val="001000000000" w:firstRow="0" w:lastRow="0" w:firstColumn="1" w:lastColumn="0" w:oddVBand="0" w:evenVBand="0" w:oddHBand="0" w:evenHBand="0" w:firstRowFirstColumn="0" w:firstRowLastColumn="0" w:lastRowFirstColumn="0" w:lastRowLastColumn="0"/>
            <w:tcW w:w="2189" w:type="dxa"/>
          </w:tcPr>
          <w:p w14:paraId="0515BF28" w14:textId="0B0276B5" w:rsidR="4E6BFD0D" w:rsidRDefault="4E6BFD0D" w:rsidP="00C16354">
            <w:r w:rsidRPr="4E6BFD0D">
              <w:t>Mirrors - Reflect laser onto build plate</w:t>
            </w:r>
          </w:p>
        </w:tc>
        <w:tc>
          <w:tcPr>
            <w:tcW w:w="1423" w:type="dxa"/>
          </w:tcPr>
          <w:p w14:paraId="3382F667" w14:textId="7A8BA0DA"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Wear</w:t>
            </w:r>
          </w:p>
        </w:tc>
        <w:tc>
          <w:tcPr>
            <w:tcW w:w="2259" w:type="dxa"/>
          </w:tcPr>
          <w:p w14:paraId="5D9C547C" w14:textId="7AD0280E"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 xml:space="preserve">Build Failure, </w:t>
            </w:r>
            <w:r w:rsidR="00156154" w:rsidRPr="4E6BFD0D">
              <w:t>Necessary</w:t>
            </w:r>
            <w:r w:rsidRPr="4E6BFD0D">
              <w:t xml:space="preserve"> visit from technician</w:t>
            </w:r>
          </w:p>
        </w:tc>
        <w:tc>
          <w:tcPr>
            <w:tcW w:w="2239" w:type="dxa"/>
          </w:tcPr>
          <w:p w14:paraId="477CAC88" w14:textId="0E2E7FD0"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Overuse, wear over time</w:t>
            </w:r>
          </w:p>
        </w:tc>
        <w:tc>
          <w:tcPr>
            <w:tcW w:w="716" w:type="dxa"/>
          </w:tcPr>
          <w:p w14:paraId="0598AD62" w14:textId="7E7FC523"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18</w:t>
            </w:r>
          </w:p>
        </w:tc>
        <w:tc>
          <w:tcPr>
            <w:tcW w:w="1477" w:type="dxa"/>
          </w:tcPr>
          <w:p w14:paraId="58F76635" w14:textId="5B2FEBEA"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Call Technician</w:t>
            </w:r>
          </w:p>
        </w:tc>
      </w:tr>
      <w:tr w:rsidR="4E6BFD0D" w14:paraId="4F85C00B" w14:textId="77777777" w:rsidTr="004507A7">
        <w:trPr>
          <w:trHeight w:val="390"/>
        </w:trPr>
        <w:tc>
          <w:tcPr>
            <w:cnfStyle w:val="001000000000" w:firstRow="0" w:lastRow="0" w:firstColumn="1" w:lastColumn="0" w:oddVBand="0" w:evenVBand="0" w:oddHBand="0" w:evenHBand="0" w:firstRowFirstColumn="0" w:firstRowLastColumn="0" w:lastRowFirstColumn="0" w:lastRowLastColumn="0"/>
            <w:tcW w:w="2189" w:type="dxa"/>
          </w:tcPr>
          <w:p w14:paraId="428A78EB" w14:textId="1E63F31C" w:rsidR="4E6BFD0D" w:rsidRDefault="4E6BFD0D" w:rsidP="00C16354"/>
        </w:tc>
        <w:tc>
          <w:tcPr>
            <w:tcW w:w="1423" w:type="dxa"/>
          </w:tcPr>
          <w:p w14:paraId="4B93A744" w14:textId="62DA13EF" w:rsidR="4E6BFD0D" w:rsidRDefault="4E6BFD0D" w:rsidP="00C16354">
            <w:pPr>
              <w:cnfStyle w:val="000000000000" w:firstRow="0" w:lastRow="0" w:firstColumn="0" w:lastColumn="0" w:oddVBand="0" w:evenVBand="0" w:oddHBand="0" w:evenHBand="0" w:firstRowFirstColumn="0" w:firstRowLastColumn="0" w:lastRowFirstColumn="0" w:lastRowLastColumn="0"/>
            </w:pPr>
          </w:p>
        </w:tc>
        <w:tc>
          <w:tcPr>
            <w:tcW w:w="2259" w:type="dxa"/>
          </w:tcPr>
          <w:p w14:paraId="592E73E1" w14:textId="0CA4BDDC" w:rsidR="4E6BFD0D" w:rsidRDefault="4E6BFD0D" w:rsidP="00C16354">
            <w:pPr>
              <w:cnfStyle w:val="000000000000" w:firstRow="0" w:lastRow="0" w:firstColumn="0" w:lastColumn="0" w:oddVBand="0" w:evenVBand="0" w:oddHBand="0" w:evenHBand="0" w:firstRowFirstColumn="0" w:firstRowLastColumn="0" w:lastRowFirstColumn="0" w:lastRowLastColumn="0"/>
            </w:pPr>
          </w:p>
        </w:tc>
        <w:tc>
          <w:tcPr>
            <w:tcW w:w="2239" w:type="dxa"/>
          </w:tcPr>
          <w:p w14:paraId="2977E653" w14:textId="51489A9C" w:rsidR="4E6BFD0D" w:rsidRDefault="4E6BFD0D" w:rsidP="00C16354">
            <w:pPr>
              <w:cnfStyle w:val="000000000000" w:firstRow="0" w:lastRow="0" w:firstColumn="0" w:lastColumn="0" w:oddVBand="0" w:evenVBand="0" w:oddHBand="0" w:evenHBand="0" w:firstRowFirstColumn="0" w:firstRowLastColumn="0" w:lastRowFirstColumn="0" w:lastRowLastColumn="0"/>
            </w:pPr>
          </w:p>
        </w:tc>
        <w:tc>
          <w:tcPr>
            <w:tcW w:w="716" w:type="dxa"/>
          </w:tcPr>
          <w:p w14:paraId="61BA4F90" w14:textId="5CBC4780" w:rsidR="4E6BFD0D" w:rsidRDefault="4E6BFD0D" w:rsidP="00C16354">
            <w:pPr>
              <w:cnfStyle w:val="000000000000" w:firstRow="0" w:lastRow="0" w:firstColumn="0" w:lastColumn="0" w:oddVBand="0" w:evenVBand="0" w:oddHBand="0" w:evenHBand="0" w:firstRowFirstColumn="0" w:firstRowLastColumn="0" w:lastRowFirstColumn="0" w:lastRowLastColumn="0"/>
            </w:pPr>
          </w:p>
        </w:tc>
        <w:tc>
          <w:tcPr>
            <w:tcW w:w="1477" w:type="dxa"/>
          </w:tcPr>
          <w:p w14:paraId="12F7B4F7" w14:textId="73EEF0FB" w:rsidR="4E6BFD0D" w:rsidRDefault="4E6BFD0D" w:rsidP="00C16354">
            <w:pPr>
              <w:cnfStyle w:val="000000000000" w:firstRow="0" w:lastRow="0" w:firstColumn="0" w:lastColumn="0" w:oddVBand="0" w:evenVBand="0" w:oddHBand="0" w:evenHBand="0" w:firstRowFirstColumn="0" w:firstRowLastColumn="0" w:lastRowFirstColumn="0" w:lastRowLastColumn="0"/>
            </w:pPr>
          </w:p>
        </w:tc>
      </w:tr>
      <w:tr w:rsidR="4E6BFD0D" w14:paraId="47D5BF43" w14:textId="77777777" w:rsidTr="004507A7">
        <w:trPr>
          <w:trHeight w:val="390"/>
        </w:trPr>
        <w:tc>
          <w:tcPr>
            <w:cnfStyle w:val="001000000000" w:firstRow="0" w:lastRow="0" w:firstColumn="1" w:lastColumn="0" w:oddVBand="0" w:evenVBand="0" w:oddHBand="0" w:evenHBand="0" w:firstRowFirstColumn="0" w:firstRowLastColumn="0" w:lastRowFirstColumn="0" w:lastRowLastColumn="0"/>
            <w:tcW w:w="2189" w:type="dxa"/>
          </w:tcPr>
          <w:p w14:paraId="537D0A17" w14:textId="7B4C6B6F" w:rsidR="4E6BFD0D" w:rsidRDefault="4E6BFD0D" w:rsidP="00C16354">
            <w:r w:rsidRPr="4E6BFD0D">
              <w:t>Build Module</w:t>
            </w:r>
          </w:p>
        </w:tc>
        <w:tc>
          <w:tcPr>
            <w:tcW w:w="1423" w:type="dxa"/>
          </w:tcPr>
          <w:p w14:paraId="29132A2E" w14:textId="772F0298" w:rsidR="4E6BFD0D" w:rsidRDefault="4E6BFD0D" w:rsidP="00C16354">
            <w:pPr>
              <w:cnfStyle w:val="000000000000" w:firstRow="0" w:lastRow="0" w:firstColumn="0" w:lastColumn="0" w:oddVBand="0" w:evenVBand="0" w:oddHBand="0" w:evenHBand="0" w:firstRowFirstColumn="0" w:firstRowLastColumn="0" w:lastRowFirstColumn="0" w:lastRowLastColumn="0"/>
            </w:pPr>
          </w:p>
        </w:tc>
        <w:tc>
          <w:tcPr>
            <w:tcW w:w="2259" w:type="dxa"/>
          </w:tcPr>
          <w:p w14:paraId="52328112" w14:textId="04099CDE" w:rsidR="4E6BFD0D" w:rsidRDefault="4E6BFD0D" w:rsidP="00C16354">
            <w:pPr>
              <w:cnfStyle w:val="000000000000" w:firstRow="0" w:lastRow="0" w:firstColumn="0" w:lastColumn="0" w:oddVBand="0" w:evenVBand="0" w:oddHBand="0" w:evenHBand="0" w:firstRowFirstColumn="0" w:firstRowLastColumn="0" w:lastRowFirstColumn="0" w:lastRowLastColumn="0"/>
            </w:pPr>
          </w:p>
        </w:tc>
        <w:tc>
          <w:tcPr>
            <w:tcW w:w="2239" w:type="dxa"/>
          </w:tcPr>
          <w:p w14:paraId="4D175A75" w14:textId="5D80A1D5" w:rsidR="4E6BFD0D" w:rsidRDefault="4E6BFD0D" w:rsidP="00C16354">
            <w:pPr>
              <w:cnfStyle w:val="000000000000" w:firstRow="0" w:lastRow="0" w:firstColumn="0" w:lastColumn="0" w:oddVBand="0" w:evenVBand="0" w:oddHBand="0" w:evenHBand="0" w:firstRowFirstColumn="0" w:firstRowLastColumn="0" w:lastRowFirstColumn="0" w:lastRowLastColumn="0"/>
            </w:pPr>
          </w:p>
        </w:tc>
        <w:tc>
          <w:tcPr>
            <w:tcW w:w="716" w:type="dxa"/>
          </w:tcPr>
          <w:p w14:paraId="5B791BEC" w14:textId="694B2566" w:rsidR="4E6BFD0D" w:rsidRDefault="4E6BFD0D" w:rsidP="00C16354">
            <w:pPr>
              <w:cnfStyle w:val="000000000000" w:firstRow="0" w:lastRow="0" w:firstColumn="0" w:lastColumn="0" w:oddVBand="0" w:evenVBand="0" w:oddHBand="0" w:evenHBand="0" w:firstRowFirstColumn="0" w:firstRowLastColumn="0" w:lastRowFirstColumn="0" w:lastRowLastColumn="0"/>
            </w:pPr>
          </w:p>
        </w:tc>
        <w:tc>
          <w:tcPr>
            <w:tcW w:w="1477" w:type="dxa"/>
          </w:tcPr>
          <w:p w14:paraId="1D801E6C" w14:textId="4C39C755" w:rsidR="4E6BFD0D" w:rsidRDefault="4E6BFD0D" w:rsidP="00C16354">
            <w:pPr>
              <w:cnfStyle w:val="000000000000" w:firstRow="0" w:lastRow="0" w:firstColumn="0" w:lastColumn="0" w:oddVBand="0" w:evenVBand="0" w:oddHBand="0" w:evenHBand="0" w:firstRowFirstColumn="0" w:firstRowLastColumn="0" w:lastRowFirstColumn="0" w:lastRowLastColumn="0"/>
            </w:pPr>
          </w:p>
        </w:tc>
      </w:tr>
      <w:tr w:rsidR="4E6BFD0D" w14:paraId="258C715C" w14:textId="77777777" w:rsidTr="004507A7">
        <w:trPr>
          <w:trHeight w:val="390"/>
        </w:trPr>
        <w:tc>
          <w:tcPr>
            <w:cnfStyle w:val="001000000000" w:firstRow="0" w:lastRow="0" w:firstColumn="1" w:lastColumn="0" w:oddVBand="0" w:evenVBand="0" w:oddHBand="0" w:evenHBand="0" w:firstRowFirstColumn="0" w:firstRowLastColumn="0" w:lastRowFirstColumn="0" w:lastRowLastColumn="0"/>
            <w:tcW w:w="2189" w:type="dxa"/>
          </w:tcPr>
          <w:p w14:paraId="5B2E37D0" w14:textId="08705ECC" w:rsidR="4E6BFD0D" w:rsidRDefault="4E6BFD0D" w:rsidP="00C16354">
            <w:r w:rsidRPr="4E6BFD0D">
              <w:t>Powder Chamber - Holds powder for dispensing across build plate</w:t>
            </w:r>
          </w:p>
        </w:tc>
        <w:tc>
          <w:tcPr>
            <w:tcW w:w="1423" w:type="dxa"/>
          </w:tcPr>
          <w:p w14:paraId="455CCCC3" w14:textId="485C2019"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Corrosion</w:t>
            </w:r>
          </w:p>
        </w:tc>
        <w:tc>
          <w:tcPr>
            <w:tcW w:w="2259" w:type="dxa"/>
          </w:tcPr>
          <w:p w14:paraId="151064B1" w14:textId="594786BB"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Contamination of material stock, replacement of build module</w:t>
            </w:r>
          </w:p>
        </w:tc>
        <w:tc>
          <w:tcPr>
            <w:tcW w:w="2239" w:type="dxa"/>
          </w:tcPr>
          <w:p w14:paraId="208AA81C" w14:textId="64F03279"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Condensate buildup</w:t>
            </w:r>
          </w:p>
        </w:tc>
        <w:tc>
          <w:tcPr>
            <w:tcW w:w="716" w:type="dxa"/>
          </w:tcPr>
          <w:p w14:paraId="6DA3FB1D" w14:textId="39C77729"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48</w:t>
            </w:r>
          </w:p>
        </w:tc>
        <w:tc>
          <w:tcPr>
            <w:tcW w:w="1477" w:type="dxa"/>
          </w:tcPr>
          <w:p w14:paraId="149697E6" w14:textId="34C1D16E"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Check for any signs of rust or oxidation</w:t>
            </w:r>
          </w:p>
        </w:tc>
      </w:tr>
      <w:tr w:rsidR="4E6BFD0D" w14:paraId="0FAF27DC" w14:textId="77777777" w:rsidTr="004507A7">
        <w:trPr>
          <w:trHeight w:val="390"/>
        </w:trPr>
        <w:tc>
          <w:tcPr>
            <w:cnfStyle w:val="001000000000" w:firstRow="0" w:lastRow="0" w:firstColumn="1" w:lastColumn="0" w:oddVBand="0" w:evenVBand="0" w:oddHBand="0" w:evenHBand="0" w:firstRowFirstColumn="0" w:firstRowLastColumn="0" w:lastRowFirstColumn="0" w:lastRowLastColumn="0"/>
            <w:tcW w:w="2189" w:type="dxa"/>
          </w:tcPr>
          <w:p w14:paraId="747E4A95" w14:textId="15420E62" w:rsidR="4E6BFD0D" w:rsidRDefault="4E6BFD0D" w:rsidP="00C16354">
            <w:r w:rsidRPr="4E6BFD0D">
              <w:t>Build Plate - Supports melted powder</w:t>
            </w:r>
          </w:p>
        </w:tc>
        <w:tc>
          <w:tcPr>
            <w:tcW w:w="1423" w:type="dxa"/>
          </w:tcPr>
          <w:p w14:paraId="4F90B6AC" w14:textId="660DB362"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Wear, Temp Deformation, Corrosion</w:t>
            </w:r>
          </w:p>
        </w:tc>
        <w:tc>
          <w:tcPr>
            <w:tcW w:w="2259" w:type="dxa"/>
          </w:tcPr>
          <w:p w14:paraId="5D74FDB1" w14:textId="1E87662C"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Build Failure</w:t>
            </w:r>
          </w:p>
        </w:tc>
        <w:tc>
          <w:tcPr>
            <w:tcW w:w="2239" w:type="dxa"/>
          </w:tcPr>
          <w:p w14:paraId="349F78D6" w14:textId="2B57C463"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Improper cleaning/removal procedure</w:t>
            </w:r>
          </w:p>
        </w:tc>
        <w:tc>
          <w:tcPr>
            <w:tcW w:w="716" w:type="dxa"/>
          </w:tcPr>
          <w:p w14:paraId="1E28228A" w14:textId="43D98419"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32</w:t>
            </w:r>
          </w:p>
        </w:tc>
        <w:tc>
          <w:tcPr>
            <w:tcW w:w="1477" w:type="dxa"/>
          </w:tcPr>
          <w:p w14:paraId="51E3846E" w14:textId="0AC2D620"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Check for any signs of rust or oxidation, machine often</w:t>
            </w:r>
          </w:p>
        </w:tc>
      </w:tr>
      <w:tr w:rsidR="4E6BFD0D" w14:paraId="3BCC7124" w14:textId="77777777" w:rsidTr="004507A7">
        <w:trPr>
          <w:trHeight w:val="390"/>
        </w:trPr>
        <w:tc>
          <w:tcPr>
            <w:cnfStyle w:val="001000000000" w:firstRow="0" w:lastRow="0" w:firstColumn="1" w:lastColumn="0" w:oddVBand="0" w:evenVBand="0" w:oddHBand="0" w:evenHBand="0" w:firstRowFirstColumn="0" w:firstRowLastColumn="0" w:lastRowFirstColumn="0" w:lastRowLastColumn="0"/>
            <w:tcW w:w="2189" w:type="dxa"/>
          </w:tcPr>
          <w:p w14:paraId="463A0FCF" w14:textId="1A53C6F0" w:rsidR="4E6BFD0D" w:rsidRDefault="4E6BFD0D" w:rsidP="00C16354">
            <w:r w:rsidRPr="4E6BFD0D">
              <w:t>Overflow Chamber - Holds excess powder</w:t>
            </w:r>
          </w:p>
        </w:tc>
        <w:tc>
          <w:tcPr>
            <w:tcW w:w="1423" w:type="dxa"/>
          </w:tcPr>
          <w:p w14:paraId="09A5A582" w14:textId="7819618D"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Corrosion</w:t>
            </w:r>
          </w:p>
        </w:tc>
        <w:tc>
          <w:tcPr>
            <w:tcW w:w="2259" w:type="dxa"/>
          </w:tcPr>
          <w:p w14:paraId="24DB381F" w14:textId="0E30B176"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Contamination of material stock, replacement of build module</w:t>
            </w:r>
          </w:p>
        </w:tc>
        <w:tc>
          <w:tcPr>
            <w:tcW w:w="2239" w:type="dxa"/>
          </w:tcPr>
          <w:p w14:paraId="30288BDF" w14:textId="70920C2C"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Condensate buildup, improper cleaning procedure.</w:t>
            </w:r>
          </w:p>
        </w:tc>
        <w:tc>
          <w:tcPr>
            <w:tcW w:w="716" w:type="dxa"/>
          </w:tcPr>
          <w:p w14:paraId="710AFCA4" w14:textId="7B221611"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36</w:t>
            </w:r>
          </w:p>
        </w:tc>
        <w:tc>
          <w:tcPr>
            <w:tcW w:w="1477" w:type="dxa"/>
          </w:tcPr>
          <w:p w14:paraId="2C49C3BC" w14:textId="5392931D"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Check for any signs of rust or oxidation</w:t>
            </w:r>
          </w:p>
        </w:tc>
      </w:tr>
      <w:tr w:rsidR="4E6BFD0D" w14:paraId="0240F96D" w14:textId="77777777" w:rsidTr="004507A7">
        <w:trPr>
          <w:trHeight w:val="390"/>
        </w:trPr>
        <w:tc>
          <w:tcPr>
            <w:cnfStyle w:val="001000000000" w:firstRow="0" w:lastRow="0" w:firstColumn="1" w:lastColumn="0" w:oddVBand="0" w:evenVBand="0" w:oddHBand="0" w:evenHBand="0" w:firstRowFirstColumn="0" w:firstRowLastColumn="0" w:lastRowFirstColumn="0" w:lastRowLastColumn="0"/>
            <w:tcW w:w="2189" w:type="dxa"/>
          </w:tcPr>
          <w:p w14:paraId="3DE8A7F4" w14:textId="74CFCEC9" w:rsidR="4E6BFD0D" w:rsidRDefault="4E6BFD0D" w:rsidP="00C16354">
            <w:r w:rsidRPr="4E6BFD0D">
              <w:lastRenderedPageBreak/>
              <w:t>Coater - Dispenses powder across build plate</w:t>
            </w:r>
          </w:p>
        </w:tc>
        <w:tc>
          <w:tcPr>
            <w:tcW w:w="1423" w:type="dxa"/>
          </w:tcPr>
          <w:p w14:paraId="61405889" w14:textId="2A5B97D2"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Wear</w:t>
            </w:r>
          </w:p>
        </w:tc>
        <w:tc>
          <w:tcPr>
            <w:tcW w:w="2259" w:type="dxa"/>
          </w:tcPr>
          <w:p w14:paraId="04048D84" w14:textId="14CBBF8C"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Lines in prints, could cause build failure</w:t>
            </w:r>
          </w:p>
        </w:tc>
        <w:tc>
          <w:tcPr>
            <w:tcW w:w="2239" w:type="dxa"/>
          </w:tcPr>
          <w:p w14:paraId="685CE2A7" w14:textId="24D0163A"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Not checking for defects in coater blade, not replacing blade.</w:t>
            </w:r>
          </w:p>
        </w:tc>
        <w:tc>
          <w:tcPr>
            <w:tcW w:w="716" w:type="dxa"/>
          </w:tcPr>
          <w:p w14:paraId="79637132" w14:textId="0B39CB58"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16</w:t>
            </w:r>
          </w:p>
        </w:tc>
        <w:tc>
          <w:tcPr>
            <w:tcW w:w="1477" w:type="dxa"/>
          </w:tcPr>
          <w:p w14:paraId="45595281" w14:textId="68F4B330"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Check coater for wear, defects in surface</w:t>
            </w:r>
          </w:p>
        </w:tc>
      </w:tr>
      <w:tr w:rsidR="4E6BFD0D" w14:paraId="4EF7CEEF" w14:textId="77777777" w:rsidTr="004507A7">
        <w:trPr>
          <w:trHeight w:val="390"/>
        </w:trPr>
        <w:tc>
          <w:tcPr>
            <w:cnfStyle w:val="001000000000" w:firstRow="0" w:lastRow="0" w:firstColumn="1" w:lastColumn="0" w:oddVBand="0" w:evenVBand="0" w:oddHBand="0" w:evenHBand="0" w:firstRowFirstColumn="0" w:firstRowLastColumn="0" w:lastRowFirstColumn="0" w:lastRowLastColumn="0"/>
            <w:tcW w:w="2189" w:type="dxa"/>
          </w:tcPr>
          <w:p w14:paraId="43A4C999" w14:textId="28C25AD6" w:rsidR="4E6BFD0D" w:rsidRDefault="4E6BFD0D" w:rsidP="00C16354"/>
        </w:tc>
        <w:tc>
          <w:tcPr>
            <w:tcW w:w="1423" w:type="dxa"/>
          </w:tcPr>
          <w:p w14:paraId="20937069" w14:textId="785AD101" w:rsidR="4E6BFD0D" w:rsidRDefault="4E6BFD0D" w:rsidP="00C16354">
            <w:pPr>
              <w:cnfStyle w:val="000000000000" w:firstRow="0" w:lastRow="0" w:firstColumn="0" w:lastColumn="0" w:oddVBand="0" w:evenVBand="0" w:oddHBand="0" w:evenHBand="0" w:firstRowFirstColumn="0" w:firstRowLastColumn="0" w:lastRowFirstColumn="0" w:lastRowLastColumn="0"/>
            </w:pPr>
          </w:p>
        </w:tc>
        <w:tc>
          <w:tcPr>
            <w:tcW w:w="2259" w:type="dxa"/>
          </w:tcPr>
          <w:p w14:paraId="29E10746" w14:textId="4B96999B" w:rsidR="4E6BFD0D" w:rsidRDefault="4E6BFD0D" w:rsidP="00C16354">
            <w:pPr>
              <w:cnfStyle w:val="000000000000" w:firstRow="0" w:lastRow="0" w:firstColumn="0" w:lastColumn="0" w:oddVBand="0" w:evenVBand="0" w:oddHBand="0" w:evenHBand="0" w:firstRowFirstColumn="0" w:firstRowLastColumn="0" w:lastRowFirstColumn="0" w:lastRowLastColumn="0"/>
            </w:pPr>
          </w:p>
        </w:tc>
        <w:tc>
          <w:tcPr>
            <w:tcW w:w="2239" w:type="dxa"/>
          </w:tcPr>
          <w:p w14:paraId="2E6803E7" w14:textId="082F1EBB" w:rsidR="4E6BFD0D" w:rsidRDefault="4E6BFD0D" w:rsidP="00C16354">
            <w:pPr>
              <w:cnfStyle w:val="000000000000" w:firstRow="0" w:lastRow="0" w:firstColumn="0" w:lastColumn="0" w:oddVBand="0" w:evenVBand="0" w:oddHBand="0" w:evenHBand="0" w:firstRowFirstColumn="0" w:firstRowLastColumn="0" w:lastRowFirstColumn="0" w:lastRowLastColumn="0"/>
            </w:pPr>
          </w:p>
        </w:tc>
        <w:tc>
          <w:tcPr>
            <w:tcW w:w="716" w:type="dxa"/>
          </w:tcPr>
          <w:p w14:paraId="2E6A55EA" w14:textId="4D740DBD" w:rsidR="4E6BFD0D" w:rsidRDefault="4E6BFD0D" w:rsidP="00C16354">
            <w:pPr>
              <w:cnfStyle w:val="000000000000" w:firstRow="0" w:lastRow="0" w:firstColumn="0" w:lastColumn="0" w:oddVBand="0" w:evenVBand="0" w:oddHBand="0" w:evenHBand="0" w:firstRowFirstColumn="0" w:firstRowLastColumn="0" w:lastRowFirstColumn="0" w:lastRowLastColumn="0"/>
            </w:pPr>
          </w:p>
        </w:tc>
        <w:tc>
          <w:tcPr>
            <w:tcW w:w="1477" w:type="dxa"/>
          </w:tcPr>
          <w:p w14:paraId="713A15A5" w14:textId="3D36E340" w:rsidR="4E6BFD0D" w:rsidRDefault="4E6BFD0D" w:rsidP="00C16354">
            <w:pPr>
              <w:cnfStyle w:val="000000000000" w:firstRow="0" w:lastRow="0" w:firstColumn="0" w:lastColumn="0" w:oddVBand="0" w:evenVBand="0" w:oddHBand="0" w:evenHBand="0" w:firstRowFirstColumn="0" w:firstRowLastColumn="0" w:lastRowFirstColumn="0" w:lastRowLastColumn="0"/>
            </w:pPr>
          </w:p>
        </w:tc>
      </w:tr>
      <w:tr w:rsidR="4E6BFD0D" w14:paraId="71C9357B" w14:textId="77777777" w:rsidTr="004507A7">
        <w:trPr>
          <w:trHeight w:val="390"/>
        </w:trPr>
        <w:tc>
          <w:tcPr>
            <w:cnfStyle w:val="001000000000" w:firstRow="0" w:lastRow="0" w:firstColumn="1" w:lastColumn="0" w:oddVBand="0" w:evenVBand="0" w:oddHBand="0" w:evenHBand="0" w:firstRowFirstColumn="0" w:firstRowLastColumn="0" w:lastRowFirstColumn="0" w:lastRowLastColumn="0"/>
            <w:tcW w:w="2189" w:type="dxa"/>
          </w:tcPr>
          <w:p w14:paraId="46F4C7D6" w14:textId="5484E5B0" w:rsidR="4E6BFD0D" w:rsidRDefault="4E6BFD0D" w:rsidP="00C16354">
            <w:r w:rsidRPr="4E6BFD0D">
              <w:t>Air Flow</w:t>
            </w:r>
          </w:p>
        </w:tc>
        <w:tc>
          <w:tcPr>
            <w:tcW w:w="1423" w:type="dxa"/>
          </w:tcPr>
          <w:p w14:paraId="55B24ED5" w14:textId="2B678C4A" w:rsidR="4E6BFD0D" w:rsidRDefault="4E6BFD0D" w:rsidP="00C16354">
            <w:pPr>
              <w:cnfStyle w:val="000000000000" w:firstRow="0" w:lastRow="0" w:firstColumn="0" w:lastColumn="0" w:oddVBand="0" w:evenVBand="0" w:oddHBand="0" w:evenHBand="0" w:firstRowFirstColumn="0" w:firstRowLastColumn="0" w:lastRowFirstColumn="0" w:lastRowLastColumn="0"/>
            </w:pPr>
          </w:p>
        </w:tc>
        <w:tc>
          <w:tcPr>
            <w:tcW w:w="2259" w:type="dxa"/>
          </w:tcPr>
          <w:p w14:paraId="0B47F438" w14:textId="55DD2E48" w:rsidR="4E6BFD0D" w:rsidRDefault="4E6BFD0D" w:rsidP="00C16354">
            <w:pPr>
              <w:cnfStyle w:val="000000000000" w:firstRow="0" w:lastRow="0" w:firstColumn="0" w:lastColumn="0" w:oddVBand="0" w:evenVBand="0" w:oddHBand="0" w:evenHBand="0" w:firstRowFirstColumn="0" w:firstRowLastColumn="0" w:lastRowFirstColumn="0" w:lastRowLastColumn="0"/>
            </w:pPr>
          </w:p>
        </w:tc>
        <w:tc>
          <w:tcPr>
            <w:tcW w:w="2239" w:type="dxa"/>
          </w:tcPr>
          <w:p w14:paraId="41A67136" w14:textId="262AC1E0" w:rsidR="4E6BFD0D" w:rsidRDefault="4E6BFD0D" w:rsidP="00C16354">
            <w:pPr>
              <w:cnfStyle w:val="000000000000" w:firstRow="0" w:lastRow="0" w:firstColumn="0" w:lastColumn="0" w:oddVBand="0" w:evenVBand="0" w:oddHBand="0" w:evenHBand="0" w:firstRowFirstColumn="0" w:firstRowLastColumn="0" w:lastRowFirstColumn="0" w:lastRowLastColumn="0"/>
            </w:pPr>
          </w:p>
        </w:tc>
        <w:tc>
          <w:tcPr>
            <w:tcW w:w="716" w:type="dxa"/>
          </w:tcPr>
          <w:p w14:paraId="79CE7A86" w14:textId="07F665DB" w:rsidR="4E6BFD0D" w:rsidRDefault="4E6BFD0D" w:rsidP="00C16354">
            <w:pPr>
              <w:cnfStyle w:val="000000000000" w:firstRow="0" w:lastRow="0" w:firstColumn="0" w:lastColumn="0" w:oddVBand="0" w:evenVBand="0" w:oddHBand="0" w:evenHBand="0" w:firstRowFirstColumn="0" w:firstRowLastColumn="0" w:lastRowFirstColumn="0" w:lastRowLastColumn="0"/>
            </w:pPr>
          </w:p>
        </w:tc>
        <w:tc>
          <w:tcPr>
            <w:tcW w:w="1477" w:type="dxa"/>
          </w:tcPr>
          <w:p w14:paraId="5773CCA4" w14:textId="5A07F6B3" w:rsidR="4E6BFD0D" w:rsidRDefault="4E6BFD0D" w:rsidP="00C16354">
            <w:pPr>
              <w:cnfStyle w:val="000000000000" w:firstRow="0" w:lastRow="0" w:firstColumn="0" w:lastColumn="0" w:oddVBand="0" w:evenVBand="0" w:oddHBand="0" w:evenHBand="0" w:firstRowFirstColumn="0" w:firstRowLastColumn="0" w:lastRowFirstColumn="0" w:lastRowLastColumn="0"/>
            </w:pPr>
          </w:p>
        </w:tc>
      </w:tr>
      <w:tr w:rsidR="4E6BFD0D" w14:paraId="69A5B9AD" w14:textId="77777777" w:rsidTr="004507A7">
        <w:trPr>
          <w:trHeight w:val="390"/>
        </w:trPr>
        <w:tc>
          <w:tcPr>
            <w:cnfStyle w:val="001000000000" w:firstRow="0" w:lastRow="0" w:firstColumn="1" w:lastColumn="0" w:oddVBand="0" w:evenVBand="0" w:oddHBand="0" w:evenHBand="0" w:firstRowFirstColumn="0" w:firstRowLastColumn="0" w:lastRowFirstColumn="0" w:lastRowLastColumn="0"/>
            <w:tcW w:w="2189" w:type="dxa"/>
          </w:tcPr>
          <w:p w14:paraId="0D1D0768" w14:textId="5279597F" w:rsidR="4E6BFD0D" w:rsidRDefault="4E6BFD0D" w:rsidP="00C16354">
            <w:r w:rsidRPr="4E6BFD0D">
              <w:t>Air Supply - Maintains inert argon atmosphere</w:t>
            </w:r>
          </w:p>
        </w:tc>
        <w:tc>
          <w:tcPr>
            <w:tcW w:w="1423" w:type="dxa"/>
          </w:tcPr>
          <w:p w14:paraId="77C2078D" w14:textId="662C4A06"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Wear</w:t>
            </w:r>
          </w:p>
        </w:tc>
        <w:tc>
          <w:tcPr>
            <w:tcW w:w="2259" w:type="dxa"/>
          </w:tcPr>
          <w:p w14:paraId="476BAA0D" w14:textId="35941688"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Gas Leak</w:t>
            </w:r>
          </w:p>
        </w:tc>
        <w:tc>
          <w:tcPr>
            <w:tcW w:w="2239" w:type="dxa"/>
          </w:tcPr>
          <w:p w14:paraId="761C8629" w14:textId="30FBE9DE"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Cut in gas line, leaky valve</w:t>
            </w:r>
          </w:p>
        </w:tc>
        <w:tc>
          <w:tcPr>
            <w:tcW w:w="716" w:type="dxa"/>
          </w:tcPr>
          <w:p w14:paraId="12A46850" w14:textId="620C0430"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72</w:t>
            </w:r>
          </w:p>
        </w:tc>
        <w:tc>
          <w:tcPr>
            <w:tcW w:w="1477" w:type="dxa"/>
          </w:tcPr>
          <w:p w14:paraId="11796164" w14:textId="6B47F4A6"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Replace parts</w:t>
            </w:r>
          </w:p>
        </w:tc>
      </w:tr>
      <w:tr w:rsidR="4E6BFD0D" w14:paraId="0610703D" w14:textId="77777777" w:rsidTr="004507A7">
        <w:trPr>
          <w:trHeight w:val="390"/>
        </w:trPr>
        <w:tc>
          <w:tcPr>
            <w:cnfStyle w:val="001000000000" w:firstRow="0" w:lastRow="0" w:firstColumn="1" w:lastColumn="0" w:oddVBand="0" w:evenVBand="0" w:oddHBand="0" w:evenHBand="0" w:firstRowFirstColumn="0" w:firstRowLastColumn="0" w:lastRowFirstColumn="0" w:lastRowLastColumn="0"/>
            <w:tcW w:w="2189" w:type="dxa"/>
          </w:tcPr>
          <w:p w14:paraId="137C3100" w14:textId="281A6EDE" w:rsidR="4E6BFD0D" w:rsidRDefault="4E6BFD0D" w:rsidP="00C16354">
            <w:r w:rsidRPr="4E6BFD0D">
              <w:t>Ventilation System - Captures fumes and condensate into filter</w:t>
            </w:r>
          </w:p>
        </w:tc>
        <w:tc>
          <w:tcPr>
            <w:tcW w:w="1423" w:type="dxa"/>
          </w:tcPr>
          <w:p w14:paraId="7E888EA4" w14:textId="17A0C8FD"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Corrosion, Wear</w:t>
            </w:r>
          </w:p>
        </w:tc>
        <w:tc>
          <w:tcPr>
            <w:tcW w:w="2259" w:type="dxa"/>
          </w:tcPr>
          <w:p w14:paraId="79F0757A" w14:textId="4BA47B02"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Build Failures, potential fires</w:t>
            </w:r>
          </w:p>
        </w:tc>
        <w:tc>
          <w:tcPr>
            <w:tcW w:w="2239" w:type="dxa"/>
          </w:tcPr>
          <w:p w14:paraId="60659C17" w14:textId="6FCCDDCB"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Failure to maintain/ replace filters</w:t>
            </w:r>
          </w:p>
        </w:tc>
        <w:tc>
          <w:tcPr>
            <w:tcW w:w="716" w:type="dxa"/>
          </w:tcPr>
          <w:p w14:paraId="3606F542" w14:textId="4B2BCC15"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90</w:t>
            </w:r>
          </w:p>
        </w:tc>
        <w:tc>
          <w:tcPr>
            <w:tcW w:w="1477" w:type="dxa"/>
          </w:tcPr>
          <w:p w14:paraId="547632F6" w14:textId="3869C9F3"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Regularly change filters</w:t>
            </w:r>
          </w:p>
        </w:tc>
      </w:tr>
      <w:tr w:rsidR="4E6BFD0D" w14:paraId="213F2F9D" w14:textId="77777777" w:rsidTr="004507A7">
        <w:trPr>
          <w:trHeight w:val="390"/>
        </w:trPr>
        <w:tc>
          <w:tcPr>
            <w:cnfStyle w:val="001000000000" w:firstRow="0" w:lastRow="0" w:firstColumn="1" w:lastColumn="0" w:oddVBand="0" w:evenVBand="0" w:oddHBand="0" w:evenHBand="0" w:firstRowFirstColumn="0" w:firstRowLastColumn="0" w:lastRowFirstColumn="0" w:lastRowLastColumn="0"/>
            <w:tcW w:w="2189" w:type="dxa"/>
          </w:tcPr>
          <w:p w14:paraId="284546D1" w14:textId="03720E39" w:rsidR="4E6BFD0D" w:rsidRDefault="4E6BFD0D" w:rsidP="00C16354"/>
        </w:tc>
        <w:tc>
          <w:tcPr>
            <w:tcW w:w="1423" w:type="dxa"/>
          </w:tcPr>
          <w:p w14:paraId="2876B1A7" w14:textId="7D5ECAF3" w:rsidR="4E6BFD0D" w:rsidRDefault="4E6BFD0D" w:rsidP="00C16354">
            <w:pPr>
              <w:cnfStyle w:val="000000000000" w:firstRow="0" w:lastRow="0" w:firstColumn="0" w:lastColumn="0" w:oddVBand="0" w:evenVBand="0" w:oddHBand="0" w:evenHBand="0" w:firstRowFirstColumn="0" w:firstRowLastColumn="0" w:lastRowFirstColumn="0" w:lastRowLastColumn="0"/>
            </w:pPr>
          </w:p>
        </w:tc>
        <w:tc>
          <w:tcPr>
            <w:tcW w:w="2259" w:type="dxa"/>
          </w:tcPr>
          <w:p w14:paraId="3AE596B9" w14:textId="0435408C" w:rsidR="4E6BFD0D" w:rsidRDefault="4E6BFD0D" w:rsidP="00C16354">
            <w:pPr>
              <w:cnfStyle w:val="000000000000" w:firstRow="0" w:lastRow="0" w:firstColumn="0" w:lastColumn="0" w:oddVBand="0" w:evenVBand="0" w:oddHBand="0" w:evenHBand="0" w:firstRowFirstColumn="0" w:firstRowLastColumn="0" w:lastRowFirstColumn="0" w:lastRowLastColumn="0"/>
            </w:pPr>
          </w:p>
        </w:tc>
        <w:tc>
          <w:tcPr>
            <w:tcW w:w="2239" w:type="dxa"/>
          </w:tcPr>
          <w:p w14:paraId="190CC9EC" w14:textId="0BCCDED2" w:rsidR="4E6BFD0D" w:rsidRDefault="4E6BFD0D" w:rsidP="00C16354">
            <w:pPr>
              <w:cnfStyle w:val="000000000000" w:firstRow="0" w:lastRow="0" w:firstColumn="0" w:lastColumn="0" w:oddVBand="0" w:evenVBand="0" w:oddHBand="0" w:evenHBand="0" w:firstRowFirstColumn="0" w:firstRowLastColumn="0" w:lastRowFirstColumn="0" w:lastRowLastColumn="0"/>
            </w:pPr>
          </w:p>
        </w:tc>
        <w:tc>
          <w:tcPr>
            <w:tcW w:w="716" w:type="dxa"/>
          </w:tcPr>
          <w:p w14:paraId="524BCA5C" w14:textId="3C4C628B" w:rsidR="4E6BFD0D" w:rsidRDefault="4E6BFD0D" w:rsidP="00C16354">
            <w:pPr>
              <w:cnfStyle w:val="000000000000" w:firstRow="0" w:lastRow="0" w:firstColumn="0" w:lastColumn="0" w:oddVBand="0" w:evenVBand="0" w:oddHBand="0" w:evenHBand="0" w:firstRowFirstColumn="0" w:firstRowLastColumn="0" w:lastRowFirstColumn="0" w:lastRowLastColumn="0"/>
            </w:pPr>
          </w:p>
        </w:tc>
        <w:tc>
          <w:tcPr>
            <w:tcW w:w="1477" w:type="dxa"/>
          </w:tcPr>
          <w:p w14:paraId="1E422CF6" w14:textId="4D580863" w:rsidR="4E6BFD0D" w:rsidRDefault="4E6BFD0D" w:rsidP="00C16354">
            <w:pPr>
              <w:cnfStyle w:val="000000000000" w:firstRow="0" w:lastRow="0" w:firstColumn="0" w:lastColumn="0" w:oddVBand="0" w:evenVBand="0" w:oddHBand="0" w:evenHBand="0" w:firstRowFirstColumn="0" w:firstRowLastColumn="0" w:lastRowFirstColumn="0" w:lastRowLastColumn="0"/>
            </w:pPr>
          </w:p>
        </w:tc>
      </w:tr>
      <w:tr w:rsidR="4E6BFD0D" w14:paraId="0913E75D" w14:textId="77777777" w:rsidTr="004507A7">
        <w:trPr>
          <w:trHeight w:val="390"/>
        </w:trPr>
        <w:tc>
          <w:tcPr>
            <w:cnfStyle w:val="001000000000" w:firstRow="0" w:lastRow="0" w:firstColumn="1" w:lastColumn="0" w:oddVBand="0" w:evenVBand="0" w:oddHBand="0" w:evenHBand="0" w:firstRowFirstColumn="0" w:firstRowLastColumn="0" w:lastRowFirstColumn="0" w:lastRowLastColumn="0"/>
            <w:tcW w:w="2189" w:type="dxa"/>
          </w:tcPr>
          <w:p w14:paraId="7E7666CE" w14:textId="5484AADC" w:rsidR="4E6BFD0D" w:rsidRDefault="4E6BFD0D" w:rsidP="00C16354">
            <w:r w:rsidRPr="4E6BFD0D">
              <w:t>Computer</w:t>
            </w:r>
          </w:p>
        </w:tc>
        <w:tc>
          <w:tcPr>
            <w:tcW w:w="1423" w:type="dxa"/>
          </w:tcPr>
          <w:p w14:paraId="6FBAC8DD" w14:textId="0D263E03" w:rsidR="4E6BFD0D" w:rsidRDefault="4E6BFD0D" w:rsidP="00C16354">
            <w:pPr>
              <w:cnfStyle w:val="000000000000" w:firstRow="0" w:lastRow="0" w:firstColumn="0" w:lastColumn="0" w:oddVBand="0" w:evenVBand="0" w:oddHBand="0" w:evenHBand="0" w:firstRowFirstColumn="0" w:firstRowLastColumn="0" w:lastRowFirstColumn="0" w:lastRowLastColumn="0"/>
            </w:pPr>
          </w:p>
        </w:tc>
        <w:tc>
          <w:tcPr>
            <w:tcW w:w="2259" w:type="dxa"/>
          </w:tcPr>
          <w:p w14:paraId="147824B2" w14:textId="58614FA4" w:rsidR="4E6BFD0D" w:rsidRDefault="4E6BFD0D" w:rsidP="00C16354">
            <w:pPr>
              <w:cnfStyle w:val="000000000000" w:firstRow="0" w:lastRow="0" w:firstColumn="0" w:lastColumn="0" w:oddVBand="0" w:evenVBand="0" w:oddHBand="0" w:evenHBand="0" w:firstRowFirstColumn="0" w:firstRowLastColumn="0" w:lastRowFirstColumn="0" w:lastRowLastColumn="0"/>
            </w:pPr>
          </w:p>
        </w:tc>
        <w:tc>
          <w:tcPr>
            <w:tcW w:w="2239" w:type="dxa"/>
          </w:tcPr>
          <w:p w14:paraId="2A022057" w14:textId="50AC2545" w:rsidR="4E6BFD0D" w:rsidRDefault="4E6BFD0D" w:rsidP="00C16354">
            <w:pPr>
              <w:cnfStyle w:val="000000000000" w:firstRow="0" w:lastRow="0" w:firstColumn="0" w:lastColumn="0" w:oddVBand="0" w:evenVBand="0" w:oddHBand="0" w:evenHBand="0" w:firstRowFirstColumn="0" w:firstRowLastColumn="0" w:lastRowFirstColumn="0" w:lastRowLastColumn="0"/>
            </w:pPr>
          </w:p>
        </w:tc>
        <w:tc>
          <w:tcPr>
            <w:tcW w:w="716" w:type="dxa"/>
          </w:tcPr>
          <w:p w14:paraId="6978CC18" w14:textId="15058A82" w:rsidR="4E6BFD0D" w:rsidRDefault="4E6BFD0D" w:rsidP="00C16354">
            <w:pPr>
              <w:cnfStyle w:val="000000000000" w:firstRow="0" w:lastRow="0" w:firstColumn="0" w:lastColumn="0" w:oddVBand="0" w:evenVBand="0" w:oddHBand="0" w:evenHBand="0" w:firstRowFirstColumn="0" w:firstRowLastColumn="0" w:lastRowFirstColumn="0" w:lastRowLastColumn="0"/>
            </w:pPr>
          </w:p>
        </w:tc>
        <w:tc>
          <w:tcPr>
            <w:tcW w:w="1477" w:type="dxa"/>
          </w:tcPr>
          <w:p w14:paraId="063923F0" w14:textId="3A91B3DF" w:rsidR="4E6BFD0D" w:rsidRDefault="4E6BFD0D" w:rsidP="00C16354">
            <w:pPr>
              <w:cnfStyle w:val="000000000000" w:firstRow="0" w:lastRow="0" w:firstColumn="0" w:lastColumn="0" w:oddVBand="0" w:evenVBand="0" w:oddHBand="0" w:evenHBand="0" w:firstRowFirstColumn="0" w:firstRowLastColumn="0" w:lastRowFirstColumn="0" w:lastRowLastColumn="0"/>
            </w:pPr>
          </w:p>
        </w:tc>
      </w:tr>
      <w:tr w:rsidR="4E6BFD0D" w14:paraId="456A2FDB" w14:textId="77777777" w:rsidTr="004507A7">
        <w:trPr>
          <w:trHeight w:val="300"/>
        </w:trPr>
        <w:tc>
          <w:tcPr>
            <w:cnfStyle w:val="001000000000" w:firstRow="0" w:lastRow="0" w:firstColumn="1" w:lastColumn="0" w:oddVBand="0" w:evenVBand="0" w:oddHBand="0" w:evenHBand="0" w:firstRowFirstColumn="0" w:firstRowLastColumn="0" w:lastRowFirstColumn="0" w:lastRowLastColumn="0"/>
            <w:tcW w:w="2189" w:type="dxa"/>
          </w:tcPr>
          <w:p w14:paraId="007CBBBB" w14:textId="6B0CF8E7" w:rsidR="4E6BFD0D" w:rsidRDefault="4E6BFD0D" w:rsidP="00C16354">
            <w:r w:rsidRPr="4E6BFD0D">
              <w:t>Magics - Slices models for printing</w:t>
            </w:r>
          </w:p>
        </w:tc>
        <w:tc>
          <w:tcPr>
            <w:tcW w:w="1423" w:type="dxa"/>
          </w:tcPr>
          <w:p w14:paraId="5DB88953" w14:textId="71C02345"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Computer Error</w:t>
            </w:r>
          </w:p>
        </w:tc>
        <w:tc>
          <w:tcPr>
            <w:tcW w:w="2259" w:type="dxa"/>
          </w:tcPr>
          <w:p w14:paraId="10157394" w14:textId="7666828D"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Lost Files, Program Crashes</w:t>
            </w:r>
          </w:p>
        </w:tc>
        <w:tc>
          <w:tcPr>
            <w:tcW w:w="2239" w:type="dxa"/>
          </w:tcPr>
          <w:p w14:paraId="24FBA415" w14:textId="3B2A6F81"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Large, complex part is entered into program</w:t>
            </w:r>
          </w:p>
        </w:tc>
        <w:tc>
          <w:tcPr>
            <w:tcW w:w="716" w:type="dxa"/>
          </w:tcPr>
          <w:p w14:paraId="30F3ED55" w14:textId="15857480"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24</w:t>
            </w:r>
          </w:p>
        </w:tc>
        <w:tc>
          <w:tcPr>
            <w:tcW w:w="1477" w:type="dxa"/>
          </w:tcPr>
          <w:p w14:paraId="5D6B46E4" w14:textId="2A374948" w:rsidR="4E6BFD0D" w:rsidRDefault="4E6BFD0D" w:rsidP="00C16354">
            <w:pPr>
              <w:cnfStyle w:val="000000000000" w:firstRow="0" w:lastRow="0" w:firstColumn="0" w:lastColumn="0" w:oddVBand="0" w:evenVBand="0" w:oddHBand="0" w:evenHBand="0" w:firstRowFirstColumn="0" w:firstRowLastColumn="0" w:lastRowFirstColumn="0" w:lastRowLastColumn="0"/>
            </w:pPr>
            <w:r w:rsidRPr="4E6BFD0D">
              <w:t>Restart program, account for time lost</w:t>
            </w:r>
          </w:p>
        </w:tc>
      </w:tr>
    </w:tbl>
    <w:p w14:paraId="3AF6A026" w14:textId="3D518295" w:rsidR="00B81043" w:rsidRDefault="00B81043" w:rsidP="00C16354">
      <w:pPr>
        <w:pStyle w:val="BodyText"/>
      </w:pPr>
    </w:p>
    <w:p w14:paraId="7F5444B3" w14:textId="4E6F9FD8" w:rsidR="00D5373A" w:rsidRDefault="667F9030" w:rsidP="00C16354">
      <w:pPr>
        <w:pStyle w:val="Heading2"/>
      </w:pPr>
      <w:bookmarkStart w:id="62" w:name="_Toc196171241"/>
      <w:r>
        <w:t>Testing Plans</w:t>
      </w:r>
      <w:bookmarkEnd w:id="62"/>
    </w:p>
    <w:p w14:paraId="4746D67B" w14:textId="48394376" w:rsidR="006B10D4" w:rsidRDefault="00A0111C" w:rsidP="00C16354">
      <w:pPr>
        <w:pStyle w:val="BodyText"/>
      </w:pPr>
      <w:r w:rsidRPr="00A0111C">
        <w:t>Part of our project involved testing the printer after successful installation, which included running several test prints and conducting a tensile test using printed samples. The two experiments conducted are outlined below, along with the specific project requirements they addressed.</w:t>
      </w:r>
    </w:p>
    <w:p w14:paraId="3C665CF5" w14:textId="77777777" w:rsidR="006B10D4" w:rsidRDefault="006B10D4" w:rsidP="00C16354">
      <w:pPr>
        <w:pStyle w:val="BodyText"/>
      </w:pPr>
    </w:p>
    <w:p w14:paraId="43A0DFBF" w14:textId="555C9CFB" w:rsidR="006B10D4" w:rsidRPr="006B10D4" w:rsidRDefault="006B10D4" w:rsidP="006B10D4">
      <w:pPr>
        <w:pStyle w:val="BodyText"/>
        <w:jc w:val="center"/>
        <w:rPr>
          <w:i/>
          <w:iCs/>
        </w:rPr>
      </w:pPr>
      <w:r>
        <w:rPr>
          <w:i/>
          <w:iCs/>
        </w:rPr>
        <w:t xml:space="preserve">Table </w:t>
      </w:r>
      <w:r w:rsidR="009E79F8">
        <w:rPr>
          <w:i/>
          <w:iCs/>
        </w:rPr>
        <w:t>3</w:t>
      </w:r>
      <w:r>
        <w:rPr>
          <w:i/>
          <w:iCs/>
        </w:rPr>
        <w:t>: Testing Plans</w:t>
      </w:r>
    </w:p>
    <w:tbl>
      <w:tblPr>
        <w:tblStyle w:val="GridTable5Dark-Accent1"/>
        <w:tblW w:w="9350" w:type="dxa"/>
        <w:tblLook w:val="06A0" w:firstRow="1" w:lastRow="0" w:firstColumn="1" w:lastColumn="0" w:noHBand="1" w:noVBand="1"/>
      </w:tblPr>
      <w:tblGrid>
        <w:gridCol w:w="1885"/>
        <w:gridCol w:w="3618"/>
        <w:gridCol w:w="2143"/>
        <w:gridCol w:w="1704"/>
      </w:tblGrid>
      <w:tr w:rsidR="00DA2A1A" w:rsidRPr="00DA2A1A" w14:paraId="640A8638" w14:textId="77777777" w:rsidTr="006B10D4">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885" w:type="dxa"/>
            <w:hideMark/>
          </w:tcPr>
          <w:p w14:paraId="33CA6D31" w14:textId="77777777" w:rsidR="00DA2A1A" w:rsidRPr="00DA2A1A" w:rsidRDefault="00DA2A1A" w:rsidP="00C16354">
            <w:pPr>
              <w:pStyle w:val="BodyText"/>
            </w:pPr>
            <w:r w:rsidRPr="00DA2A1A">
              <w:t>Experiment/Test​</w:t>
            </w:r>
          </w:p>
        </w:tc>
        <w:tc>
          <w:tcPr>
            <w:tcW w:w="3618" w:type="dxa"/>
            <w:hideMark/>
          </w:tcPr>
          <w:p w14:paraId="77CBBAE7" w14:textId="77777777" w:rsidR="00DA2A1A" w:rsidRPr="00DA2A1A" w:rsidRDefault="00DA2A1A" w:rsidP="00C16354">
            <w:pPr>
              <w:pStyle w:val="BodyText"/>
              <w:cnfStyle w:val="100000000000" w:firstRow="1" w:lastRow="0" w:firstColumn="0" w:lastColumn="0" w:oddVBand="0" w:evenVBand="0" w:oddHBand="0" w:evenHBand="0" w:firstRowFirstColumn="0" w:firstRowLastColumn="0" w:lastRowFirstColumn="0" w:lastRowLastColumn="0"/>
            </w:pPr>
            <w:r w:rsidRPr="00DA2A1A">
              <w:t>Relevant DRs​</w:t>
            </w:r>
          </w:p>
        </w:tc>
        <w:tc>
          <w:tcPr>
            <w:tcW w:w="2143" w:type="dxa"/>
            <w:hideMark/>
          </w:tcPr>
          <w:p w14:paraId="5DCE2268" w14:textId="77777777" w:rsidR="00DA2A1A" w:rsidRPr="00DA2A1A" w:rsidRDefault="00DA2A1A" w:rsidP="00C16354">
            <w:pPr>
              <w:pStyle w:val="BodyText"/>
              <w:cnfStyle w:val="100000000000" w:firstRow="1" w:lastRow="0" w:firstColumn="0" w:lastColumn="0" w:oddVBand="0" w:evenVBand="0" w:oddHBand="0" w:evenHBand="0" w:firstRowFirstColumn="0" w:firstRowLastColumn="0" w:lastRowFirstColumn="0" w:lastRowLastColumn="0"/>
            </w:pPr>
            <w:r w:rsidRPr="00DA2A1A">
              <w:t>Testing Equipment Needed​</w:t>
            </w:r>
          </w:p>
        </w:tc>
        <w:tc>
          <w:tcPr>
            <w:tcW w:w="1704" w:type="dxa"/>
            <w:hideMark/>
          </w:tcPr>
          <w:p w14:paraId="480ADE9A" w14:textId="77777777" w:rsidR="00DA2A1A" w:rsidRPr="00DA2A1A" w:rsidRDefault="00DA2A1A" w:rsidP="00C16354">
            <w:pPr>
              <w:pStyle w:val="BodyText"/>
              <w:cnfStyle w:val="100000000000" w:firstRow="1" w:lastRow="0" w:firstColumn="0" w:lastColumn="0" w:oddVBand="0" w:evenVBand="0" w:oddHBand="0" w:evenHBand="0" w:firstRowFirstColumn="0" w:firstRowLastColumn="0" w:lastRowFirstColumn="0" w:lastRowLastColumn="0"/>
            </w:pPr>
            <w:r w:rsidRPr="00DA2A1A">
              <w:t>Other Resources​</w:t>
            </w:r>
          </w:p>
        </w:tc>
      </w:tr>
      <w:tr w:rsidR="00DA2A1A" w:rsidRPr="00DA2A1A" w14:paraId="3523C739" w14:textId="77777777" w:rsidTr="006B10D4">
        <w:trPr>
          <w:trHeight w:val="350"/>
        </w:trPr>
        <w:tc>
          <w:tcPr>
            <w:cnfStyle w:val="001000000000" w:firstRow="0" w:lastRow="0" w:firstColumn="1" w:lastColumn="0" w:oddVBand="0" w:evenVBand="0" w:oddHBand="0" w:evenHBand="0" w:firstRowFirstColumn="0" w:firstRowLastColumn="0" w:lastRowFirstColumn="0" w:lastRowLastColumn="0"/>
            <w:tcW w:w="1885" w:type="dxa"/>
            <w:hideMark/>
          </w:tcPr>
          <w:p w14:paraId="02CC0F1A" w14:textId="77777777" w:rsidR="00DA2A1A" w:rsidRPr="00DA2A1A" w:rsidRDefault="00DA2A1A" w:rsidP="00C16354">
            <w:pPr>
              <w:pStyle w:val="BodyText"/>
            </w:pPr>
            <w:r w:rsidRPr="00DA2A1A">
              <w:t>EXP1 - Test Print​</w:t>
            </w:r>
          </w:p>
        </w:tc>
        <w:tc>
          <w:tcPr>
            <w:tcW w:w="3618" w:type="dxa"/>
            <w:hideMark/>
          </w:tcPr>
          <w:p w14:paraId="696C1C7A" w14:textId="77777777" w:rsidR="00DA2A1A" w:rsidRPr="00DA2A1A" w:rsidRDefault="00DA2A1A" w:rsidP="00C16354">
            <w:pPr>
              <w:pStyle w:val="BodyText"/>
              <w:cnfStyle w:val="000000000000" w:firstRow="0" w:lastRow="0" w:firstColumn="0" w:lastColumn="0" w:oddVBand="0" w:evenVBand="0" w:oddHBand="0" w:evenHBand="0" w:firstRowFirstColumn="0" w:firstRowLastColumn="0" w:lastRowFirstColumn="0" w:lastRowLastColumn="0"/>
            </w:pPr>
            <w:r w:rsidRPr="00DA2A1A">
              <w:t>ER2 - Final Print Material (SS 316L)​</w:t>
            </w:r>
            <w:r w:rsidRPr="00DA2A1A">
              <w:br/>
              <w:t>ER4 - Power​</w:t>
            </w:r>
            <w:r w:rsidRPr="00DA2A1A">
              <w:br/>
              <w:t>ER5 - Inert Gas​</w:t>
            </w:r>
            <w:r w:rsidRPr="00DA2A1A">
              <w:br/>
              <w:t>ER8 - Airtight Gas Supply​</w:t>
            </w:r>
            <w:r w:rsidRPr="00DA2A1A">
              <w:br/>
              <w:t>ER9 - Build Plate Alignment​</w:t>
            </w:r>
            <w:r w:rsidRPr="00DA2A1A">
              <w:br/>
              <w:t>ER10 - Printed Part Tolerance (±0.2mm)​</w:t>
            </w:r>
            <w:r w:rsidRPr="00DA2A1A">
              <w:br/>
              <w:t>CR2 - Safety​</w:t>
            </w:r>
            <w:r w:rsidRPr="00DA2A1A">
              <w:br/>
              <w:t>CR4 - Successful Installation​</w:t>
            </w:r>
            <w:r w:rsidRPr="00DA2A1A">
              <w:br/>
              <w:t>CR6 - Final Part and Assembly​</w:t>
            </w:r>
          </w:p>
          <w:p w14:paraId="738D71D3" w14:textId="77777777" w:rsidR="00DA2A1A" w:rsidRPr="00DA2A1A" w:rsidRDefault="00DA2A1A" w:rsidP="00C16354">
            <w:pPr>
              <w:pStyle w:val="BodyText"/>
              <w:cnfStyle w:val="000000000000" w:firstRow="0" w:lastRow="0" w:firstColumn="0" w:lastColumn="0" w:oddVBand="0" w:evenVBand="0" w:oddHBand="0" w:evenHBand="0" w:firstRowFirstColumn="0" w:firstRowLastColumn="0" w:lastRowFirstColumn="0" w:lastRowLastColumn="0"/>
            </w:pPr>
            <w:r w:rsidRPr="00DA2A1A">
              <w:lastRenderedPageBreak/>
              <w:t>CR3 - Time​</w:t>
            </w:r>
          </w:p>
        </w:tc>
        <w:tc>
          <w:tcPr>
            <w:tcW w:w="2143" w:type="dxa"/>
            <w:hideMark/>
          </w:tcPr>
          <w:p w14:paraId="1454A603" w14:textId="77777777" w:rsidR="00DA2A1A" w:rsidRPr="00DA2A1A" w:rsidRDefault="00DA2A1A" w:rsidP="00C16354">
            <w:pPr>
              <w:pStyle w:val="BodyText"/>
              <w:cnfStyle w:val="000000000000" w:firstRow="0" w:lastRow="0" w:firstColumn="0" w:lastColumn="0" w:oddVBand="0" w:evenVBand="0" w:oddHBand="0" w:evenHBand="0" w:firstRowFirstColumn="0" w:firstRowLastColumn="0" w:lastRowFirstColumn="0" w:lastRowLastColumn="0"/>
            </w:pPr>
            <w:r w:rsidRPr="00DA2A1A">
              <w:lastRenderedPageBreak/>
              <w:t>Small tube​</w:t>
            </w:r>
            <w:r w:rsidRPr="00DA2A1A">
              <w:br/>
              <w:t>Dial gauge indicator​</w:t>
            </w:r>
            <w:r w:rsidRPr="00DA2A1A">
              <w:br/>
              <w:t>Shim​</w:t>
            </w:r>
            <w:r w:rsidRPr="00DA2A1A">
              <w:br/>
              <w:t>Calipers​</w:t>
            </w:r>
          </w:p>
        </w:tc>
        <w:tc>
          <w:tcPr>
            <w:tcW w:w="1704" w:type="dxa"/>
            <w:hideMark/>
          </w:tcPr>
          <w:p w14:paraId="0E718C65" w14:textId="77777777" w:rsidR="00DA2A1A" w:rsidRPr="00DA2A1A" w:rsidRDefault="00DA2A1A" w:rsidP="00C16354">
            <w:pPr>
              <w:pStyle w:val="BodyText"/>
              <w:cnfStyle w:val="000000000000" w:firstRow="0" w:lastRow="0" w:firstColumn="0" w:lastColumn="0" w:oddVBand="0" w:evenVBand="0" w:oddHBand="0" w:evenHBand="0" w:firstRowFirstColumn="0" w:firstRowLastColumn="0" w:lastRowFirstColumn="0" w:lastRowLastColumn="0"/>
            </w:pPr>
            <w:r w:rsidRPr="00DA2A1A">
              <w:t>Rail system to slide dial gauge indicator along build module​</w:t>
            </w:r>
          </w:p>
        </w:tc>
      </w:tr>
      <w:tr w:rsidR="00DA2A1A" w:rsidRPr="00DA2A1A" w14:paraId="4B3049D9" w14:textId="77777777" w:rsidTr="006B10D4">
        <w:trPr>
          <w:trHeight w:val="1512"/>
        </w:trPr>
        <w:tc>
          <w:tcPr>
            <w:cnfStyle w:val="001000000000" w:firstRow="0" w:lastRow="0" w:firstColumn="1" w:lastColumn="0" w:oddVBand="0" w:evenVBand="0" w:oddHBand="0" w:evenHBand="0" w:firstRowFirstColumn="0" w:firstRowLastColumn="0" w:lastRowFirstColumn="0" w:lastRowLastColumn="0"/>
            <w:tcW w:w="1885" w:type="dxa"/>
            <w:hideMark/>
          </w:tcPr>
          <w:p w14:paraId="389EA8F4" w14:textId="77777777" w:rsidR="00DA2A1A" w:rsidRPr="00DA2A1A" w:rsidRDefault="00DA2A1A" w:rsidP="00C16354">
            <w:pPr>
              <w:pStyle w:val="BodyText"/>
            </w:pPr>
            <w:r w:rsidRPr="00DA2A1A">
              <w:t>EXP2 - Tensile Test​</w:t>
            </w:r>
          </w:p>
        </w:tc>
        <w:tc>
          <w:tcPr>
            <w:tcW w:w="3618" w:type="dxa"/>
            <w:hideMark/>
          </w:tcPr>
          <w:p w14:paraId="39C46AEA" w14:textId="77777777" w:rsidR="00DA2A1A" w:rsidRPr="00DA2A1A" w:rsidRDefault="00DA2A1A" w:rsidP="00C16354">
            <w:pPr>
              <w:pStyle w:val="BodyText"/>
              <w:cnfStyle w:val="000000000000" w:firstRow="0" w:lastRow="0" w:firstColumn="0" w:lastColumn="0" w:oddVBand="0" w:evenVBand="0" w:oddHBand="0" w:evenHBand="0" w:firstRowFirstColumn="0" w:firstRowLastColumn="0" w:lastRowFirstColumn="0" w:lastRowLastColumn="0"/>
            </w:pPr>
            <w:r w:rsidRPr="00DA2A1A">
              <w:t>ER2 - Final Print Material (SS 316L)​</w:t>
            </w:r>
            <w:r w:rsidRPr="00DA2A1A">
              <w:br/>
              <w:t>ER6 - Young's Modulus Tested​</w:t>
            </w:r>
            <w:r w:rsidRPr="00DA2A1A">
              <w:br/>
              <w:t>ER7 - Dog Bone Size​</w:t>
            </w:r>
            <w:r w:rsidRPr="00DA2A1A">
              <w:br/>
              <w:t>CR5 - Tensile Test Results​</w:t>
            </w:r>
          </w:p>
          <w:p w14:paraId="3F46576B" w14:textId="77777777" w:rsidR="00DA2A1A" w:rsidRPr="00DA2A1A" w:rsidRDefault="00DA2A1A" w:rsidP="00C16354">
            <w:pPr>
              <w:pStyle w:val="BodyText"/>
              <w:cnfStyle w:val="000000000000" w:firstRow="0" w:lastRow="0" w:firstColumn="0" w:lastColumn="0" w:oddVBand="0" w:evenVBand="0" w:oddHBand="0" w:evenHBand="0" w:firstRowFirstColumn="0" w:firstRowLastColumn="0" w:lastRowFirstColumn="0" w:lastRowLastColumn="0"/>
            </w:pPr>
            <w:r w:rsidRPr="00DA2A1A">
              <w:t>CR3 - Time​</w:t>
            </w:r>
          </w:p>
        </w:tc>
        <w:tc>
          <w:tcPr>
            <w:tcW w:w="2143" w:type="dxa"/>
            <w:hideMark/>
          </w:tcPr>
          <w:p w14:paraId="0894777F" w14:textId="77777777" w:rsidR="00DA2A1A" w:rsidRPr="00DA2A1A" w:rsidRDefault="00DA2A1A" w:rsidP="00C16354">
            <w:pPr>
              <w:pStyle w:val="BodyText"/>
              <w:cnfStyle w:val="000000000000" w:firstRow="0" w:lastRow="0" w:firstColumn="0" w:lastColumn="0" w:oddVBand="0" w:evenVBand="0" w:oddHBand="0" w:evenHBand="0" w:firstRowFirstColumn="0" w:firstRowLastColumn="0" w:lastRowFirstColumn="0" w:lastRowLastColumn="0"/>
            </w:pPr>
            <w:r w:rsidRPr="00DA2A1A">
              <w:t>Tensile test equipment​</w:t>
            </w:r>
            <w:r w:rsidRPr="00DA2A1A">
              <w:br/>
              <w:t>Calipers​</w:t>
            </w:r>
          </w:p>
        </w:tc>
        <w:tc>
          <w:tcPr>
            <w:tcW w:w="1704" w:type="dxa"/>
            <w:hideMark/>
          </w:tcPr>
          <w:p w14:paraId="42B8EB86" w14:textId="77777777" w:rsidR="00DA2A1A" w:rsidRPr="00DA2A1A" w:rsidRDefault="00DA2A1A" w:rsidP="00C16354">
            <w:pPr>
              <w:pStyle w:val="BodyText"/>
              <w:cnfStyle w:val="000000000000" w:firstRow="0" w:lastRow="0" w:firstColumn="0" w:lastColumn="0" w:oddVBand="0" w:evenVBand="0" w:oddHBand="0" w:evenHBand="0" w:firstRowFirstColumn="0" w:firstRowLastColumn="0" w:lastRowFirstColumn="0" w:lastRowLastColumn="0"/>
            </w:pPr>
            <w:r w:rsidRPr="00DA2A1A">
              <w:t> ​</w:t>
            </w:r>
          </w:p>
        </w:tc>
      </w:tr>
    </w:tbl>
    <w:p w14:paraId="6DC931D4" w14:textId="33A07763" w:rsidR="00D5373A" w:rsidRDefault="00D5373A" w:rsidP="00C16354">
      <w:pPr>
        <w:pStyle w:val="BodyText"/>
      </w:pPr>
    </w:p>
    <w:p w14:paraId="3C627F37" w14:textId="77777777" w:rsidR="00070DC8" w:rsidRPr="00E81C89" w:rsidRDefault="00070DC8" w:rsidP="00E81C89">
      <w:pPr>
        <w:pStyle w:val="Heading3"/>
      </w:pPr>
      <w:bookmarkStart w:id="63" w:name="_Toc196171242"/>
      <w:r w:rsidRPr="00E81C89">
        <w:t>EXP1 – Test Print</w:t>
      </w:r>
      <w:bookmarkEnd w:id="63"/>
    </w:p>
    <w:p w14:paraId="09DE364D" w14:textId="2193222E" w:rsidR="00F77869" w:rsidRDefault="00F77869" w:rsidP="00F77869">
      <w:pPr>
        <w:rPr>
          <w:lang w:eastAsia="en-US" w:bidi="ar-SA"/>
        </w:rPr>
      </w:pPr>
      <w:r w:rsidRPr="00F77869">
        <w:rPr>
          <w:b/>
          <w:bCs/>
          <w:lang w:eastAsia="en-US" w:bidi="ar-SA"/>
        </w:rPr>
        <w:t>EXP1.1 – Gas Leak Test</w:t>
      </w:r>
      <w:r w:rsidRPr="00F77869">
        <w:rPr>
          <w:lang w:eastAsia="en-US" w:bidi="ar-SA"/>
        </w:rPr>
        <w:br/>
        <w:t>This test was conducted to verify that the printer’s inert gas system was sealed and functioning properly. Using a copper tube to detect audible leaks, the team checked all critical gas flow components, including the build chamber, tubing, and internal connections. Ensuring a leak-free system was essential for both safety and material efficiency, especially during long prints that displace oxygen in the lab environment.</w:t>
      </w:r>
    </w:p>
    <w:p w14:paraId="395FA3A0" w14:textId="77777777" w:rsidR="0049514E" w:rsidRPr="00F77869" w:rsidRDefault="0049514E" w:rsidP="00F77869">
      <w:pPr>
        <w:rPr>
          <w:lang w:eastAsia="en-US" w:bidi="ar-SA"/>
        </w:rPr>
      </w:pPr>
    </w:p>
    <w:p w14:paraId="2CD5EABC" w14:textId="77777777" w:rsidR="00F77869" w:rsidRPr="00F77869" w:rsidRDefault="00F77869" w:rsidP="00F77869">
      <w:pPr>
        <w:rPr>
          <w:lang w:eastAsia="en-US" w:bidi="ar-SA"/>
        </w:rPr>
      </w:pPr>
      <w:r w:rsidRPr="00F77869">
        <w:rPr>
          <w:b/>
          <w:bCs/>
          <w:lang w:eastAsia="en-US" w:bidi="ar-SA"/>
        </w:rPr>
        <w:t>EXP1.2 – Build Module Trials</w:t>
      </w:r>
      <w:r w:rsidRPr="00F77869">
        <w:rPr>
          <w:lang w:eastAsia="en-US" w:bidi="ar-SA"/>
        </w:rPr>
        <w:br/>
        <w:t>Each of the three remaining build modules was tested to determine if its z-axis elevator provided a level build plate. This was evaluated by observing the evenness of the first powder coating layer. One module had already been confirmed to be misaligned during a prior print, so the goal was to identify a functional module that would allow printing to continue without modification.</w:t>
      </w:r>
    </w:p>
    <w:p w14:paraId="259B0212" w14:textId="7792BABA" w:rsidR="00F77869" w:rsidRPr="00F77869" w:rsidRDefault="00F77869" w:rsidP="00F77869">
      <w:pPr>
        <w:rPr>
          <w:lang w:eastAsia="en-US" w:bidi="ar-SA"/>
        </w:rPr>
      </w:pPr>
    </w:p>
    <w:p w14:paraId="2E654636" w14:textId="0CDDBCA7" w:rsidR="00F77869" w:rsidRDefault="00F77869" w:rsidP="00F77869">
      <w:pPr>
        <w:rPr>
          <w:lang w:eastAsia="en-US" w:bidi="ar-SA"/>
        </w:rPr>
      </w:pPr>
      <w:r w:rsidRPr="00F77869">
        <w:rPr>
          <w:b/>
          <w:bCs/>
          <w:lang w:eastAsia="en-US" w:bidi="ar-SA"/>
        </w:rPr>
        <w:t>EXP1.3 – Shim Alignment Procedure</w:t>
      </w:r>
      <w:r w:rsidRPr="00F77869">
        <w:rPr>
          <w:lang w:eastAsia="en-US" w:bidi="ar-SA"/>
        </w:rPr>
        <w:br/>
        <w:t xml:space="preserve">Since none of the available build modules were properly aligned, a manual alignment process was performed using shim stock. Shims were cut and inserted beneath the build plate to compensate for low areas, and adjustments were made until the surface was as level as possible. </w:t>
      </w:r>
      <w:r w:rsidR="00EA2DDC">
        <w:rPr>
          <w:lang w:eastAsia="en-US" w:bidi="ar-SA"/>
        </w:rPr>
        <w:t xml:space="preserve">The levelness was tested visually by applying thin layers of powder. </w:t>
      </w:r>
      <w:r w:rsidRPr="00F77869">
        <w:rPr>
          <w:lang w:eastAsia="en-US" w:bidi="ar-SA"/>
        </w:rPr>
        <w:t xml:space="preserve">This alignment was necessary to prevent print defects caused by uneven </w:t>
      </w:r>
      <w:r w:rsidR="004C5B67">
        <w:rPr>
          <w:lang w:eastAsia="en-US" w:bidi="ar-SA"/>
        </w:rPr>
        <w:t>powder distribution</w:t>
      </w:r>
      <w:r w:rsidRPr="00F77869">
        <w:rPr>
          <w:lang w:eastAsia="en-US" w:bidi="ar-SA"/>
        </w:rPr>
        <w:t>.</w:t>
      </w:r>
    </w:p>
    <w:p w14:paraId="31D2B8A2" w14:textId="77777777" w:rsidR="0049514E" w:rsidRPr="00F77869" w:rsidRDefault="0049514E" w:rsidP="00F77869">
      <w:pPr>
        <w:rPr>
          <w:lang w:eastAsia="en-US" w:bidi="ar-SA"/>
        </w:rPr>
      </w:pPr>
    </w:p>
    <w:p w14:paraId="7E435BDB" w14:textId="77777777" w:rsidR="00F77869" w:rsidRDefault="00F77869" w:rsidP="00F77869">
      <w:pPr>
        <w:rPr>
          <w:lang w:eastAsia="en-US" w:bidi="ar-SA"/>
        </w:rPr>
      </w:pPr>
      <w:r w:rsidRPr="00F77869">
        <w:rPr>
          <w:b/>
          <w:bCs/>
          <w:lang w:eastAsia="en-US" w:bidi="ar-SA"/>
        </w:rPr>
        <w:t>EXP1.4 – Test Print and Tolerance Check</w:t>
      </w:r>
      <w:r w:rsidRPr="00F77869">
        <w:rPr>
          <w:lang w:eastAsia="en-US" w:bidi="ar-SA"/>
        </w:rPr>
        <w:br/>
        <w:t>A test part was printed and measured to determine whether the printer met dimensional accuracy requirements. Calipers were used to compare printed dimensions to the original CAD model, with a target tolerance of ±0.2 mm. Achieving this tolerance confirmed that the printer was properly aligned and configured, completing the installation and fulfilling a key customer requirement.</w:t>
      </w:r>
    </w:p>
    <w:p w14:paraId="2497DBFC" w14:textId="77777777" w:rsidR="004C5B67" w:rsidRPr="00F77869" w:rsidRDefault="004C5B67" w:rsidP="00F77869">
      <w:pPr>
        <w:rPr>
          <w:lang w:eastAsia="en-US" w:bidi="ar-SA"/>
        </w:rPr>
      </w:pPr>
    </w:p>
    <w:p w14:paraId="2839E15A" w14:textId="77777777" w:rsidR="00070DC8" w:rsidRPr="00E81C89" w:rsidRDefault="00070DC8" w:rsidP="00E81C89">
      <w:pPr>
        <w:pStyle w:val="Heading3"/>
      </w:pPr>
      <w:bookmarkStart w:id="64" w:name="_Toc196171243"/>
      <w:r w:rsidRPr="00E81C89">
        <w:rPr>
          <w:rStyle w:val="Heading2Char"/>
          <w:b/>
          <w:bCs/>
          <w:i w:val="0"/>
          <w:iCs w:val="0"/>
          <w:sz w:val="24"/>
        </w:rPr>
        <w:t>EXP2 – Tensile Testing</w:t>
      </w:r>
      <w:bookmarkEnd w:id="64"/>
    </w:p>
    <w:p w14:paraId="7C03353D" w14:textId="605A0987" w:rsidR="00633AAE" w:rsidRDefault="00124D83" w:rsidP="00C16354">
      <w:pPr>
        <w:pStyle w:val="BodyText"/>
      </w:pPr>
      <w:r w:rsidRPr="00124D83">
        <w:t xml:space="preserve">This test measured the mechanical properties of 316L stainless steel specimens produced by both machining and additive manufacturing. Three samples from each method were tested using a tensile tester capable of applying up to 60,000 lbf, with data recorded through a connected DAQ system. Each specimen was pulled to failure while recording stress, strain, and deformation behavior. The results were used to compare ultimate tensile strength, yield strength, ductility, and Young’s modulus between the two </w:t>
      </w:r>
      <w:r w:rsidRPr="00124D83">
        <w:lastRenderedPageBreak/>
        <w:t>manufacturing methods, fulfilling several key engineering requirements related to material validation.</w:t>
      </w:r>
    </w:p>
    <w:p w14:paraId="3A6EEC00" w14:textId="77777777" w:rsidR="0084560F" w:rsidRDefault="0084560F" w:rsidP="00C16354">
      <w:pPr>
        <w:pStyle w:val="BodyText"/>
      </w:pPr>
    </w:p>
    <w:p w14:paraId="6D7B8B9B" w14:textId="0B349540" w:rsidR="00532E8F" w:rsidRDefault="667F9030" w:rsidP="00C16354">
      <w:pPr>
        <w:pStyle w:val="Heading2"/>
      </w:pPr>
      <w:bookmarkStart w:id="65" w:name="_Toc196171244"/>
      <w:r>
        <w:t>Testing Results</w:t>
      </w:r>
      <w:bookmarkEnd w:id="65"/>
    </w:p>
    <w:p w14:paraId="0C001F4E" w14:textId="77777777" w:rsidR="0046555B" w:rsidRPr="0046555B" w:rsidRDefault="0046555B" w:rsidP="0046555B">
      <w:pPr>
        <w:pStyle w:val="BodyText"/>
      </w:pPr>
    </w:p>
    <w:p w14:paraId="036C3780" w14:textId="3EA40657" w:rsidR="00D5373A" w:rsidRDefault="00532E8F" w:rsidP="00C16354">
      <w:pPr>
        <w:pStyle w:val="Heading3"/>
      </w:pPr>
      <w:bookmarkStart w:id="66" w:name="_Toc196171245"/>
      <w:r>
        <w:t>Test Print</w:t>
      </w:r>
      <w:r w:rsidR="0084560F">
        <w:t xml:space="preserve"> Results</w:t>
      </w:r>
      <w:bookmarkEnd w:id="66"/>
    </w:p>
    <w:p w14:paraId="55EA06B7" w14:textId="1689C21C" w:rsidR="00571F4E" w:rsidRPr="00571F4E" w:rsidRDefault="00571F4E" w:rsidP="00571F4E">
      <w:pPr>
        <w:rPr>
          <w:lang w:eastAsia="en-US" w:bidi="ar-SA"/>
        </w:rPr>
      </w:pPr>
      <w:r w:rsidRPr="00571F4E">
        <w:rPr>
          <w:b/>
          <w:bCs/>
          <w:lang w:eastAsia="en-US" w:bidi="ar-SA"/>
        </w:rPr>
        <w:t>EXP1.1 – Gas Leak Test</w:t>
      </w:r>
      <w:r>
        <w:rPr>
          <w:b/>
          <w:bCs/>
          <w:lang w:eastAsia="en-US" w:bidi="ar-SA"/>
        </w:rPr>
        <w:t xml:space="preserve"> Results</w:t>
      </w:r>
      <w:r w:rsidRPr="00571F4E">
        <w:rPr>
          <w:lang w:eastAsia="en-US" w:bidi="ar-SA"/>
        </w:rPr>
        <w:br/>
        <w:t>The gas leak test identified a leak at the build chamber door latch. A temporary fix using duct tape resolved the issue, eliminating audible leakage. Although a permanent replacement latch is still pending, this test confirmed that the system could safely hold inert gas in the short term, enabling continued testing and part printing.</w:t>
      </w:r>
    </w:p>
    <w:p w14:paraId="0E10754C" w14:textId="43E2A2A1" w:rsidR="00571F4E" w:rsidRPr="00571F4E" w:rsidRDefault="00571F4E" w:rsidP="00571F4E">
      <w:pPr>
        <w:rPr>
          <w:lang w:eastAsia="en-US" w:bidi="ar-SA"/>
        </w:rPr>
      </w:pPr>
    </w:p>
    <w:p w14:paraId="28709DC8" w14:textId="283B97D9" w:rsidR="00571F4E" w:rsidRPr="00571F4E" w:rsidRDefault="00571F4E" w:rsidP="00571F4E">
      <w:pPr>
        <w:rPr>
          <w:lang w:eastAsia="en-US" w:bidi="ar-SA"/>
        </w:rPr>
      </w:pPr>
      <w:r w:rsidRPr="00571F4E">
        <w:rPr>
          <w:b/>
          <w:bCs/>
          <w:lang w:eastAsia="en-US" w:bidi="ar-SA"/>
        </w:rPr>
        <w:t>EXP1.2 – Build Module Trials</w:t>
      </w:r>
      <w:r>
        <w:rPr>
          <w:b/>
          <w:bCs/>
          <w:lang w:eastAsia="en-US" w:bidi="ar-SA"/>
        </w:rPr>
        <w:t xml:space="preserve"> Results</w:t>
      </w:r>
      <w:r w:rsidRPr="00571F4E">
        <w:rPr>
          <w:lang w:eastAsia="en-US" w:bidi="ar-SA"/>
        </w:rPr>
        <w:br/>
        <w:t xml:space="preserve">All four build modules were tested for functionality and alignment. </w:t>
      </w:r>
      <w:r w:rsidR="008F6A75">
        <w:rPr>
          <w:lang w:eastAsia="en-US" w:bidi="ar-SA"/>
        </w:rPr>
        <w:t>Only one out of the three build modules worked properly</w:t>
      </w:r>
      <w:r w:rsidRPr="00571F4E">
        <w:rPr>
          <w:lang w:eastAsia="en-US" w:bidi="ar-SA"/>
        </w:rPr>
        <w:t>. This confirmed the need for manual adjustment and ruled out relying on manufacturer calibration, directly informing the next phase of testing.</w:t>
      </w:r>
    </w:p>
    <w:p w14:paraId="0361CBD7" w14:textId="64DE6C03" w:rsidR="00571F4E" w:rsidRPr="00571F4E" w:rsidRDefault="00571F4E" w:rsidP="00571F4E">
      <w:pPr>
        <w:rPr>
          <w:lang w:eastAsia="en-US" w:bidi="ar-SA"/>
        </w:rPr>
      </w:pPr>
    </w:p>
    <w:p w14:paraId="73FB3370" w14:textId="772FEF8F" w:rsidR="00571F4E" w:rsidRDefault="00571F4E" w:rsidP="00571F4E">
      <w:pPr>
        <w:rPr>
          <w:lang w:eastAsia="en-US" w:bidi="ar-SA"/>
        </w:rPr>
      </w:pPr>
      <w:r w:rsidRPr="00571F4E">
        <w:rPr>
          <w:b/>
          <w:bCs/>
          <w:lang w:eastAsia="en-US" w:bidi="ar-SA"/>
        </w:rPr>
        <w:t>EXP1.3 – Shim Alignment</w:t>
      </w:r>
      <w:r>
        <w:rPr>
          <w:b/>
          <w:bCs/>
          <w:lang w:eastAsia="en-US" w:bidi="ar-SA"/>
        </w:rPr>
        <w:t xml:space="preserve"> </w:t>
      </w:r>
      <w:r w:rsidR="00661DA2">
        <w:rPr>
          <w:b/>
          <w:bCs/>
          <w:lang w:eastAsia="en-US" w:bidi="ar-SA"/>
        </w:rPr>
        <w:t>Results</w:t>
      </w:r>
      <w:r w:rsidRPr="00571F4E">
        <w:rPr>
          <w:lang w:eastAsia="en-US" w:bidi="ar-SA"/>
        </w:rPr>
        <w:br/>
        <w:t xml:space="preserve">The build plate was successfully leveled using a shim-based adjustment method. This ensured a flat printing surface and allowed the team to move forward with accurate printing. However, due to </w:t>
      </w:r>
      <w:r w:rsidR="0046555B">
        <w:rPr>
          <w:lang w:eastAsia="en-US" w:bidi="ar-SA"/>
        </w:rPr>
        <w:t>build plate variation</w:t>
      </w:r>
      <w:r w:rsidRPr="00571F4E">
        <w:rPr>
          <w:lang w:eastAsia="en-US" w:bidi="ar-SA"/>
        </w:rPr>
        <w:t>, the alignment must be rechecked before each print. A permanent fix would require a field service to repair the z-axis elevator</w:t>
      </w:r>
      <w:r w:rsidR="008F6A75">
        <w:rPr>
          <w:lang w:eastAsia="en-US" w:bidi="ar-SA"/>
        </w:rPr>
        <w:t xml:space="preserve"> of the build module</w:t>
      </w:r>
    </w:p>
    <w:p w14:paraId="71B3A63C" w14:textId="77777777" w:rsidR="00571F4E" w:rsidRPr="00571F4E" w:rsidRDefault="00571F4E" w:rsidP="00571F4E">
      <w:pPr>
        <w:rPr>
          <w:lang w:eastAsia="en-US" w:bidi="ar-SA"/>
        </w:rPr>
      </w:pPr>
    </w:p>
    <w:p w14:paraId="689DB121" w14:textId="239B6CF0" w:rsidR="002473D5" w:rsidRDefault="006B10D4" w:rsidP="00BB4CAC">
      <w:r w:rsidRPr="000476B0">
        <w:drawing>
          <wp:anchor distT="0" distB="0" distL="114300" distR="114300" simplePos="0" relativeHeight="251659297" behindDoc="0" locked="0" layoutInCell="1" allowOverlap="1" wp14:anchorId="0F8CC0A7" wp14:editId="7FFE74F5">
            <wp:simplePos x="0" y="0"/>
            <wp:positionH relativeFrom="column">
              <wp:posOffset>19050</wp:posOffset>
            </wp:positionH>
            <wp:positionV relativeFrom="paragraph">
              <wp:posOffset>1281430</wp:posOffset>
            </wp:positionV>
            <wp:extent cx="1288415" cy="1501140"/>
            <wp:effectExtent l="7938" t="0" r="0" b="0"/>
            <wp:wrapSquare wrapText="bothSides"/>
            <wp:docPr id="15" name="Picture 14" descr="A small metal object on a table&#10;&#10;AI-generated content may be incorrect.">
              <a:extLst xmlns:a="http://schemas.openxmlformats.org/drawingml/2006/main">
                <a:ext uri="{FF2B5EF4-FFF2-40B4-BE49-F238E27FC236}">
                  <a16:creationId xmlns:a16="http://schemas.microsoft.com/office/drawing/2014/main" id="{04DE0C2B-F7C2-6105-E7CE-43FA50C7BD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small metal object on a table&#10;&#10;AI-generated content may be incorrect.">
                      <a:extLst>
                        <a:ext uri="{FF2B5EF4-FFF2-40B4-BE49-F238E27FC236}">
                          <a16:creationId xmlns:a16="http://schemas.microsoft.com/office/drawing/2014/main" id="{04DE0C2B-F7C2-6105-E7CE-43FA50C7BD51}"/>
                        </a:ext>
                      </a:extLst>
                    </pic:cNvPr>
                    <pic:cNvPicPr>
                      <a:picLocks noChangeAspect="1"/>
                    </pic:cNvPicPr>
                  </pic:nvPicPr>
                  <pic:blipFill>
                    <a:blip r:embed="rId45" cstate="print">
                      <a:extLst>
                        <a:ext uri="{28A0092B-C50C-407E-A947-70E740481C1C}">
                          <a14:useLocalDpi xmlns:a14="http://schemas.microsoft.com/office/drawing/2010/main" val="0"/>
                        </a:ext>
                      </a:extLst>
                    </a:blip>
                    <a:srcRect l="9620" t="7266" r="33285" b="4043"/>
                    <a:stretch/>
                  </pic:blipFill>
                  <pic:spPr>
                    <a:xfrm rot="5400000">
                      <a:off x="0" y="0"/>
                      <a:ext cx="1288415" cy="1501140"/>
                    </a:xfrm>
                    <a:prstGeom prst="rect">
                      <a:avLst/>
                    </a:prstGeom>
                  </pic:spPr>
                </pic:pic>
              </a:graphicData>
            </a:graphic>
          </wp:anchor>
        </w:drawing>
      </w:r>
      <w:r w:rsidR="00571F4E" w:rsidRPr="00571F4E">
        <w:rPr>
          <w:b/>
          <w:bCs/>
          <w:lang w:eastAsia="en-US" w:bidi="ar-SA"/>
        </w:rPr>
        <w:t>EXP1.4 – Test Print and Tolerance</w:t>
      </w:r>
      <w:r w:rsidR="00661DA2">
        <w:rPr>
          <w:b/>
          <w:bCs/>
          <w:lang w:eastAsia="en-US" w:bidi="ar-SA"/>
        </w:rPr>
        <w:t xml:space="preserve"> Results</w:t>
      </w:r>
      <w:r w:rsidR="00571F4E" w:rsidRPr="00571F4E">
        <w:rPr>
          <w:lang w:eastAsia="en-US" w:bidi="ar-SA"/>
        </w:rPr>
        <w:br/>
      </w:r>
      <w:r w:rsidR="00BB4CAC" w:rsidRPr="00BB4CAC">
        <w:rPr>
          <w:lang w:eastAsia="en-US" w:bidi="ar-SA"/>
        </w:rPr>
        <w:t>A scaled-down Benchy model was printed and measured within the target tolerance of ±0.2 mm, confirming the printer’s ability to produce dimensionally accurate parts after manual alignment. This result validated the commissioning process and met key project requirements. Pictured below are the printed Benchy and a table of the measured dimensions. While the print was within tolerance, visible warping on the roof and surface discoloration indicated insufficient heat dissipation during unsupported overhangs. This aspect of the print was also valuable, as it demonstrated the printer’s current limitations when printing unsupported geometry.</w:t>
      </w:r>
      <w:r w:rsidR="000476B0" w:rsidRPr="000476B0">
        <w:t xml:space="preserve"> </w:t>
      </w:r>
    </w:p>
    <w:tbl>
      <w:tblPr>
        <w:tblStyle w:val="GridTable4-Accent1"/>
        <w:tblpPr w:leftFromText="180" w:rightFromText="180" w:vertAnchor="page" w:horzAnchor="page" w:tblpX="4342" w:tblpY="11052"/>
        <w:tblW w:w="7210" w:type="dxa"/>
        <w:tblLook w:val="0220" w:firstRow="1" w:lastRow="0" w:firstColumn="0" w:lastColumn="0" w:noHBand="1" w:noVBand="0"/>
      </w:tblPr>
      <w:tblGrid>
        <w:gridCol w:w="876"/>
        <w:gridCol w:w="1241"/>
        <w:gridCol w:w="1707"/>
        <w:gridCol w:w="1518"/>
        <w:gridCol w:w="1868"/>
      </w:tblGrid>
      <w:tr w:rsidR="002473D5" w:rsidRPr="002473D5" w14:paraId="5A506B15" w14:textId="77777777" w:rsidTr="006B10D4">
        <w:trPr>
          <w:cnfStyle w:val="100000000000" w:firstRow="1" w:lastRow="0" w:firstColumn="0" w:lastColumn="0" w:oddVBand="0" w:evenVBand="0" w:oddHBand="0" w:evenHBand="0" w:firstRowFirstColumn="0" w:firstRowLastColumn="0" w:lastRowFirstColumn="0" w:lastRowLastColumn="0"/>
          <w:trHeight w:val="38"/>
        </w:trPr>
        <w:tc>
          <w:tcPr>
            <w:cnfStyle w:val="000010000000" w:firstRow="0" w:lastRow="0" w:firstColumn="0" w:lastColumn="0" w:oddVBand="1" w:evenVBand="0" w:oddHBand="0" w:evenHBand="0" w:firstRowFirstColumn="0" w:firstRowLastColumn="0" w:lastRowFirstColumn="0" w:lastRowLastColumn="0"/>
            <w:tcW w:w="876" w:type="dxa"/>
            <w:hideMark/>
          </w:tcPr>
          <w:p w14:paraId="5115E99D" w14:textId="77777777" w:rsidR="002473D5" w:rsidRPr="002473D5" w:rsidRDefault="002473D5" w:rsidP="006B10D4">
            <w:pPr>
              <w:pStyle w:val="BodyText"/>
            </w:pPr>
            <w:r w:rsidRPr="002473D5">
              <w:t>Part</w:t>
            </w:r>
          </w:p>
        </w:tc>
        <w:tc>
          <w:tcPr>
            <w:tcW w:w="1241" w:type="dxa"/>
            <w:hideMark/>
          </w:tcPr>
          <w:p w14:paraId="50AFFE3B" w14:textId="77777777" w:rsidR="002473D5" w:rsidRPr="002473D5" w:rsidRDefault="002473D5" w:rsidP="006B10D4">
            <w:pPr>
              <w:pStyle w:val="BodyText"/>
              <w:cnfStyle w:val="100000000000" w:firstRow="1" w:lastRow="0" w:firstColumn="0" w:lastColumn="0" w:oddVBand="0" w:evenVBand="0" w:oddHBand="0" w:evenHBand="0" w:firstRowFirstColumn="0" w:firstRowLastColumn="0" w:lastRowFirstColumn="0" w:lastRowLastColumn="0"/>
            </w:pPr>
            <w:r w:rsidRPr="002473D5">
              <w:t>Dimension</w:t>
            </w:r>
          </w:p>
        </w:tc>
        <w:tc>
          <w:tcPr>
            <w:cnfStyle w:val="000010000000" w:firstRow="0" w:lastRow="0" w:firstColumn="0" w:lastColumn="0" w:oddVBand="1" w:evenVBand="0" w:oddHBand="0" w:evenHBand="0" w:firstRowFirstColumn="0" w:firstRowLastColumn="0" w:lastRowFirstColumn="0" w:lastRowLastColumn="0"/>
            <w:tcW w:w="1707" w:type="dxa"/>
            <w:hideMark/>
          </w:tcPr>
          <w:p w14:paraId="0AB9013E" w14:textId="77777777" w:rsidR="002473D5" w:rsidRPr="002473D5" w:rsidRDefault="002473D5" w:rsidP="006B10D4">
            <w:pPr>
              <w:pStyle w:val="BodyText"/>
            </w:pPr>
            <w:r w:rsidRPr="002473D5">
              <w:t>Expected (mm)</w:t>
            </w:r>
          </w:p>
        </w:tc>
        <w:tc>
          <w:tcPr>
            <w:tcW w:w="1518" w:type="dxa"/>
            <w:hideMark/>
          </w:tcPr>
          <w:p w14:paraId="767158E6" w14:textId="595511D0" w:rsidR="002473D5" w:rsidRPr="002473D5" w:rsidRDefault="002473D5" w:rsidP="006B10D4">
            <w:pPr>
              <w:pStyle w:val="BodyText"/>
              <w:cnfStyle w:val="100000000000" w:firstRow="1" w:lastRow="0" w:firstColumn="0" w:lastColumn="0" w:oddVBand="0" w:evenVBand="0" w:oddHBand="0" w:evenHBand="0" w:firstRowFirstColumn="0" w:firstRowLastColumn="0" w:lastRowFirstColumn="0" w:lastRowLastColumn="0"/>
            </w:pPr>
            <w:r w:rsidRPr="002473D5">
              <w:t>Actual (mm)</w:t>
            </w:r>
          </w:p>
        </w:tc>
        <w:tc>
          <w:tcPr>
            <w:cnfStyle w:val="000010000000" w:firstRow="0" w:lastRow="0" w:firstColumn="0" w:lastColumn="0" w:oddVBand="1" w:evenVBand="0" w:oddHBand="0" w:evenHBand="0" w:firstRowFirstColumn="0" w:firstRowLastColumn="0" w:lastRowFirstColumn="0" w:lastRowLastColumn="0"/>
            <w:tcW w:w="1868" w:type="dxa"/>
            <w:hideMark/>
          </w:tcPr>
          <w:p w14:paraId="756C644A" w14:textId="77777777" w:rsidR="002473D5" w:rsidRPr="002473D5" w:rsidRDefault="002473D5" w:rsidP="006B10D4">
            <w:pPr>
              <w:pStyle w:val="BodyText"/>
            </w:pPr>
            <w:r w:rsidRPr="002473D5">
              <w:t>Difference (mm)</w:t>
            </w:r>
          </w:p>
        </w:tc>
      </w:tr>
      <w:tr w:rsidR="002473D5" w:rsidRPr="002473D5" w14:paraId="35CA0A31" w14:textId="77777777" w:rsidTr="006B10D4">
        <w:trPr>
          <w:trHeight w:val="326"/>
        </w:trPr>
        <w:tc>
          <w:tcPr>
            <w:cnfStyle w:val="000010000000" w:firstRow="0" w:lastRow="0" w:firstColumn="0" w:lastColumn="0" w:oddVBand="1" w:evenVBand="0" w:oddHBand="0" w:evenHBand="0" w:firstRowFirstColumn="0" w:firstRowLastColumn="0" w:lastRowFirstColumn="0" w:lastRowLastColumn="0"/>
            <w:tcW w:w="876" w:type="dxa"/>
            <w:hideMark/>
          </w:tcPr>
          <w:p w14:paraId="5A28FCBD" w14:textId="77777777" w:rsidR="002473D5" w:rsidRPr="002473D5" w:rsidRDefault="002473D5" w:rsidP="006B10D4">
            <w:pPr>
              <w:pStyle w:val="BodyText"/>
            </w:pPr>
            <w:r w:rsidRPr="002473D5">
              <w:t>Overall</w:t>
            </w:r>
          </w:p>
        </w:tc>
        <w:tc>
          <w:tcPr>
            <w:tcW w:w="1241" w:type="dxa"/>
            <w:hideMark/>
          </w:tcPr>
          <w:p w14:paraId="7174BF04" w14:textId="77777777" w:rsidR="002473D5" w:rsidRPr="002473D5" w:rsidRDefault="002473D5" w:rsidP="006B10D4">
            <w:pPr>
              <w:pStyle w:val="BodyText"/>
              <w:cnfStyle w:val="000000000000" w:firstRow="0" w:lastRow="0" w:firstColumn="0" w:lastColumn="0" w:oddVBand="0" w:evenVBand="0" w:oddHBand="0" w:evenHBand="0" w:firstRowFirstColumn="0" w:firstRowLastColumn="0" w:lastRowFirstColumn="0" w:lastRowLastColumn="0"/>
            </w:pPr>
            <w:r w:rsidRPr="002473D5">
              <w:t>Width</w:t>
            </w:r>
          </w:p>
        </w:tc>
        <w:tc>
          <w:tcPr>
            <w:cnfStyle w:val="000010000000" w:firstRow="0" w:lastRow="0" w:firstColumn="0" w:lastColumn="0" w:oddVBand="1" w:evenVBand="0" w:oddHBand="0" w:evenHBand="0" w:firstRowFirstColumn="0" w:firstRowLastColumn="0" w:lastRowFirstColumn="0" w:lastRowLastColumn="0"/>
            <w:tcW w:w="1707" w:type="dxa"/>
            <w:hideMark/>
          </w:tcPr>
          <w:p w14:paraId="26D0ECEC" w14:textId="77777777" w:rsidR="002473D5" w:rsidRPr="002473D5" w:rsidRDefault="002473D5" w:rsidP="006B10D4">
            <w:pPr>
              <w:pStyle w:val="BodyText"/>
            </w:pPr>
            <w:r w:rsidRPr="002473D5">
              <w:t>19.22</w:t>
            </w:r>
          </w:p>
        </w:tc>
        <w:tc>
          <w:tcPr>
            <w:tcW w:w="1518" w:type="dxa"/>
            <w:hideMark/>
          </w:tcPr>
          <w:p w14:paraId="381DE5F0" w14:textId="77777777" w:rsidR="002473D5" w:rsidRPr="002473D5" w:rsidRDefault="002473D5" w:rsidP="006B10D4">
            <w:pPr>
              <w:pStyle w:val="BodyText"/>
              <w:cnfStyle w:val="000000000000" w:firstRow="0" w:lastRow="0" w:firstColumn="0" w:lastColumn="0" w:oddVBand="0" w:evenVBand="0" w:oddHBand="0" w:evenHBand="0" w:firstRowFirstColumn="0" w:firstRowLastColumn="0" w:lastRowFirstColumn="0" w:lastRowLastColumn="0"/>
            </w:pPr>
            <w:r w:rsidRPr="002473D5">
              <w:t>19.04</w:t>
            </w:r>
          </w:p>
        </w:tc>
        <w:tc>
          <w:tcPr>
            <w:cnfStyle w:val="000010000000" w:firstRow="0" w:lastRow="0" w:firstColumn="0" w:lastColumn="0" w:oddVBand="1" w:evenVBand="0" w:oddHBand="0" w:evenHBand="0" w:firstRowFirstColumn="0" w:firstRowLastColumn="0" w:lastRowFirstColumn="0" w:lastRowLastColumn="0"/>
            <w:tcW w:w="1868" w:type="dxa"/>
            <w:hideMark/>
          </w:tcPr>
          <w:p w14:paraId="6E0AF79C" w14:textId="77777777" w:rsidR="002473D5" w:rsidRPr="002473D5" w:rsidRDefault="002473D5" w:rsidP="006B10D4">
            <w:pPr>
              <w:pStyle w:val="BodyText"/>
            </w:pPr>
            <w:r w:rsidRPr="002473D5">
              <w:t>0.18</w:t>
            </w:r>
          </w:p>
        </w:tc>
      </w:tr>
      <w:tr w:rsidR="002473D5" w:rsidRPr="002473D5" w14:paraId="6FDADF93" w14:textId="77777777" w:rsidTr="006B10D4">
        <w:trPr>
          <w:trHeight w:val="398"/>
        </w:trPr>
        <w:tc>
          <w:tcPr>
            <w:cnfStyle w:val="000010000000" w:firstRow="0" w:lastRow="0" w:firstColumn="0" w:lastColumn="0" w:oddVBand="1" w:evenVBand="0" w:oddHBand="0" w:evenHBand="0" w:firstRowFirstColumn="0" w:firstRowLastColumn="0" w:lastRowFirstColumn="0" w:lastRowLastColumn="0"/>
            <w:tcW w:w="876" w:type="dxa"/>
            <w:hideMark/>
          </w:tcPr>
          <w:p w14:paraId="22F5D0A5" w14:textId="77777777" w:rsidR="002473D5" w:rsidRPr="002473D5" w:rsidRDefault="002473D5" w:rsidP="006B10D4">
            <w:pPr>
              <w:pStyle w:val="BodyText"/>
            </w:pPr>
          </w:p>
        </w:tc>
        <w:tc>
          <w:tcPr>
            <w:tcW w:w="1241" w:type="dxa"/>
            <w:hideMark/>
          </w:tcPr>
          <w:p w14:paraId="4B52116C" w14:textId="77777777" w:rsidR="002473D5" w:rsidRPr="002473D5" w:rsidRDefault="002473D5" w:rsidP="006B10D4">
            <w:pPr>
              <w:pStyle w:val="BodyText"/>
              <w:cnfStyle w:val="000000000000" w:firstRow="0" w:lastRow="0" w:firstColumn="0" w:lastColumn="0" w:oddVBand="0" w:evenVBand="0" w:oddHBand="0" w:evenHBand="0" w:firstRowFirstColumn="0" w:firstRowLastColumn="0" w:lastRowFirstColumn="0" w:lastRowLastColumn="0"/>
            </w:pPr>
            <w:r w:rsidRPr="002473D5">
              <w:t>Length</w:t>
            </w:r>
          </w:p>
        </w:tc>
        <w:tc>
          <w:tcPr>
            <w:cnfStyle w:val="000010000000" w:firstRow="0" w:lastRow="0" w:firstColumn="0" w:lastColumn="0" w:oddVBand="1" w:evenVBand="0" w:oddHBand="0" w:evenHBand="0" w:firstRowFirstColumn="0" w:firstRowLastColumn="0" w:lastRowFirstColumn="0" w:lastRowLastColumn="0"/>
            <w:tcW w:w="1707" w:type="dxa"/>
            <w:hideMark/>
          </w:tcPr>
          <w:p w14:paraId="26734104" w14:textId="77777777" w:rsidR="002473D5" w:rsidRPr="002473D5" w:rsidRDefault="002473D5" w:rsidP="006B10D4">
            <w:pPr>
              <w:pStyle w:val="BodyText"/>
            </w:pPr>
            <w:r w:rsidRPr="002473D5">
              <w:t>37.2</w:t>
            </w:r>
          </w:p>
        </w:tc>
        <w:tc>
          <w:tcPr>
            <w:tcW w:w="1518" w:type="dxa"/>
            <w:hideMark/>
          </w:tcPr>
          <w:p w14:paraId="2E91F5B2" w14:textId="77777777" w:rsidR="002473D5" w:rsidRPr="002473D5" w:rsidRDefault="002473D5" w:rsidP="006B10D4">
            <w:pPr>
              <w:pStyle w:val="BodyText"/>
              <w:cnfStyle w:val="000000000000" w:firstRow="0" w:lastRow="0" w:firstColumn="0" w:lastColumn="0" w:oddVBand="0" w:evenVBand="0" w:oddHBand="0" w:evenHBand="0" w:firstRowFirstColumn="0" w:firstRowLastColumn="0" w:lastRowFirstColumn="0" w:lastRowLastColumn="0"/>
            </w:pPr>
            <w:r w:rsidRPr="002473D5">
              <w:t>37.24</w:t>
            </w:r>
          </w:p>
        </w:tc>
        <w:tc>
          <w:tcPr>
            <w:cnfStyle w:val="000010000000" w:firstRow="0" w:lastRow="0" w:firstColumn="0" w:lastColumn="0" w:oddVBand="1" w:evenVBand="0" w:oddHBand="0" w:evenHBand="0" w:firstRowFirstColumn="0" w:firstRowLastColumn="0" w:lastRowFirstColumn="0" w:lastRowLastColumn="0"/>
            <w:tcW w:w="1868" w:type="dxa"/>
            <w:hideMark/>
          </w:tcPr>
          <w:p w14:paraId="308B6CD4" w14:textId="77777777" w:rsidR="002473D5" w:rsidRPr="002473D5" w:rsidRDefault="002473D5" w:rsidP="006B10D4">
            <w:pPr>
              <w:pStyle w:val="BodyText"/>
            </w:pPr>
            <w:r w:rsidRPr="002473D5">
              <w:t>-0.04</w:t>
            </w:r>
          </w:p>
        </w:tc>
      </w:tr>
      <w:tr w:rsidR="002473D5" w:rsidRPr="002473D5" w14:paraId="728A589A" w14:textId="77777777" w:rsidTr="006B10D4">
        <w:trPr>
          <w:trHeight w:val="353"/>
        </w:trPr>
        <w:tc>
          <w:tcPr>
            <w:cnfStyle w:val="000010000000" w:firstRow="0" w:lastRow="0" w:firstColumn="0" w:lastColumn="0" w:oddVBand="1" w:evenVBand="0" w:oddHBand="0" w:evenHBand="0" w:firstRowFirstColumn="0" w:firstRowLastColumn="0" w:lastRowFirstColumn="0" w:lastRowLastColumn="0"/>
            <w:tcW w:w="876" w:type="dxa"/>
            <w:hideMark/>
          </w:tcPr>
          <w:p w14:paraId="3ABFED15" w14:textId="77777777" w:rsidR="002473D5" w:rsidRPr="002473D5" w:rsidRDefault="002473D5" w:rsidP="006B10D4">
            <w:pPr>
              <w:pStyle w:val="BodyText"/>
            </w:pPr>
            <w:r w:rsidRPr="002473D5">
              <w:t>Roof</w:t>
            </w:r>
          </w:p>
        </w:tc>
        <w:tc>
          <w:tcPr>
            <w:tcW w:w="1241" w:type="dxa"/>
            <w:hideMark/>
          </w:tcPr>
          <w:p w14:paraId="6FF72102" w14:textId="77777777" w:rsidR="002473D5" w:rsidRPr="002473D5" w:rsidRDefault="002473D5" w:rsidP="006B10D4">
            <w:pPr>
              <w:pStyle w:val="BodyText"/>
              <w:cnfStyle w:val="000000000000" w:firstRow="0" w:lastRow="0" w:firstColumn="0" w:lastColumn="0" w:oddVBand="0" w:evenVBand="0" w:oddHBand="0" w:evenHBand="0" w:firstRowFirstColumn="0" w:firstRowLastColumn="0" w:lastRowFirstColumn="0" w:lastRowLastColumn="0"/>
            </w:pPr>
            <w:r w:rsidRPr="002473D5">
              <w:t>Length</w:t>
            </w:r>
          </w:p>
        </w:tc>
        <w:tc>
          <w:tcPr>
            <w:cnfStyle w:val="000010000000" w:firstRow="0" w:lastRow="0" w:firstColumn="0" w:lastColumn="0" w:oddVBand="1" w:evenVBand="0" w:oddHBand="0" w:evenHBand="0" w:firstRowFirstColumn="0" w:firstRowLastColumn="0" w:lastRowFirstColumn="0" w:lastRowLastColumn="0"/>
            <w:tcW w:w="1707" w:type="dxa"/>
            <w:hideMark/>
          </w:tcPr>
          <w:p w14:paraId="76BA3685" w14:textId="77777777" w:rsidR="002473D5" w:rsidRPr="002473D5" w:rsidRDefault="002473D5" w:rsidP="006B10D4">
            <w:pPr>
              <w:pStyle w:val="BodyText"/>
            </w:pPr>
            <w:r w:rsidRPr="002473D5">
              <w:t>14.26</w:t>
            </w:r>
          </w:p>
        </w:tc>
        <w:tc>
          <w:tcPr>
            <w:tcW w:w="1518" w:type="dxa"/>
            <w:hideMark/>
          </w:tcPr>
          <w:p w14:paraId="60CA82A0" w14:textId="77777777" w:rsidR="002473D5" w:rsidRPr="002473D5" w:rsidRDefault="002473D5" w:rsidP="006B10D4">
            <w:pPr>
              <w:pStyle w:val="BodyText"/>
              <w:cnfStyle w:val="000000000000" w:firstRow="0" w:lastRow="0" w:firstColumn="0" w:lastColumn="0" w:oddVBand="0" w:evenVBand="0" w:oddHBand="0" w:evenHBand="0" w:firstRowFirstColumn="0" w:firstRowLastColumn="0" w:lastRowFirstColumn="0" w:lastRowLastColumn="0"/>
            </w:pPr>
            <w:r w:rsidRPr="002473D5">
              <w:t>14.13</w:t>
            </w:r>
          </w:p>
        </w:tc>
        <w:tc>
          <w:tcPr>
            <w:cnfStyle w:val="000010000000" w:firstRow="0" w:lastRow="0" w:firstColumn="0" w:lastColumn="0" w:oddVBand="1" w:evenVBand="0" w:oddHBand="0" w:evenHBand="0" w:firstRowFirstColumn="0" w:firstRowLastColumn="0" w:lastRowFirstColumn="0" w:lastRowLastColumn="0"/>
            <w:tcW w:w="1868" w:type="dxa"/>
            <w:hideMark/>
          </w:tcPr>
          <w:p w14:paraId="54022D22" w14:textId="77777777" w:rsidR="002473D5" w:rsidRPr="002473D5" w:rsidRDefault="002473D5" w:rsidP="006B10D4">
            <w:pPr>
              <w:pStyle w:val="BodyText"/>
            </w:pPr>
            <w:r w:rsidRPr="002473D5">
              <w:t>0.13</w:t>
            </w:r>
          </w:p>
        </w:tc>
      </w:tr>
      <w:tr w:rsidR="002473D5" w:rsidRPr="002473D5" w14:paraId="6B046332" w14:textId="77777777" w:rsidTr="006B10D4">
        <w:trPr>
          <w:trHeight w:val="326"/>
        </w:trPr>
        <w:tc>
          <w:tcPr>
            <w:cnfStyle w:val="000010000000" w:firstRow="0" w:lastRow="0" w:firstColumn="0" w:lastColumn="0" w:oddVBand="1" w:evenVBand="0" w:oddHBand="0" w:evenHBand="0" w:firstRowFirstColumn="0" w:firstRowLastColumn="0" w:lastRowFirstColumn="0" w:lastRowLastColumn="0"/>
            <w:tcW w:w="876" w:type="dxa"/>
            <w:hideMark/>
          </w:tcPr>
          <w:p w14:paraId="4075F153" w14:textId="77777777" w:rsidR="002473D5" w:rsidRPr="002473D5" w:rsidRDefault="002473D5" w:rsidP="006B10D4">
            <w:pPr>
              <w:pStyle w:val="BodyText"/>
            </w:pPr>
            <w:r w:rsidRPr="002473D5">
              <w:t>Cargo</w:t>
            </w:r>
          </w:p>
        </w:tc>
        <w:tc>
          <w:tcPr>
            <w:tcW w:w="1241" w:type="dxa"/>
            <w:hideMark/>
          </w:tcPr>
          <w:p w14:paraId="07B7CDDB" w14:textId="77777777" w:rsidR="002473D5" w:rsidRPr="002473D5" w:rsidRDefault="002473D5" w:rsidP="006B10D4">
            <w:pPr>
              <w:pStyle w:val="BodyText"/>
              <w:cnfStyle w:val="000000000000" w:firstRow="0" w:lastRow="0" w:firstColumn="0" w:lastColumn="0" w:oddVBand="0" w:evenVBand="0" w:oddHBand="0" w:evenHBand="0" w:firstRowFirstColumn="0" w:firstRowLastColumn="0" w:lastRowFirstColumn="0" w:lastRowLastColumn="0"/>
            </w:pPr>
            <w:r w:rsidRPr="002473D5">
              <w:t>Width</w:t>
            </w:r>
          </w:p>
        </w:tc>
        <w:tc>
          <w:tcPr>
            <w:cnfStyle w:val="000010000000" w:firstRow="0" w:lastRow="0" w:firstColumn="0" w:lastColumn="0" w:oddVBand="1" w:evenVBand="0" w:oddHBand="0" w:evenHBand="0" w:firstRowFirstColumn="0" w:firstRowLastColumn="0" w:lastRowFirstColumn="0" w:lastRowLastColumn="0"/>
            <w:tcW w:w="1707" w:type="dxa"/>
            <w:hideMark/>
          </w:tcPr>
          <w:p w14:paraId="3160EFB9" w14:textId="77777777" w:rsidR="002473D5" w:rsidRPr="002473D5" w:rsidRDefault="002473D5" w:rsidP="006B10D4">
            <w:pPr>
              <w:pStyle w:val="BodyText"/>
            </w:pPr>
            <w:r w:rsidRPr="002473D5">
              <w:t>7.44</w:t>
            </w:r>
          </w:p>
        </w:tc>
        <w:tc>
          <w:tcPr>
            <w:tcW w:w="1518" w:type="dxa"/>
            <w:hideMark/>
          </w:tcPr>
          <w:p w14:paraId="6ED969A4" w14:textId="77777777" w:rsidR="002473D5" w:rsidRPr="002473D5" w:rsidRDefault="002473D5" w:rsidP="006B10D4">
            <w:pPr>
              <w:pStyle w:val="BodyText"/>
              <w:cnfStyle w:val="000000000000" w:firstRow="0" w:lastRow="0" w:firstColumn="0" w:lastColumn="0" w:oddVBand="0" w:evenVBand="0" w:oddHBand="0" w:evenHBand="0" w:firstRowFirstColumn="0" w:firstRowLastColumn="0" w:lastRowFirstColumn="0" w:lastRowLastColumn="0"/>
            </w:pPr>
            <w:r w:rsidRPr="002473D5">
              <w:t>7.27</w:t>
            </w:r>
          </w:p>
        </w:tc>
        <w:tc>
          <w:tcPr>
            <w:cnfStyle w:val="000010000000" w:firstRow="0" w:lastRow="0" w:firstColumn="0" w:lastColumn="0" w:oddVBand="1" w:evenVBand="0" w:oddHBand="0" w:evenHBand="0" w:firstRowFirstColumn="0" w:firstRowLastColumn="0" w:lastRowFirstColumn="0" w:lastRowLastColumn="0"/>
            <w:tcW w:w="1868" w:type="dxa"/>
            <w:hideMark/>
          </w:tcPr>
          <w:p w14:paraId="25B6A5D3" w14:textId="77777777" w:rsidR="002473D5" w:rsidRPr="002473D5" w:rsidRDefault="002473D5" w:rsidP="006B10D4">
            <w:pPr>
              <w:pStyle w:val="BodyText"/>
            </w:pPr>
            <w:r w:rsidRPr="002473D5">
              <w:t>0.17</w:t>
            </w:r>
          </w:p>
        </w:tc>
      </w:tr>
    </w:tbl>
    <w:p w14:paraId="2BC32BB1" w14:textId="2F993DF1" w:rsidR="002473D5" w:rsidRDefault="006B10D4" w:rsidP="00BB4CAC">
      <w:r w:rsidRPr="00D0255C">
        <w:rPr>
          <w:noProof/>
        </w:rPr>
        <mc:AlternateContent>
          <mc:Choice Requires="wps">
            <w:drawing>
              <wp:anchor distT="0" distB="0" distL="114300" distR="114300" simplePos="0" relativeHeight="251687969" behindDoc="0" locked="0" layoutInCell="1" allowOverlap="1" wp14:anchorId="35289A39" wp14:editId="0196652C">
                <wp:simplePos x="0" y="0"/>
                <wp:positionH relativeFrom="margin">
                  <wp:posOffset>2909601</wp:posOffset>
                </wp:positionH>
                <wp:positionV relativeFrom="paragraph">
                  <wp:posOffset>21381</wp:posOffset>
                </wp:positionV>
                <wp:extent cx="2585085" cy="310515"/>
                <wp:effectExtent l="0" t="0" r="0" b="0"/>
                <wp:wrapNone/>
                <wp:docPr id="2106178255" name="TextBox 2"/>
                <wp:cNvGraphicFramePr/>
                <a:graphic xmlns:a="http://schemas.openxmlformats.org/drawingml/2006/main">
                  <a:graphicData uri="http://schemas.microsoft.com/office/word/2010/wordprocessingShape">
                    <wps:wsp>
                      <wps:cNvSpPr txBox="1"/>
                      <wps:spPr>
                        <a:xfrm>
                          <a:off x="0" y="0"/>
                          <a:ext cx="2585085" cy="310515"/>
                        </a:xfrm>
                        <a:prstGeom prst="rect">
                          <a:avLst/>
                        </a:prstGeom>
                        <a:noFill/>
                      </wps:spPr>
                      <wps:txbx>
                        <w:txbxContent>
                          <w:p w14:paraId="56BF3532" w14:textId="42B5F170" w:rsidR="006B10D4" w:rsidRPr="001216DC" w:rsidRDefault="006B10D4" w:rsidP="006B10D4">
                            <w:pPr>
                              <w:jc w:val="center"/>
                              <w:rPr>
                                <w:i/>
                                <w:iCs/>
                              </w:rPr>
                            </w:pPr>
                            <w:r>
                              <w:rPr>
                                <w:i/>
                                <w:iCs/>
                              </w:rPr>
                              <w:t xml:space="preserve">Table </w:t>
                            </w:r>
                            <w:r w:rsidR="009E79F8">
                              <w:rPr>
                                <w:i/>
                                <w:iCs/>
                              </w:rPr>
                              <w:t>4</w:t>
                            </w:r>
                            <w:r>
                              <w:rPr>
                                <w:i/>
                                <w:iCs/>
                              </w:rPr>
                              <w:t>: Tolerance Testing</w:t>
                            </w: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35289A39" id="_x0000_s1034" type="#_x0000_t202" style="position:absolute;margin-left:229.1pt;margin-top:1.7pt;width:203.55pt;height:24.45pt;z-index:2516879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" filled="f" stroked="f">
                <v:textbox>
                  <w:txbxContent>
                    <w:p w14:paraId="56BF3532" w14:textId="42B5F170" w:rsidR="006B10D4" w:rsidRPr="001216DC" w:rsidRDefault="006B10D4" w:rsidP="006B10D4">
                      <w:pPr>
                        <w:jc w:val="center"/>
                        <w:rPr>
                          <w:i/>
                          <w:iCs/>
                        </w:rPr>
                      </w:pPr>
                      <w:r>
                        <w:rPr>
                          <w:i/>
                          <w:iCs/>
                        </w:rPr>
                        <w:t xml:space="preserve">Table </w:t>
                      </w:r>
                      <w:r w:rsidR="009E79F8">
                        <w:rPr>
                          <w:i/>
                          <w:iCs/>
                        </w:rPr>
                        <w:t>4</w:t>
                      </w:r>
                      <w:r>
                        <w:rPr>
                          <w:i/>
                          <w:iCs/>
                        </w:rPr>
                        <w:t>: Tolerance Testing</w:t>
                      </w:r>
                    </w:p>
                  </w:txbxContent>
                </v:textbox>
                <w10:wrap anchorx="margin"/>
              </v:shape>
            </w:pict>
          </mc:Fallback>
        </mc:AlternateContent>
      </w:r>
    </w:p>
    <w:p w14:paraId="4AA1D556" w14:textId="1B3C5DF9" w:rsidR="006B10D4" w:rsidRPr="00571F4E" w:rsidRDefault="006B10D4" w:rsidP="00571F4E">
      <w:pPr>
        <w:pStyle w:val="BodyText"/>
      </w:pPr>
      <w:r w:rsidRPr="00D0255C">
        <w:rPr>
          <w:noProof/>
        </w:rPr>
        <mc:AlternateContent>
          <mc:Choice Requires="wps">
            <w:drawing>
              <wp:anchor distT="0" distB="0" distL="114300" distR="114300" simplePos="0" relativeHeight="251661345" behindDoc="0" locked="0" layoutInCell="1" allowOverlap="1" wp14:anchorId="5B2B2B95" wp14:editId="247B518F">
                <wp:simplePos x="0" y="0"/>
                <wp:positionH relativeFrom="margin">
                  <wp:posOffset>-650799</wp:posOffset>
                </wp:positionH>
                <wp:positionV relativeFrom="paragraph">
                  <wp:posOffset>1084595</wp:posOffset>
                </wp:positionV>
                <wp:extent cx="2585085" cy="310515"/>
                <wp:effectExtent l="0" t="0" r="0" b="0"/>
                <wp:wrapNone/>
                <wp:docPr id="1047593737" name="TextBox 2"/>
                <wp:cNvGraphicFramePr/>
                <a:graphic xmlns:a="http://schemas.openxmlformats.org/drawingml/2006/main">
                  <a:graphicData uri="http://schemas.microsoft.com/office/word/2010/wordprocessingShape">
                    <wps:wsp>
                      <wps:cNvSpPr txBox="1"/>
                      <wps:spPr>
                        <a:xfrm>
                          <a:off x="0" y="0"/>
                          <a:ext cx="2585085" cy="310515"/>
                        </a:xfrm>
                        <a:prstGeom prst="rect">
                          <a:avLst/>
                        </a:prstGeom>
                        <a:noFill/>
                      </wps:spPr>
                      <wps:txbx>
                        <w:txbxContent>
                          <w:p w14:paraId="40BF6DE3" w14:textId="1B23CDD3" w:rsidR="000476B0" w:rsidRPr="001216DC" w:rsidRDefault="000476B0" w:rsidP="000476B0">
                            <w:pPr>
                              <w:jc w:val="center"/>
                              <w:rPr>
                                <w:i/>
                                <w:iCs/>
                              </w:rPr>
                            </w:pPr>
                            <w:r w:rsidRPr="001216DC">
                              <w:rPr>
                                <w:i/>
                                <w:iCs/>
                              </w:rPr>
                              <w:t>Figure 2</w:t>
                            </w:r>
                            <w:r>
                              <w:rPr>
                                <w:i/>
                                <w:iCs/>
                              </w:rPr>
                              <w:t>5</w:t>
                            </w:r>
                            <w:r w:rsidRPr="001216DC">
                              <w:rPr>
                                <w:i/>
                                <w:iCs/>
                              </w:rPr>
                              <w:t xml:space="preserve">: </w:t>
                            </w:r>
                            <w:r>
                              <w:rPr>
                                <w:i/>
                                <w:iCs/>
                              </w:rPr>
                              <w:t>Benchy Test Print</w:t>
                            </w: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5B2B2B95" id="_x0000_s1035" type="#_x0000_t202" style="position:absolute;margin-left:-51.25pt;margin-top:85.4pt;width:203.55pt;height:24.45pt;z-index:2516613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" filled="f" stroked="f">
                <v:textbox>
                  <w:txbxContent>
                    <w:p w14:paraId="40BF6DE3" w14:textId="1B23CDD3" w:rsidR="000476B0" w:rsidRPr="001216DC" w:rsidRDefault="000476B0" w:rsidP="000476B0">
                      <w:pPr>
                        <w:jc w:val="center"/>
                        <w:rPr>
                          <w:i/>
                          <w:iCs/>
                        </w:rPr>
                      </w:pPr>
                      <w:r w:rsidRPr="001216DC">
                        <w:rPr>
                          <w:i/>
                          <w:iCs/>
                        </w:rPr>
                        <w:t>Figure 2</w:t>
                      </w:r>
                      <w:r>
                        <w:rPr>
                          <w:i/>
                          <w:iCs/>
                        </w:rPr>
                        <w:t>5</w:t>
                      </w:r>
                      <w:r w:rsidRPr="001216DC">
                        <w:rPr>
                          <w:i/>
                          <w:iCs/>
                        </w:rPr>
                        <w:t xml:space="preserve">: </w:t>
                      </w:r>
                      <w:r>
                        <w:rPr>
                          <w:i/>
                          <w:iCs/>
                        </w:rPr>
                        <w:t>Benchy Test Print</w:t>
                      </w:r>
                    </w:p>
                  </w:txbxContent>
                </v:textbox>
                <w10:wrap anchorx="margin"/>
              </v:shape>
            </w:pict>
          </mc:Fallback>
        </mc:AlternateContent>
      </w:r>
    </w:p>
    <w:p w14:paraId="39ABAB33" w14:textId="1F9CDF8B" w:rsidR="00532E8F" w:rsidRPr="00532E8F" w:rsidRDefault="00532E8F" w:rsidP="00C16354">
      <w:pPr>
        <w:pStyle w:val="Heading3"/>
      </w:pPr>
      <w:bookmarkStart w:id="67" w:name="_Toc196171246"/>
      <w:r>
        <w:lastRenderedPageBreak/>
        <w:t>Tensile Test</w:t>
      </w:r>
      <w:r w:rsidR="0084560F">
        <w:t xml:space="preserve"> Results</w:t>
      </w:r>
      <w:bookmarkEnd w:id="67"/>
    </w:p>
    <w:p w14:paraId="3A5F341A" w14:textId="37146AA7" w:rsidR="00D5373A" w:rsidRDefault="00C56450" w:rsidP="00C16354">
      <w:pPr>
        <w:pStyle w:val="BodyText"/>
      </w:pPr>
      <w:r>
        <w:t>When it comes to tensile testing, the team was able to successfully machine and print a total of six cylindrical samples</w:t>
      </w:r>
      <w:r w:rsidR="00844E9D">
        <w:t xml:space="preserve">, however different orientations for the printed samples were not achieved due to time constraints, material shortage, and </w:t>
      </w:r>
      <w:r w:rsidR="005018DC">
        <w:t>concern for failure due to steep overhangs on the part.</w:t>
      </w:r>
    </w:p>
    <w:p w14:paraId="52EAEF0A" w14:textId="1B490D5B" w:rsidR="00737B8C" w:rsidRDefault="00737B8C" w:rsidP="00C16354">
      <w:pPr>
        <w:pStyle w:val="BodyText"/>
      </w:pPr>
      <w:r w:rsidRPr="0056688D">
        <w:rPr>
          <w:noProof/>
        </w:rPr>
        <w:drawing>
          <wp:anchor distT="0" distB="0" distL="114300" distR="114300" simplePos="0" relativeHeight="251670561" behindDoc="0" locked="0" layoutInCell="1" allowOverlap="1" wp14:anchorId="7D96A9DA" wp14:editId="5FD0A659">
            <wp:simplePos x="0" y="0"/>
            <wp:positionH relativeFrom="column">
              <wp:posOffset>3337542</wp:posOffset>
            </wp:positionH>
            <wp:positionV relativeFrom="paragraph">
              <wp:posOffset>76987</wp:posOffset>
            </wp:positionV>
            <wp:extent cx="2790190" cy="2093595"/>
            <wp:effectExtent l="0" t="0" r="0" b="1905"/>
            <wp:wrapSquare wrapText="bothSides"/>
            <wp:docPr id="1715696286" name="Picture 11" descr="A group of metal tools on a wood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group of metal tools on a wood surface&#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90190" cy="2093595"/>
                    </a:xfrm>
                    <a:prstGeom prst="rect">
                      <a:avLst/>
                    </a:prstGeom>
                    <a:noFill/>
                    <a:ln>
                      <a:noFill/>
                    </a:ln>
                  </pic:spPr>
                </pic:pic>
              </a:graphicData>
            </a:graphic>
          </wp:anchor>
        </w:drawing>
      </w:r>
      <w:r w:rsidRPr="0056688D">
        <w:drawing>
          <wp:anchor distT="0" distB="0" distL="114300" distR="114300" simplePos="0" relativeHeight="251671585" behindDoc="0" locked="0" layoutInCell="1" allowOverlap="1" wp14:anchorId="3996A7DB" wp14:editId="2E5A7895">
            <wp:simplePos x="0" y="0"/>
            <wp:positionH relativeFrom="column">
              <wp:posOffset>-13736</wp:posOffset>
            </wp:positionH>
            <wp:positionV relativeFrom="paragraph">
              <wp:posOffset>85877</wp:posOffset>
            </wp:positionV>
            <wp:extent cx="2805430" cy="2105025"/>
            <wp:effectExtent l="0" t="0" r="0" b="0"/>
            <wp:wrapSquare wrapText="bothSides"/>
            <wp:docPr id="728484930" name="Picture 12" descr="A group of metal objects on a wood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group of metal objects on a wood surface&#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05430" cy="2105025"/>
                    </a:xfrm>
                    <a:prstGeom prst="rect">
                      <a:avLst/>
                    </a:prstGeom>
                    <a:noFill/>
                    <a:ln>
                      <a:noFill/>
                    </a:ln>
                  </pic:spPr>
                </pic:pic>
              </a:graphicData>
            </a:graphic>
          </wp:anchor>
        </w:drawing>
      </w:r>
    </w:p>
    <w:p w14:paraId="704B5A6B" w14:textId="50C50D77" w:rsidR="00737B8C" w:rsidRDefault="00737B8C" w:rsidP="00C16354">
      <w:pPr>
        <w:pStyle w:val="BodyText"/>
      </w:pPr>
    </w:p>
    <w:p w14:paraId="32F0034B" w14:textId="76ED2FCD" w:rsidR="00737B8C" w:rsidRDefault="00737B8C" w:rsidP="00C16354">
      <w:pPr>
        <w:pStyle w:val="BodyText"/>
      </w:pPr>
    </w:p>
    <w:p w14:paraId="72824391" w14:textId="77777777" w:rsidR="00737B8C" w:rsidRDefault="00737B8C" w:rsidP="00C16354">
      <w:pPr>
        <w:pStyle w:val="BodyText"/>
      </w:pPr>
    </w:p>
    <w:p w14:paraId="16055D9F" w14:textId="77777777" w:rsidR="00737B8C" w:rsidRDefault="00737B8C" w:rsidP="00C16354">
      <w:pPr>
        <w:pStyle w:val="BodyText"/>
      </w:pPr>
    </w:p>
    <w:p w14:paraId="304DC93E" w14:textId="5339830A" w:rsidR="00737B8C" w:rsidRDefault="00737B8C" w:rsidP="00C16354">
      <w:pPr>
        <w:pStyle w:val="BodyText"/>
      </w:pPr>
    </w:p>
    <w:p w14:paraId="08DC75AA" w14:textId="151CB58E" w:rsidR="00737B8C" w:rsidRDefault="00737B8C" w:rsidP="00C16354">
      <w:pPr>
        <w:pStyle w:val="BodyText"/>
      </w:pPr>
    </w:p>
    <w:p w14:paraId="263D5869" w14:textId="12068232" w:rsidR="00737B8C" w:rsidRDefault="00737B8C" w:rsidP="00C16354">
      <w:pPr>
        <w:pStyle w:val="BodyText"/>
      </w:pPr>
    </w:p>
    <w:p w14:paraId="25E12741" w14:textId="77777777" w:rsidR="00737B8C" w:rsidRDefault="00737B8C" w:rsidP="00C16354">
      <w:pPr>
        <w:pStyle w:val="BodyText"/>
      </w:pPr>
    </w:p>
    <w:p w14:paraId="00D1C8CF" w14:textId="50F52B5A" w:rsidR="0056688D" w:rsidRDefault="00737B8C" w:rsidP="00C16354">
      <w:pPr>
        <w:pStyle w:val="BodyText"/>
      </w:pPr>
      <w:r w:rsidRPr="00D0255C">
        <w:rPr>
          <w:noProof/>
        </w:rPr>
        <mc:AlternateContent>
          <mc:Choice Requires="wps">
            <w:drawing>
              <wp:anchor distT="0" distB="0" distL="114300" distR="114300" simplePos="0" relativeHeight="251669537" behindDoc="0" locked="0" layoutInCell="1" allowOverlap="1" wp14:anchorId="741266D7" wp14:editId="68B0824B">
                <wp:simplePos x="0" y="0"/>
                <wp:positionH relativeFrom="margin">
                  <wp:posOffset>3428365</wp:posOffset>
                </wp:positionH>
                <wp:positionV relativeFrom="paragraph">
                  <wp:posOffset>56376</wp:posOffset>
                </wp:positionV>
                <wp:extent cx="2585085" cy="310515"/>
                <wp:effectExtent l="0" t="0" r="0" b="0"/>
                <wp:wrapNone/>
                <wp:docPr id="940379518" name="TextBox 2"/>
                <wp:cNvGraphicFramePr/>
                <a:graphic xmlns:a="http://schemas.openxmlformats.org/drawingml/2006/main">
                  <a:graphicData uri="http://schemas.microsoft.com/office/word/2010/wordprocessingShape">
                    <wps:wsp>
                      <wps:cNvSpPr txBox="1"/>
                      <wps:spPr>
                        <a:xfrm>
                          <a:off x="0" y="0"/>
                          <a:ext cx="2585085" cy="310515"/>
                        </a:xfrm>
                        <a:prstGeom prst="rect">
                          <a:avLst/>
                        </a:prstGeom>
                        <a:noFill/>
                      </wps:spPr>
                      <wps:txbx>
                        <w:txbxContent>
                          <w:p w14:paraId="21BD267B" w14:textId="0664F76D" w:rsidR="00737B8C" w:rsidRPr="001216DC" w:rsidRDefault="00737B8C" w:rsidP="00737B8C">
                            <w:pPr>
                              <w:jc w:val="center"/>
                              <w:rPr>
                                <w:i/>
                                <w:iCs/>
                              </w:rPr>
                            </w:pPr>
                            <w:r w:rsidRPr="001216DC">
                              <w:rPr>
                                <w:i/>
                                <w:iCs/>
                              </w:rPr>
                              <w:t>Figure 2</w:t>
                            </w:r>
                            <w:r>
                              <w:rPr>
                                <w:i/>
                                <w:iCs/>
                              </w:rPr>
                              <w:t>7</w:t>
                            </w:r>
                            <w:r w:rsidRPr="001216DC">
                              <w:rPr>
                                <w:i/>
                                <w:iCs/>
                              </w:rPr>
                              <w:t xml:space="preserve">: </w:t>
                            </w:r>
                            <w:r>
                              <w:rPr>
                                <w:i/>
                                <w:iCs/>
                              </w:rPr>
                              <w:t>Machined</w:t>
                            </w:r>
                            <w:r>
                              <w:rPr>
                                <w:i/>
                                <w:iCs/>
                              </w:rPr>
                              <w:t xml:space="preserve"> Test Specimen</w:t>
                            </w: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741266D7" id="_x0000_s1036" type="#_x0000_t202" style="position:absolute;margin-left:269.95pt;margin-top:4.45pt;width:203.55pt;height:24.45pt;z-index:2516695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" filled="f" stroked="f">
                <v:textbox>
                  <w:txbxContent>
                    <w:p w14:paraId="21BD267B" w14:textId="0664F76D" w:rsidR="00737B8C" w:rsidRPr="001216DC" w:rsidRDefault="00737B8C" w:rsidP="00737B8C">
                      <w:pPr>
                        <w:jc w:val="center"/>
                        <w:rPr>
                          <w:i/>
                          <w:iCs/>
                        </w:rPr>
                      </w:pPr>
                      <w:r w:rsidRPr="001216DC">
                        <w:rPr>
                          <w:i/>
                          <w:iCs/>
                        </w:rPr>
                        <w:t>Figure 2</w:t>
                      </w:r>
                      <w:r>
                        <w:rPr>
                          <w:i/>
                          <w:iCs/>
                        </w:rPr>
                        <w:t>7</w:t>
                      </w:r>
                      <w:r w:rsidRPr="001216DC">
                        <w:rPr>
                          <w:i/>
                          <w:iCs/>
                        </w:rPr>
                        <w:t xml:space="preserve">: </w:t>
                      </w:r>
                      <w:r>
                        <w:rPr>
                          <w:i/>
                          <w:iCs/>
                        </w:rPr>
                        <w:t>Machined</w:t>
                      </w:r>
                      <w:r>
                        <w:rPr>
                          <w:i/>
                          <w:iCs/>
                        </w:rPr>
                        <w:t xml:space="preserve"> Test Specimen</w:t>
                      </w:r>
                    </w:p>
                  </w:txbxContent>
                </v:textbox>
                <w10:wrap anchorx="margin"/>
              </v:shape>
            </w:pict>
          </mc:Fallback>
        </mc:AlternateContent>
      </w:r>
      <w:r w:rsidRPr="00D0255C">
        <w:rPr>
          <w:noProof/>
        </w:rPr>
        <mc:AlternateContent>
          <mc:Choice Requires="wps">
            <w:drawing>
              <wp:anchor distT="0" distB="0" distL="114300" distR="114300" simplePos="0" relativeHeight="251667489" behindDoc="0" locked="0" layoutInCell="1" allowOverlap="1" wp14:anchorId="6FABBC48" wp14:editId="30593142">
                <wp:simplePos x="0" y="0"/>
                <wp:positionH relativeFrom="margin">
                  <wp:posOffset>91877</wp:posOffset>
                </wp:positionH>
                <wp:positionV relativeFrom="paragraph">
                  <wp:posOffset>74410</wp:posOffset>
                </wp:positionV>
                <wp:extent cx="2585085" cy="310515"/>
                <wp:effectExtent l="0" t="0" r="0" b="0"/>
                <wp:wrapNone/>
                <wp:docPr id="1448663232" name="TextBox 2"/>
                <wp:cNvGraphicFramePr/>
                <a:graphic xmlns:a="http://schemas.openxmlformats.org/drawingml/2006/main">
                  <a:graphicData uri="http://schemas.microsoft.com/office/word/2010/wordprocessingShape">
                    <wps:wsp>
                      <wps:cNvSpPr txBox="1"/>
                      <wps:spPr>
                        <a:xfrm>
                          <a:off x="0" y="0"/>
                          <a:ext cx="2585085" cy="310515"/>
                        </a:xfrm>
                        <a:prstGeom prst="rect">
                          <a:avLst/>
                        </a:prstGeom>
                        <a:noFill/>
                      </wps:spPr>
                      <wps:txbx>
                        <w:txbxContent>
                          <w:p w14:paraId="3BC38069" w14:textId="7622EAD1" w:rsidR="00737B8C" w:rsidRPr="001216DC" w:rsidRDefault="00737B8C" w:rsidP="00737B8C">
                            <w:pPr>
                              <w:jc w:val="center"/>
                              <w:rPr>
                                <w:i/>
                                <w:iCs/>
                              </w:rPr>
                            </w:pPr>
                            <w:r w:rsidRPr="001216DC">
                              <w:rPr>
                                <w:i/>
                                <w:iCs/>
                              </w:rPr>
                              <w:t>Figure 2</w:t>
                            </w:r>
                            <w:r>
                              <w:rPr>
                                <w:i/>
                                <w:iCs/>
                              </w:rPr>
                              <w:t>6</w:t>
                            </w:r>
                            <w:r w:rsidRPr="001216DC">
                              <w:rPr>
                                <w:i/>
                                <w:iCs/>
                              </w:rPr>
                              <w:t xml:space="preserve">: </w:t>
                            </w:r>
                            <w:r>
                              <w:rPr>
                                <w:i/>
                                <w:iCs/>
                              </w:rPr>
                              <w:t>Printed Test Specimen</w:t>
                            </w: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6FABBC48" id="_x0000_s1037" type="#_x0000_t202" style="position:absolute;margin-left:7.25pt;margin-top:5.85pt;width:203.55pt;height:24.45pt;z-index:2516674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" filled="f" stroked="f">
                <v:textbox>
                  <w:txbxContent>
                    <w:p w14:paraId="3BC38069" w14:textId="7622EAD1" w:rsidR="00737B8C" w:rsidRPr="001216DC" w:rsidRDefault="00737B8C" w:rsidP="00737B8C">
                      <w:pPr>
                        <w:jc w:val="center"/>
                        <w:rPr>
                          <w:i/>
                          <w:iCs/>
                        </w:rPr>
                      </w:pPr>
                      <w:r w:rsidRPr="001216DC">
                        <w:rPr>
                          <w:i/>
                          <w:iCs/>
                        </w:rPr>
                        <w:t>Figure 2</w:t>
                      </w:r>
                      <w:r>
                        <w:rPr>
                          <w:i/>
                          <w:iCs/>
                        </w:rPr>
                        <w:t>6</w:t>
                      </w:r>
                      <w:r w:rsidRPr="001216DC">
                        <w:rPr>
                          <w:i/>
                          <w:iCs/>
                        </w:rPr>
                        <w:t xml:space="preserve">: </w:t>
                      </w:r>
                      <w:r>
                        <w:rPr>
                          <w:i/>
                          <w:iCs/>
                        </w:rPr>
                        <w:t>Printed Test Specimen</w:t>
                      </w:r>
                    </w:p>
                  </w:txbxContent>
                </v:textbox>
                <w10:wrap anchorx="margin"/>
              </v:shape>
            </w:pict>
          </mc:Fallback>
        </mc:AlternateContent>
      </w:r>
    </w:p>
    <w:p w14:paraId="1E0EC89F" w14:textId="69E35307" w:rsidR="00737B8C" w:rsidRDefault="00737B8C" w:rsidP="00C16354">
      <w:pPr>
        <w:pStyle w:val="BodyText"/>
      </w:pPr>
    </w:p>
    <w:p w14:paraId="0C4A402D" w14:textId="383BDBA1" w:rsidR="00872ABE" w:rsidRDefault="00872ABE" w:rsidP="00C16354">
      <w:pPr>
        <w:pStyle w:val="BodyText"/>
      </w:pPr>
    </w:p>
    <w:p w14:paraId="5004E953" w14:textId="10BBBD18" w:rsidR="00A66A42" w:rsidRDefault="00A66A42" w:rsidP="00C16354">
      <w:pPr>
        <w:pStyle w:val="BodyText"/>
      </w:pPr>
      <w:r>
        <w:t>The samples were then placed inside an Instron tensile tester and broken in tension</w:t>
      </w:r>
      <w:r w:rsidR="002C41DD">
        <w:t>, resulting in the graph below, where the additive samples are warmer colors and subtractive samples in cooler colors.</w:t>
      </w:r>
    </w:p>
    <w:p w14:paraId="1CE35AF5" w14:textId="77777777" w:rsidR="00737B8C" w:rsidRDefault="00737B8C" w:rsidP="00C16354">
      <w:pPr>
        <w:pStyle w:val="BodyText"/>
      </w:pPr>
    </w:p>
    <w:p w14:paraId="72F30AB2" w14:textId="5ACF6B81" w:rsidR="006F51D4" w:rsidRPr="006F51D4" w:rsidRDefault="006F51D4" w:rsidP="006F51D4">
      <w:pPr>
        <w:pStyle w:val="BodyText"/>
        <w:jc w:val="center"/>
        <w:rPr>
          <w:i/>
          <w:iCs/>
        </w:rPr>
      </w:pPr>
      <w:r>
        <w:rPr>
          <w:i/>
          <w:iCs/>
        </w:rPr>
        <w:t>Graph 1: Tensile Testing Results</w:t>
      </w:r>
    </w:p>
    <w:p w14:paraId="4510062C" w14:textId="0A50BE43" w:rsidR="002C41DD" w:rsidRDefault="002C41DD" w:rsidP="00C16354">
      <w:pPr>
        <w:pStyle w:val="BodyText"/>
      </w:pPr>
      <w:r>
        <w:rPr>
          <w:noProof/>
        </w:rPr>
        <w:drawing>
          <wp:inline distT="0" distB="0" distL="0" distR="0" wp14:anchorId="569FBCD9" wp14:editId="57AD73F9">
            <wp:extent cx="5943600" cy="2280920"/>
            <wp:effectExtent l="0" t="0" r="0" b="5080"/>
            <wp:docPr id="1781886565" name="Chart 1">
              <a:extLst xmlns:a="http://schemas.openxmlformats.org/drawingml/2006/main">
                <a:ext uri="{FF2B5EF4-FFF2-40B4-BE49-F238E27FC236}">
                  <a16:creationId xmlns:a16="http://schemas.microsoft.com/office/drawing/2014/main" id="{6C275797-9F98-46D5-9988-F3E7944B89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16F44B7" w14:textId="77777777" w:rsidR="002C41DD" w:rsidRDefault="002C41DD" w:rsidP="00C16354">
      <w:pPr>
        <w:pStyle w:val="BodyText"/>
      </w:pPr>
    </w:p>
    <w:p w14:paraId="3B2FDC96" w14:textId="77777777" w:rsidR="00002B70" w:rsidRDefault="00DE52BC" w:rsidP="00C16354">
      <w:pPr>
        <w:pStyle w:val="BodyText"/>
      </w:pPr>
      <w:r>
        <w:t>The additive samples tended to perform more similarly to one another</w:t>
      </w:r>
      <w:r w:rsidR="00104A9A">
        <w:t xml:space="preserve">, while the subtractive samples had </w:t>
      </w:r>
      <w:r w:rsidR="00104A9A">
        <w:lastRenderedPageBreak/>
        <w:t xml:space="preserve">a </w:t>
      </w:r>
      <w:r w:rsidR="000B0F88">
        <w:t xml:space="preserve">noticeable variation in the test. Ultimately, the additive samples tended to have </w:t>
      </w:r>
      <w:r w:rsidR="00056762">
        <w:t>higher maximum stress and yield strength compared to their machined counterparts</w:t>
      </w:r>
      <w:r w:rsidR="000B758F">
        <w:t xml:space="preserve">, however their </w:t>
      </w:r>
      <w:r w:rsidR="002A0F3A">
        <w:t xml:space="preserve">Young’s modulus </w:t>
      </w:r>
      <w:r w:rsidR="008872FE">
        <w:t>were</w:t>
      </w:r>
      <w:r w:rsidR="002A0F3A">
        <w:t xml:space="preserve"> lower on average. This may require further testing to </w:t>
      </w:r>
      <w:r w:rsidR="006B24F7">
        <w:t xml:space="preserve">properly </w:t>
      </w:r>
      <w:r w:rsidR="00296AB5">
        <w:t>conclude</w:t>
      </w:r>
      <w:r w:rsidR="008872FE">
        <w:t xml:space="preserve"> when comparing machined versus printed parts, however we can say that </w:t>
      </w:r>
      <w:r w:rsidR="00594300">
        <w:t>printed parts a very similar to machined parts in performance.</w:t>
      </w:r>
    </w:p>
    <w:p w14:paraId="2F69F5E7" w14:textId="77777777" w:rsidR="0084560F" w:rsidRDefault="0084560F" w:rsidP="00C16354">
      <w:pPr>
        <w:pStyle w:val="BodyText"/>
      </w:pPr>
    </w:p>
    <w:p w14:paraId="6EBACCF5" w14:textId="293A84CF" w:rsidR="0084560F" w:rsidRDefault="0060693B" w:rsidP="0084560F">
      <w:pPr>
        <w:pStyle w:val="Heading3"/>
      </w:pPr>
      <w:bookmarkStart w:id="68" w:name="_Toc196171247"/>
      <w:r>
        <w:t>Iterative Print Validation</w:t>
      </w:r>
      <w:bookmarkEnd w:id="68"/>
    </w:p>
    <w:p w14:paraId="08E950D4" w14:textId="77777777" w:rsidR="009745F9" w:rsidRDefault="009745F9" w:rsidP="00DA5F4E">
      <w:pPr>
        <w:rPr>
          <w:lang w:eastAsia="en-US" w:bidi="ar-SA"/>
        </w:rPr>
      </w:pPr>
      <w:r w:rsidRPr="009745F9">
        <w:rPr>
          <w:lang w:eastAsia="en-US" w:bidi="ar-SA"/>
        </w:rPr>
        <w:t>The printing process was refined through a series of iterative test prints, each revealing specific challenges that informed improvements in print setup, file preparation, and overall machine configuration.</w:t>
      </w:r>
    </w:p>
    <w:p w14:paraId="65012087" w14:textId="5FBA4B58" w:rsidR="00DA5F4E" w:rsidRPr="00DA5F4E" w:rsidRDefault="00DA5F4E" w:rsidP="00DA5F4E">
      <w:pPr>
        <w:rPr>
          <w:lang w:eastAsia="en-US" w:bidi="ar-SA"/>
        </w:rPr>
      </w:pPr>
      <w:r w:rsidRPr="00DA5F4E">
        <w:rPr>
          <w:lang w:eastAsia="en-US" w:bidi="ar-SA"/>
        </w:rPr>
        <w:t>The first print was cancelled several hours in after it became clear that the build plate was not properly leveled. Powder was unevenly distributed, especially at the corners, causing incomplete layer fusion and localized overheating.</w:t>
      </w:r>
    </w:p>
    <w:p w14:paraId="7749BC5F" w14:textId="77777777" w:rsidR="00DA5F4E" w:rsidRPr="00DA5F4E" w:rsidRDefault="00DA5F4E" w:rsidP="00DA5F4E">
      <w:pPr>
        <w:rPr>
          <w:lang w:eastAsia="en-US" w:bidi="ar-SA"/>
        </w:rPr>
      </w:pPr>
      <w:r w:rsidRPr="00DA5F4E">
        <w:rPr>
          <w:lang w:eastAsia="en-US" w:bidi="ar-SA"/>
        </w:rPr>
        <w:t>In the second print, we revised our support strategy, choosing to only support the bottom of the part. However, the interior of the part failed to sinter, while only the exterior contours printed correctly. This was traced back to an improperly exported slice file, which caused the printer to misread internal geometry and generate ineffective toolpaths.</w:t>
      </w:r>
    </w:p>
    <w:p w14:paraId="62CC86D7" w14:textId="00452CF4" w:rsidR="00DA5F4E" w:rsidRDefault="00DA5F4E" w:rsidP="00DA5F4E">
      <w:pPr>
        <w:rPr>
          <w:lang w:eastAsia="en-US" w:bidi="ar-SA"/>
        </w:rPr>
      </w:pPr>
      <w:r w:rsidRPr="00DA5F4E">
        <w:rPr>
          <w:lang w:eastAsia="en-US" w:bidi="ar-SA"/>
        </w:rPr>
        <w:t>The third print was a success. The part sintered together as intended, thanks to corrected file exports and the addition of a solid baseplate for support. Minor issues were still present: the coater blade sustained damage from a sharp edge early in the print, leading to a slight bulge in one section, and the roof of the part showed heat-related warping due to unsupported overhangs.</w:t>
      </w:r>
    </w:p>
    <w:p w14:paraId="35DA9A4C" w14:textId="2E49D9D9" w:rsidR="007A2DE6" w:rsidRPr="00DA5F4E" w:rsidRDefault="007A2DE6" w:rsidP="00DA5F4E">
      <w:pPr>
        <w:rPr>
          <w:lang w:eastAsia="en-US" w:bidi="ar-SA"/>
        </w:rPr>
      </w:pPr>
      <w:r>
        <w:rPr>
          <w:lang w:eastAsia="en-US" w:bidi="ar-SA"/>
        </w:rPr>
        <w:t xml:space="preserve">The fourth print was of our three tensile testing </w:t>
      </w:r>
      <w:r w:rsidR="00737B8C">
        <w:rPr>
          <w:lang w:eastAsia="en-US" w:bidi="ar-SA"/>
        </w:rPr>
        <w:t>specimens</w:t>
      </w:r>
      <w:r>
        <w:rPr>
          <w:lang w:eastAsia="en-US" w:bidi="ar-SA"/>
        </w:rPr>
        <w:t>, which went off without a hitch.</w:t>
      </w:r>
    </w:p>
    <w:p w14:paraId="15F03CD1" w14:textId="4A2AAF90" w:rsidR="00D268C0" w:rsidRDefault="00A23A44" w:rsidP="00DA5F4E">
      <w:pPr>
        <w:rPr>
          <w:lang w:eastAsia="en-US" w:bidi="ar-SA"/>
        </w:rPr>
      </w:pPr>
      <w:r w:rsidRPr="00A23A44">
        <w:rPr>
          <w:lang w:eastAsia="en-US" w:bidi="ar-SA"/>
        </w:rPr>
        <w:t>Despite these setbacks, each print iteration played a critical role in refining our workflow, improving file preparation, and deepening our understanding of the printer’s behavior. These tests allowed us to identify and address key issues related to build plate leveling, file exporting, and support strategies. The iterative process not only improved our printing reliability but also provided valuable experience that will inform future users. Images of each print stage are shown below to illustrate the progression.</w:t>
      </w:r>
    </w:p>
    <w:p w14:paraId="0ECB4EA3" w14:textId="7C08EB8F" w:rsidR="00A23A44" w:rsidRDefault="00737B8C" w:rsidP="00DA5F4E">
      <w:pPr>
        <w:rPr>
          <w:lang w:eastAsia="en-US" w:bidi="ar-SA"/>
        </w:rPr>
      </w:pPr>
      <w:r w:rsidRPr="00737B8C">
        <w:rPr>
          <w:noProof/>
        </w:rPr>
        <w:drawing>
          <wp:anchor distT="0" distB="0" distL="114300" distR="114300" simplePos="0" relativeHeight="251662369" behindDoc="0" locked="0" layoutInCell="1" allowOverlap="1" wp14:anchorId="37D0140E" wp14:editId="78DF6CB6">
            <wp:simplePos x="0" y="0"/>
            <wp:positionH relativeFrom="column">
              <wp:posOffset>4943383</wp:posOffset>
            </wp:positionH>
            <wp:positionV relativeFrom="paragraph">
              <wp:posOffset>100628</wp:posOffset>
            </wp:positionV>
            <wp:extent cx="1176655" cy="1592580"/>
            <wp:effectExtent l="0" t="0" r="4445" b="7620"/>
            <wp:wrapSquare wrapText="bothSides"/>
            <wp:docPr id="451159846" name="Picture 3" descr="A close-up of several wooden objects&#10;&#10;AI-generated content may be incorrect.">
              <a:extLst xmlns:a="http://schemas.openxmlformats.org/drawingml/2006/main">
                <a:ext uri="{FF2B5EF4-FFF2-40B4-BE49-F238E27FC236}">
                  <a16:creationId xmlns:a16="http://schemas.microsoft.com/office/drawing/2014/main" id="{7B05E8F3-34A2-FAC5-17CC-A6412D2C68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up of several wooden objects&#10;&#10;AI-generated content may be incorrect.">
                      <a:extLst>
                        <a:ext uri="{FF2B5EF4-FFF2-40B4-BE49-F238E27FC236}">
                          <a16:creationId xmlns:a16="http://schemas.microsoft.com/office/drawing/2014/main" id="{7B05E8F3-34A2-FAC5-17CC-A6412D2C68F4}"/>
                        </a:ext>
                      </a:extLst>
                    </pic:cNvPr>
                    <pic:cNvPicPr>
                      <a:picLocks noChangeAspect="1"/>
                    </pic:cNvPicPr>
                  </pic:nvPicPr>
                  <pic:blipFill>
                    <a:blip r:embed="rId49" cstate="print">
                      <a:extLst>
                        <a:ext uri="{28A0092B-C50C-407E-A947-70E740481C1C}">
                          <a14:useLocalDpi xmlns:a14="http://schemas.microsoft.com/office/drawing/2010/main" val="0"/>
                        </a:ext>
                      </a:extLst>
                    </a:blip>
                    <a:srcRect l="22424" t="18195" r="29506" b="33018"/>
                    <a:stretch/>
                  </pic:blipFill>
                  <pic:spPr>
                    <a:xfrm>
                      <a:off x="0" y="0"/>
                      <a:ext cx="1176655" cy="1592580"/>
                    </a:xfrm>
                    <a:prstGeom prst="rect">
                      <a:avLst/>
                    </a:prstGeom>
                  </pic:spPr>
                </pic:pic>
              </a:graphicData>
            </a:graphic>
          </wp:anchor>
        </w:drawing>
      </w:r>
      <w:r w:rsidR="00A23A44" w:rsidRPr="00A23A44">
        <w:rPr>
          <w:noProof/>
        </w:rPr>
        <w:t xml:space="preserve">  </w:t>
      </w:r>
      <w:r w:rsidRPr="00737B8C">
        <w:rPr>
          <w:noProof/>
        </w:rPr>
        <w:t xml:space="preserve"> </w:t>
      </w:r>
    </w:p>
    <w:p w14:paraId="7224BC27" w14:textId="4F85D75B" w:rsidR="00A23A44" w:rsidRPr="00D268C0" w:rsidRDefault="00737B8C" w:rsidP="00DA5F4E">
      <w:r w:rsidRPr="00781FA0">
        <w:rPr>
          <w:noProof/>
        </w:rPr>
        <w:drawing>
          <wp:anchor distT="0" distB="0" distL="114300" distR="114300" simplePos="0" relativeHeight="251664417" behindDoc="0" locked="0" layoutInCell="1" allowOverlap="1" wp14:anchorId="7E444C8C" wp14:editId="67C12CC5">
            <wp:simplePos x="0" y="0"/>
            <wp:positionH relativeFrom="column">
              <wp:posOffset>3124835</wp:posOffset>
            </wp:positionH>
            <wp:positionV relativeFrom="paragraph">
              <wp:posOffset>86995</wp:posOffset>
            </wp:positionV>
            <wp:extent cx="1583690" cy="1187450"/>
            <wp:effectExtent l="7620" t="0" r="5080" b="5080"/>
            <wp:wrapSquare wrapText="bothSides"/>
            <wp:docPr id="1588431276" name="Picture 2" descr="A small metal object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mall metal object on a table&#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1583690" cy="1187450"/>
                    </a:xfrm>
                    <a:prstGeom prst="rect">
                      <a:avLst/>
                    </a:prstGeom>
                    <a:noFill/>
                    <a:ln>
                      <a:noFill/>
                    </a:ln>
                  </pic:spPr>
                </pic:pic>
              </a:graphicData>
            </a:graphic>
          </wp:anchor>
        </w:drawing>
      </w:r>
      <w:r w:rsidRPr="007C184B">
        <w:rPr>
          <w:noProof/>
        </w:rPr>
        <w:drawing>
          <wp:anchor distT="0" distB="0" distL="114300" distR="114300" simplePos="0" relativeHeight="251663393" behindDoc="0" locked="0" layoutInCell="1" allowOverlap="1" wp14:anchorId="207CBE14" wp14:editId="550CD12A">
            <wp:simplePos x="0" y="0"/>
            <wp:positionH relativeFrom="column">
              <wp:posOffset>1416685</wp:posOffset>
            </wp:positionH>
            <wp:positionV relativeFrom="paragraph">
              <wp:posOffset>62865</wp:posOffset>
            </wp:positionV>
            <wp:extent cx="1588770" cy="1191895"/>
            <wp:effectExtent l="7937" t="0" r="318" b="317"/>
            <wp:wrapSquare wrapText="bothSides"/>
            <wp:docPr id="862769025" name="Picture 8" descr="A silver object on a metal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silver object on a metal surface&#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1588770" cy="1191895"/>
                    </a:xfrm>
                    <a:prstGeom prst="rect">
                      <a:avLst/>
                    </a:prstGeom>
                    <a:noFill/>
                    <a:ln>
                      <a:noFill/>
                    </a:ln>
                  </pic:spPr>
                </pic:pic>
              </a:graphicData>
            </a:graphic>
          </wp:anchor>
        </w:drawing>
      </w:r>
      <w:r w:rsidRPr="00AF234B">
        <w:rPr>
          <w:noProof/>
        </w:rPr>
        <w:drawing>
          <wp:anchor distT="0" distB="0" distL="114300" distR="114300" simplePos="0" relativeHeight="251665441" behindDoc="0" locked="0" layoutInCell="1" allowOverlap="1" wp14:anchorId="48C74CAA" wp14:editId="229BFB85">
            <wp:simplePos x="0" y="0"/>
            <wp:positionH relativeFrom="margin">
              <wp:align>left</wp:align>
            </wp:positionH>
            <wp:positionV relativeFrom="paragraph">
              <wp:posOffset>48260</wp:posOffset>
            </wp:positionV>
            <wp:extent cx="1583690" cy="1188085"/>
            <wp:effectExtent l="7302" t="0" r="4763" b="4762"/>
            <wp:wrapSquare wrapText="bothSides"/>
            <wp:docPr id="1799218307" name="Picture 6" descr="A metal object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metal object on a table&#10;&#10;AI-generated content may be incorrec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1583690" cy="1188085"/>
                    </a:xfrm>
                    <a:prstGeom prst="rect">
                      <a:avLst/>
                    </a:prstGeom>
                    <a:noFill/>
                    <a:ln>
                      <a:noFill/>
                    </a:ln>
                  </pic:spPr>
                </pic:pic>
              </a:graphicData>
            </a:graphic>
          </wp:anchor>
        </w:drawing>
      </w:r>
    </w:p>
    <w:p w14:paraId="31EADEB9" w14:textId="669ED6F1" w:rsidR="0056688D" w:rsidRDefault="00594300" w:rsidP="00DA5F4E">
      <w:r>
        <w:tab/>
      </w:r>
    </w:p>
    <w:p w14:paraId="128FF098" w14:textId="73812FCD" w:rsidR="00737B8C" w:rsidRDefault="00737B8C" w:rsidP="00DA5F4E"/>
    <w:p w14:paraId="6A7C9A44" w14:textId="3A1F4327" w:rsidR="00737B8C" w:rsidRDefault="00737B8C" w:rsidP="00DA5F4E"/>
    <w:p w14:paraId="2EF00C72" w14:textId="4C863DB0" w:rsidR="00737B8C" w:rsidRDefault="00737B8C" w:rsidP="00DA5F4E"/>
    <w:p w14:paraId="32F9F080" w14:textId="581315F6" w:rsidR="00737B8C" w:rsidRDefault="00737B8C" w:rsidP="00DA5F4E"/>
    <w:p w14:paraId="03C98A91" w14:textId="54727428" w:rsidR="00737B8C" w:rsidRDefault="00737B8C" w:rsidP="00DA5F4E">
      <w:r w:rsidRPr="00D0255C">
        <w:rPr>
          <w:noProof/>
        </w:rPr>
        <mc:AlternateContent>
          <mc:Choice Requires="wps">
            <w:drawing>
              <wp:anchor distT="0" distB="0" distL="114300" distR="114300" simplePos="0" relativeHeight="251679777" behindDoc="0" locked="0" layoutInCell="1" allowOverlap="1" wp14:anchorId="45DF1279" wp14:editId="71E4313E">
                <wp:simplePos x="0" y="0"/>
                <wp:positionH relativeFrom="margin">
                  <wp:posOffset>4772025</wp:posOffset>
                </wp:positionH>
                <wp:positionV relativeFrom="paragraph">
                  <wp:posOffset>43745</wp:posOffset>
                </wp:positionV>
                <wp:extent cx="1439415" cy="341259"/>
                <wp:effectExtent l="0" t="0" r="0" b="0"/>
                <wp:wrapNone/>
                <wp:docPr id="918074553" name="TextBox 2"/>
                <wp:cNvGraphicFramePr/>
                <a:graphic xmlns:a="http://schemas.openxmlformats.org/drawingml/2006/main">
                  <a:graphicData uri="http://schemas.microsoft.com/office/word/2010/wordprocessingShape">
                    <wps:wsp>
                      <wps:cNvSpPr txBox="1"/>
                      <wps:spPr>
                        <a:xfrm>
                          <a:off x="0" y="0"/>
                          <a:ext cx="1439415" cy="341259"/>
                        </a:xfrm>
                        <a:prstGeom prst="rect">
                          <a:avLst/>
                        </a:prstGeom>
                        <a:noFill/>
                      </wps:spPr>
                      <wps:txbx>
                        <w:txbxContent>
                          <w:p w14:paraId="3E275ADE" w14:textId="24C7DDFD" w:rsidR="00737B8C" w:rsidRPr="001216DC" w:rsidRDefault="00737B8C" w:rsidP="00737B8C">
                            <w:pPr>
                              <w:jc w:val="center"/>
                              <w:rPr>
                                <w:i/>
                                <w:iCs/>
                              </w:rPr>
                            </w:pPr>
                            <w:r w:rsidRPr="001216DC">
                              <w:rPr>
                                <w:i/>
                                <w:iCs/>
                              </w:rPr>
                              <w:t xml:space="preserve">Figure </w:t>
                            </w:r>
                            <w:r>
                              <w:rPr>
                                <w:i/>
                                <w:iCs/>
                              </w:rPr>
                              <w:t>31</w:t>
                            </w:r>
                            <w:r w:rsidRPr="001216DC">
                              <w:rPr>
                                <w:i/>
                                <w:iCs/>
                              </w:rPr>
                              <w:t xml:space="preserve">: </w:t>
                            </w:r>
                            <w:r>
                              <w:rPr>
                                <w:i/>
                                <w:iCs/>
                              </w:rPr>
                              <w:t>4</w:t>
                            </w:r>
                            <w:r w:rsidRPr="00737B8C">
                              <w:rPr>
                                <w:i/>
                                <w:iCs/>
                                <w:vertAlign w:val="superscript"/>
                              </w:rPr>
                              <w:t>th</w:t>
                            </w:r>
                            <w:r>
                              <w:rPr>
                                <w:i/>
                                <w:iCs/>
                              </w:rPr>
                              <w:t xml:space="preserve"> </w:t>
                            </w:r>
                            <w:r>
                              <w:rPr>
                                <w:i/>
                                <w:iCs/>
                              </w:rPr>
                              <w:t>Print</w:t>
                            </w: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45DF1279" id="_x0000_s1038" type="#_x0000_t202" style="position:absolute;margin-left:375.75pt;margin-top:3.45pt;width:113.35pt;height:26.85pt;z-index:2516797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" filled="f" stroked="f">
                <v:textbox>
                  <w:txbxContent>
                    <w:p w14:paraId="3E275ADE" w14:textId="24C7DDFD" w:rsidR="00737B8C" w:rsidRPr="001216DC" w:rsidRDefault="00737B8C" w:rsidP="00737B8C">
                      <w:pPr>
                        <w:jc w:val="center"/>
                        <w:rPr>
                          <w:i/>
                          <w:iCs/>
                        </w:rPr>
                      </w:pPr>
                      <w:r w:rsidRPr="001216DC">
                        <w:rPr>
                          <w:i/>
                          <w:iCs/>
                        </w:rPr>
                        <w:t xml:space="preserve">Figure </w:t>
                      </w:r>
                      <w:r>
                        <w:rPr>
                          <w:i/>
                          <w:iCs/>
                        </w:rPr>
                        <w:t>31</w:t>
                      </w:r>
                      <w:r w:rsidRPr="001216DC">
                        <w:rPr>
                          <w:i/>
                          <w:iCs/>
                        </w:rPr>
                        <w:t xml:space="preserve">: </w:t>
                      </w:r>
                      <w:r>
                        <w:rPr>
                          <w:i/>
                          <w:iCs/>
                        </w:rPr>
                        <w:t>4</w:t>
                      </w:r>
                      <w:r w:rsidRPr="00737B8C">
                        <w:rPr>
                          <w:i/>
                          <w:iCs/>
                          <w:vertAlign w:val="superscript"/>
                        </w:rPr>
                        <w:t>th</w:t>
                      </w:r>
                      <w:r>
                        <w:rPr>
                          <w:i/>
                          <w:iCs/>
                        </w:rPr>
                        <w:t xml:space="preserve"> </w:t>
                      </w:r>
                      <w:r>
                        <w:rPr>
                          <w:i/>
                          <w:iCs/>
                        </w:rPr>
                        <w:t>Print</w:t>
                      </w:r>
                    </w:p>
                  </w:txbxContent>
                </v:textbox>
                <w10:wrap anchorx="margin"/>
              </v:shape>
            </w:pict>
          </mc:Fallback>
        </mc:AlternateContent>
      </w:r>
      <w:r w:rsidRPr="00D0255C">
        <w:rPr>
          <w:noProof/>
        </w:rPr>
        <mc:AlternateContent>
          <mc:Choice Requires="wps">
            <w:drawing>
              <wp:anchor distT="0" distB="0" distL="114300" distR="114300" simplePos="0" relativeHeight="251677729" behindDoc="0" locked="0" layoutInCell="1" allowOverlap="1" wp14:anchorId="2D9A59FC" wp14:editId="0F303CBE">
                <wp:simplePos x="0" y="0"/>
                <wp:positionH relativeFrom="margin">
                  <wp:posOffset>3148783</wp:posOffset>
                </wp:positionH>
                <wp:positionV relativeFrom="paragraph">
                  <wp:posOffset>65667</wp:posOffset>
                </wp:positionV>
                <wp:extent cx="1439415" cy="341259"/>
                <wp:effectExtent l="0" t="0" r="0" b="0"/>
                <wp:wrapNone/>
                <wp:docPr id="25681518" name="TextBox 2"/>
                <wp:cNvGraphicFramePr/>
                <a:graphic xmlns:a="http://schemas.openxmlformats.org/drawingml/2006/main">
                  <a:graphicData uri="http://schemas.microsoft.com/office/word/2010/wordprocessingShape">
                    <wps:wsp>
                      <wps:cNvSpPr txBox="1"/>
                      <wps:spPr>
                        <a:xfrm>
                          <a:off x="0" y="0"/>
                          <a:ext cx="1439415" cy="341259"/>
                        </a:xfrm>
                        <a:prstGeom prst="rect">
                          <a:avLst/>
                        </a:prstGeom>
                        <a:noFill/>
                      </wps:spPr>
                      <wps:txbx>
                        <w:txbxContent>
                          <w:p w14:paraId="37E4907E" w14:textId="44407502" w:rsidR="00737B8C" w:rsidRPr="001216DC" w:rsidRDefault="00737B8C" w:rsidP="00737B8C">
                            <w:pPr>
                              <w:jc w:val="center"/>
                              <w:rPr>
                                <w:i/>
                                <w:iCs/>
                              </w:rPr>
                            </w:pPr>
                            <w:r w:rsidRPr="001216DC">
                              <w:rPr>
                                <w:i/>
                                <w:iCs/>
                              </w:rPr>
                              <w:t xml:space="preserve">Figure </w:t>
                            </w:r>
                            <w:r>
                              <w:rPr>
                                <w:i/>
                                <w:iCs/>
                              </w:rPr>
                              <w:t>30</w:t>
                            </w:r>
                            <w:r w:rsidRPr="001216DC">
                              <w:rPr>
                                <w:i/>
                                <w:iCs/>
                              </w:rPr>
                              <w:t xml:space="preserve">: </w:t>
                            </w:r>
                            <w:r>
                              <w:rPr>
                                <w:i/>
                                <w:iCs/>
                              </w:rPr>
                              <w:t>3</w:t>
                            </w:r>
                            <w:r w:rsidRPr="00737B8C">
                              <w:rPr>
                                <w:i/>
                                <w:iCs/>
                                <w:vertAlign w:val="superscript"/>
                              </w:rPr>
                              <w:t>rd</w:t>
                            </w:r>
                            <w:r>
                              <w:rPr>
                                <w:i/>
                                <w:iCs/>
                              </w:rPr>
                              <w:t xml:space="preserve"> </w:t>
                            </w:r>
                            <w:r>
                              <w:rPr>
                                <w:i/>
                                <w:iCs/>
                              </w:rPr>
                              <w:t>Print</w:t>
                            </w: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2D9A59FC" id="_x0000_s1039" type="#_x0000_t202" style="position:absolute;margin-left:247.95pt;margin-top:5.15pt;width:113.35pt;height:26.85pt;z-index:2516777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" filled="f" stroked="f">
                <v:textbox>
                  <w:txbxContent>
                    <w:p w14:paraId="37E4907E" w14:textId="44407502" w:rsidR="00737B8C" w:rsidRPr="001216DC" w:rsidRDefault="00737B8C" w:rsidP="00737B8C">
                      <w:pPr>
                        <w:jc w:val="center"/>
                        <w:rPr>
                          <w:i/>
                          <w:iCs/>
                        </w:rPr>
                      </w:pPr>
                      <w:r w:rsidRPr="001216DC">
                        <w:rPr>
                          <w:i/>
                          <w:iCs/>
                        </w:rPr>
                        <w:t xml:space="preserve">Figure </w:t>
                      </w:r>
                      <w:r>
                        <w:rPr>
                          <w:i/>
                          <w:iCs/>
                        </w:rPr>
                        <w:t>30</w:t>
                      </w:r>
                      <w:r w:rsidRPr="001216DC">
                        <w:rPr>
                          <w:i/>
                          <w:iCs/>
                        </w:rPr>
                        <w:t xml:space="preserve">: </w:t>
                      </w:r>
                      <w:r>
                        <w:rPr>
                          <w:i/>
                          <w:iCs/>
                        </w:rPr>
                        <w:t>3</w:t>
                      </w:r>
                      <w:r w:rsidRPr="00737B8C">
                        <w:rPr>
                          <w:i/>
                          <w:iCs/>
                          <w:vertAlign w:val="superscript"/>
                        </w:rPr>
                        <w:t>rd</w:t>
                      </w:r>
                      <w:r>
                        <w:rPr>
                          <w:i/>
                          <w:iCs/>
                        </w:rPr>
                        <w:t xml:space="preserve"> </w:t>
                      </w:r>
                      <w:r>
                        <w:rPr>
                          <w:i/>
                          <w:iCs/>
                        </w:rPr>
                        <w:t>Print</w:t>
                      </w:r>
                    </w:p>
                  </w:txbxContent>
                </v:textbox>
                <w10:wrap anchorx="margin"/>
              </v:shape>
            </w:pict>
          </mc:Fallback>
        </mc:AlternateContent>
      </w:r>
      <w:r w:rsidRPr="00D0255C">
        <w:rPr>
          <w:noProof/>
        </w:rPr>
        <mc:AlternateContent>
          <mc:Choice Requires="wps">
            <w:drawing>
              <wp:anchor distT="0" distB="0" distL="114300" distR="114300" simplePos="0" relativeHeight="251675681" behindDoc="0" locked="0" layoutInCell="1" allowOverlap="1" wp14:anchorId="55F9D268" wp14:editId="23EE3C26">
                <wp:simplePos x="0" y="0"/>
                <wp:positionH relativeFrom="margin">
                  <wp:posOffset>1433840</wp:posOffset>
                </wp:positionH>
                <wp:positionV relativeFrom="paragraph">
                  <wp:posOffset>48236</wp:posOffset>
                </wp:positionV>
                <wp:extent cx="1439415" cy="341259"/>
                <wp:effectExtent l="0" t="0" r="0" b="0"/>
                <wp:wrapNone/>
                <wp:docPr id="1196357485" name="TextBox 2"/>
                <wp:cNvGraphicFramePr/>
                <a:graphic xmlns:a="http://schemas.openxmlformats.org/drawingml/2006/main">
                  <a:graphicData uri="http://schemas.microsoft.com/office/word/2010/wordprocessingShape">
                    <wps:wsp>
                      <wps:cNvSpPr txBox="1"/>
                      <wps:spPr>
                        <a:xfrm>
                          <a:off x="0" y="0"/>
                          <a:ext cx="1439415" cy="341259"/>
                        </a:xfrm>
                        <a:prstGeom prst="rect">
                          <a:avLst/>
                        </a:prstGeom>
                        <a:noFill/>
                      </wps:spPr>
                      <wps:txbx>
                        <w:txbxContent>
                          <w:p w14:paraId="3E89126C" w14:textId="33FCA15B" w:rsidR="00737B8C" w:rsidRPr="001216DC" w:rsidRDefault="00737B8C" w:rsidP="00737B8C">
                            <w:pPr>
                              <w:jc w:val="center"/>
                              <w:rPr>
                                <w:i/>
                                <w:iCs/>
                              </w:rPr>
                            </w:pPr>
                            <w:r w:rsidRPr="001216DC">
                              <w:rPr>
                                <w:i/>
                                <w:iCs/>
                              </w:rPr>
                              <w:t>Figure 2</w:t>
                            </w:r>
                            <w:r>
                              <w:rPr>
                                <w:i/>
                                <w:iCs/>
                              </w:rPr>
                              <w:t>9: 2</w:t>
                            </w:r>
                            <w:r w:rsidRPr="00737B8C">
                              <w:rPr>
                                <w:i/>
                                <w:iCs/>
                                <w:vertAlign w:val="superscript"/>
                              </w:rPr>
                              <w:t>nd</w:t>
                            </w:r>
                            <w:r>
                              <w:rPr>
                                <w:i/>
                                <w:iCs/>
                              </w:rPr>
                              <w:t xml:space="preserve"> </w:t>
                            </w:r>
                            <w:r>
                              <w:rPr>
                                <w:i/>
                                <w:iCs/>
                              </w:rPr>
                              <w:t>Print</w:t>
                            </w: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55F9D268" id="_x0000_s1040" type="#_x0000_t202" style="position:absolute;margin-left:112.9pt;margin-top:3.8pt;width:113.35pt;height:26.85pt;z-index:2516756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" filled="f" stroked="f">
                <v:textbox>
                  <w:txbxContent>
                    <w:p w14:paraId="3E89126C" w14:textId="33FCA15B" w:rsidR="00737B8C" w:rsidRPr="001216DC" w:rsidRDefault="00737B8C" w:rsidP="00737B8C">
                      <w:pPr>
                        <w:jc w:val="center"/>
                        <w:rPr>
                          <w:i/>
                          <w:iCs/>
                        </w:rPr>
                      </w:pPr>
                      <w:r w:rsidRPr="001216DC">
                        <w:rPr>
                          <w:i/>
                          <w:iCs/>
                        </w:rPr>
                        <w:t>Figure 2</w:t>
                      </w:r>
                      <w:r>
                        <w:rPr>
                          <w:i/>
                          <w:iCs/>
                        </w:rPr>
                        <w:t>9: 2</w:t>
                      </w:r>
                      <w:r w:rsidRPr="00737B8C">
                        <w:rPr>
                          <w:i/>
                          <w:iCs/>
                          <w:vertAlign w:val="superscript"/>
                        </w:rPr>
                        <w:t>nd</w:t>
                      </w:r>
                      <w:r>
                        <w:rPr>
                          <w:i/>
                          <w:iCs/>
                        </w:rPr>
                        <w:t xml:space="preserve"> </w:t>
                      </w:r>
                      <w:r>
                        <w:rPr>
                          <w:i/>
                          <w:iCs/>
                        </w:rPr>
                        <w:t>Print</w:t>
                      </w:r>
                    </w:p>
                  </w:txbxContent>
                </v:textbox>
                <w10:wrap anchorx="margin"/>
              </v:shape>
            </w:pict>
          </mc:Fallback>
        </mc:AlternateContent>
      </w:r>
      <w:r w:rsidRPr="00D0255C">
        <w:rPr>
          <w:noProof/>
        </w:rPr>
        <mc:AlternateContent>
          <mc:Choice Requires="wps">
            <w:drawing>
              <wp:anchor distT="0" distB="0" distL="114300" distR="114300" simplePos="0" relativeHeight="251673633" behindDoc="0" locked="0" layoutInCell="1" allowOverlap="1" wp14:anchorId="6EF1BEB5" wp14:editId="344010AC">
                <wp:simplePos x="0" y="0"/>
                <wp:positionH relativeFrom="margin">
                  <wp:posOffset>-148231</wp:posOffset>
                </wp:positionH>
                <wp:positionV relativeFrom="paragraph">
                  <wp:posOffset>53194</wp:posOffset>
                </wp:positionV>
                <wp:extent cx="1439415" cy="341259"/>
                <wp:effectExtent l="0" t="0" r="0" b="0"/>
                <wp:wrapNone/>
                <wp:docPr id="1628041513" name="TextBox 2"/>
                <wp:cNvGraphicFramePr/>
                <a:graphic xmlns:a="http://schemas.openxmlformats.org/drawingml/2006/main">
                  <a:graphicData uri="http://schemas.microsoft.com/office/word/2010/wordprocessingShape">
                    <wps:wsp>
                      <wps:cNvSpPr txBox="1"/>
                      <wps:spPr>
                        <a:xfrm>
                          <a:off x="0" y="0"/>
                          <a:ext cx="1439415" cy="341259"/>
                        </a:xfrm>
                        <a:prstGeom prst="rect">
                          <a:avLst/>
                        </a:prstGeom>
                        <a:noFill/>
                      </wps:spPr>
                      <wps:txbx>
                        <w:txbxContent>
                          <w:p w14:paraId="568373B3" w14:textId="01911652" w:rsidR="00737B8C" w:rsidRPr="001216DC" w:rsidRDefault="00737B8C" w:rsidP="00737B8C">
                            <w:pPr>
                              <w:jc w:val="center"/>
                              <w:rPr>
                                <w:i/>
                                <w:iCs/>
                              </w:rPr>
                            </w:pPr>
                            <w:r w:rsidRPr="001216DC">
                              <w:rPr>
                                <w:i/>
                                <w:iCs/>
                              </w:rPr>
                              <w:t>Figure 2</w:t>
                            </w:r>
                            <w:r>
                              <w:rPr>
                                <w:i/>
                                <w:iCs/>
                              </w:rPr>
                              <w:t>8</w:t>
                            </w:r>
                            <w:r w:rsidRPr="001216DC">
                              <w:rPr>
                                <w:i/>
                                <w:iCs/>
                              </w:rPr>
                              <w:t xml:space="preserve">: </w:t>
                            </w:r>
                            <w:r>
                              <w:rPr>
                                <w:i/>
                                <w:iCs/>
                              </w:rPr>
                              <w:t>1</w:t>
                            </w:r>
                            <w:r w:rsidRPr="00737B8C">
                              <w:rPr>
                                <w:i/>
                                <w:iCs/>
                                <w:vertAlign w:val="superscript"/>
                              </w:rPr>
                              <w:t>st</w:t>
                            </w:r>
                            <w:r>
                              <w:rPr>
                                <w:i/>
                                <w:iCs/>
                              </w:rPr>
                              <w:t xml:space="preserve"> Print</w:t>
                            </w: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6EF1BEB5" id="_x0000_s1041" type="#_x0000_t202" style="position:absolute;margin-left:-11.65pt;margin-top:4.2pt;width:113.35pt;height:26.85pt;z-index:2516736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" filled="f" stroked="f">
                <v:textbox>
                  <w:txbxContent>
                    <w:p w14:paraId="568373B3" w14:textId="01911652" w:rsidR="00737B8C" w:rsidRPr="001216DC" w:rsidRDefault="00737B8C" w:rsidP="00737B8C">
                      <w:pPr>
                        <w:jc w:val="center"/>
                        <w:rPr>
                          <w:i/>
                          <w:iCs/>
                        </w:rPr>
                      </w:pPr>
                      <w:r w:rsidRPr="001216DC">
                        <w:rPr>
                          <w:i/>
                          <w:iCs/>
                        </w:rPr>
                        <w:t>Figure 2</w:t>
                      </w:r>
                      <w:r>
                        <w:rPr>
                          <w:i/>
                          <w:iCs/>
                        </w:rPr>
                        <w:t>8</w:t>
                      </w:r>
                      <w:r w:rsidRPr="001216DC">
                        <w:rPr>
                          <w:i/>
                          <w:iCs/>
                        </w:rPr>
                        <w:t xml:space="preserve">: </w:t>
                      </w:r>
                      <w:r>
                        <w:rPr>
                          <w:i/>
                          <w:iCs/>
                        </w:rPr>
                        <w:t>1</w:t>
                      </w:r>
                      <w:r w:rsidRPr="00737B8C">
                        <w:rPr>
                          <w:i/>
                          <w:iCs/>
                          <w:vertAlign w:val="superscript"/>
                        </w:rPr>
                        <w:t>st</w:t>
                      </w:r>
                      <w:r>
                        <w:rPr>
                          <w:i/>
                          <w:iCs/>
                        </w:rPr>
                        <w:t xml:space="preserve"> Print</w:t>
                      </w:r>
                    </w:p>
                  </w:txbxContent>
                </v:textbox>
                <w10:wrap anchorx="margin"/>
              </v:shape>
            </w:pict>
          </mc:Fallback>
        </mc:AlternateContent>
      </w:r>
    </w:p>
    <w:p w14:paraId="1C36F484" w14:textId="77777777" w:rsidR="00737B8C" w:rsidRDefault="00737B8C" w:rsidP="00DA5F4E"/>
    <w:p w14:paraId="6DC4A52F" w14:textId="77777777" w:rsidR="000737E0" w:rsidRDefault="000737E0" w:rsidP="00DA5F4E"/>
    <w:p w14:paraId="0C9C9A8B" w14:textId="6B5C3395" w:rsidR="00D5373A" w:rsidRDefault="667F9030" w:rsidP="00C16354">
      <w:pPr>
        <w:pStyle w:val="Heading2"/>
      </w:pPr>
      <w:bookmarkStart w:id="69" w:name="_Toc196171248"/>
      <w:r>
        <w:lastRenderedPageBreak/>
        <w:t>Future Testing Potential</w:t>
      </w:r>
      <w:bookmarkEnd w:id="69"/>
    </w:p>
    <w:p w14:paraId="1EA961DC" w14:textId="302D1ED2" w:rsidR="00E52B4E" w:rsidRPr="00E52B4E" w:rsidRDefault="00E52B4E" w:rsidP="00E52B4E">
      <w:pPr>
        <w:rPr>
          <w:lang w:eastAsia="en-US" w:bidi="ar-SA"/>
        </w:rPr>
      </w:pPr>
      <w:r w:rsidRPr="00E52B4E">
        <w:rPr>
          <w:lang w:eastAsia="en-US" w:bidi="ar-SA"/>
        </w:rPr>
        <w:t>Looking ahead, we plan to conduct additional tensile testing to further investigate and validate the mechanical properties of metal parts produced through additive manufacturing. One key area of interest involves comparing post-processed additive parts</w:t>
      </w:r>
      <w:r>
        <w:rPr>
          <w:lang w:eastAsia="en-US" w:bidi="ar-SA"/>
        </w:rPr>
        <w:t xml:space="preserve"> – those </w:t>
      </w:r>
      <w:r w:rsidRPr="00E52B4E">
        <w:rPr>
          <w:lang w:eastAsia="en-US" w:bidi="ar-SA"/>
        </w:rPr>
        <w:t>that have undergone heat treatment, surface finishing, or hot isostatic pressing (HIP)</w:t>
      </w:r>
      <w:r>
        <w:rPr>
          <w:lang w:eastAsia="en-US" w:bidi="ar-SA"/>
        </w:rPr>
        <w:t xml:space="preserve"> – to </w:t>
      </w:r>
      <w:r w:rsidRPr="00E52B4E">
        <w:rPr>
          <w:lang w:eastAsia="en-US" w:bidi="ar-SA"/>
        </w:rPr>
        <w:t>conventionally machined counterparts made from the same base material. This comparison would provide more realistic insight into the performance of additively manufactured parts when finished to industry standards, particularly in terms of strength, ductility, and surface quality.</w:t>
      </w:r>
    </w:p>
    <w:p w14:paraId="631C071E" w14:textId="77777777" w:rsidR="00E52B4E" w:rsidRPr="00E52B4E" w:rsidRDefault="00E52B4E" w:rsidP="00E52B4E">
      <w:pPr>
        <w:rPr>
          <w:lang w:eastAsia="en-US" w:bidi="ar-SA"/>
        </w:rPr>
      </w:pPr>
      <w:r w:rsidRPr="00E52B4E">
        <w:rPr>
          <w:lang w:eastAsia="en-US" w:bidi="ar-SA"/>
        </w:rPr>
        <w:t>Another promising direction involves analyzing the effects of build orientation on mechanical performance. Given adequate time and resources, we would like to print tensile specimens at various angles relative to the build plate (e.g., 0°, 45°, and 90°) to study how anisotropy from the layer-by-layer process impacts structural integrity. These results would help identify optimal build orientations for different load cases and offer valuable design guidance for future capstone projects and research applications.</w:t>
      </w:r>
    </w:p>
    <w:p w14:paraId="4549EDB4" w14:textId="77777777" w:rsidR="00E52B4E" w:rsidRPr="00E52B4E" w:rsidRDefault="00E52B4E" w:rsidP="00E52B4E">
      <w:pPr>
        <w:rPr>
          <w:lang w:eastAsia="en-US" w:bidi="ar-SA"/>
        </w:rPr>
      </w:pPr>
      <w:r w:rsidRPr="00E52B4E">
        <w:rPr>
          <w:lang w:eastAsia="en-US" w:bidi="ar-SA"/>
        </w:rPr>
        <w:t>Additionally, expanding our testing to include a broader range of printable metals—such as bronze, aluminum, and titanium—holds significant educational and research potential. Each material brings unique mechanical and thermal properties that could serve diverse applications. For example, titanium’s high strength-to-weight ratio is ideal for aerospace applications, while bronze’s wear resistance makes it suitable for art, tooling, and marine environments. However, introducing new powders would require careful logistical planning. This includes sourcing appropriate materials, verifying compatibility with printer parameters, and implementing updated cleaning and safety protocols to prevent cross-contamination and mitigate reactivity risks—particularly with reactive metals like aluminum and titanium.</w:t>
      </w:r>
    </w:p>
    <w:p w14:paraId="4030EA22" w14:textId="77777777" w:rsidR="00E52B4E" w:rsidRPr="00E52B4E" w:rsidRDefault="00E52B4E" w:rsidP="00E52B4E">
      <w:pPr>
        <w:rPr>
          <w:lang w:eastAsia="en-US" w:bidi="ar-SA"/>
        </w:rPr>
      </w:pPr>
      <w:r w:rsidRPr="00E52B4E">
        <w:rPr>
          <w:lang w:eastAsia="en-US" w:bidi="ar-SA"/>
        </w:rPr>
        <w:t>Pursuing these expanded testing and material capabilities would significantly enhance the research and instructional value of the IDEA Lab’s metal 3D printer and provide a strong foundation for future projects in additive manufacturing.</w:t>
      </w:r>
    </w:p>
    <w:p w14:paraId="7AE6AA97" w14:textId="77777777" w:rsidR="00167ACD" w:rsidRDefault="00167ACD" w:rsidP="00C16354"/>
    <w:p w14:paraId="7A9C605E" w14:textId="056FAFAB" w:rsidR="00FD7B16" w:rsidRDefault="00167ACD" w:rsidP="00C16354">
      <w:pPr>
        <w:pStyle w:val="Heading2"/>
      </w:pPr>
      <w:bookmarkStart w:id="70" w:name="_Toc196171249"/>
      <w:r>
        <w:t>Final Hardware</w:t>
      </w:r>
      <w:bookmarkEnd w:id="70"/>
    </w:p>
    <w:p w14:paraId="22C76FEF" w14:textId="31663977" w:rsidR="002652CB" w:rsidRPr="002652CB" w:rsidRDefault="002652CB" w:rsidP="002652CB">
      <w:pPr>
        <w:rPr>
          <w:lang w:eastAsia="en-US" w:bidi="ar-SA"/>
        </w:rPr>
      </w:pPr>
      <w:r w:rsidRPr="002652CB">
        <w:rPr>
          <w:lang w:eastAsia="en-US" w:bidi="ar-SA"/>
        </w:rPr>
        <w:t>The final hardware setup marks the end of our commissioning efforts and the beginning of the printer’s usability within the IDEA Lab. Shown below are two key images: one of the final printer setup and another of the machine mid-print during a successful run</w:t>
      </w:r>
      <w:r w:rsidR="008C5816">
        <w:rPr>
          <w:lang w:eastAsia="en-US" w:bidi="ar-SA"/>
        </w:rPr>
        <w:t xml:space="preserve"> – something </w:t>
      </w:r>
      <w:r w:rsidRPr="002652CB">
        <w:rPr>
          <w:lang w:eastAsia="en-US" w:bidi="ar-SA"/>
        </w:rPr>
        <w:t>that took a long time to reach. Getting to this point required a combination of troubleshooting, repair, and iteration across both hardware and software systems.</w:t>
      </w:r>
    </w:p>
    <w:p w14:paraId="581DF38C" w14:textId="16F442DA" w:rsidR="002652CB" w:rsidRPr="002652CB" w:rsidRDefault="002652CB" w:rsidP="002652CB">
      <w:pPr>
        <w:rPr>
          <w:lang w:eastAsia="en-US" w:bidi="ar-SA"/>
        </w:rPr>
      </w:pPr>
      <w:r w:rsidRPr="002652CB">
        <w:rPr>
          <w:lang w:eastAsia="en-US" w:bidi="ar-SA"/>
        </w:rPr>
        <w:t xml:space="preserve">The </w:t>
      </w:r>
      <w:r w:rsidRPr="008C5816">
        <w:rPr>
          <w:lang w:eastAsia="en-US" w:bidi="ar-SA"/>
        </w:rPr>
        <w:t xml:space="preserve">commissioning process </w:t>
      </w:r>
      <w:r w:rsidRPr="002652CB">
        <w:rPr>
          <w:lang w:eastAsia="en-US" w:bidi="ar-SA"/>
        </w:rPr>
        <w:t xml:space="preserve">came with </w:t>
      </w:r>
      <w:r w:rsidR="008C5816" w:rsidRPr="002652CB">
        <w:rPr>
          <w:lang w:eastAsia="en-US" w:bidi="ar-SA"/>
        </w:rPr>
        <w:t>several</w:t>
      </w:r>
      <w:r w:rsidRPr="002652CB">
        <w:rPr>
          <w:lang w:eastAsia="en-US" w:bidi="ar-SA"/>
        </w:rPr>
        <w:t xml:space="preserve"> challenges. We had to address alignment issues </w:t>
      </w:r>
      <w:r w:rsidR="00CB64CB">
        <w:rPr>
          <w:lang w:eastAsia="en-US" w:bidi="ar-SA"/>
        </w:rPr>
        <w:t>in our only working build module</w:t>
      </w:r>
      <w:r w:rsidRPr="002652CB">
        <w:rPr>
          <w:lang w:eastAsia="en-US" w:bidi="ar-SA"/>
        </w:rPr>
        <w:t xml:space="preserve">, fix a leaking </w:t>
      </w:r>
      <w:r w:rsidR="00CB64CB">
        <w:rPr>
          <w:lang w:eastAsia="en-US" w:bidi="ar-SA"/>
        </w:rPr>
        <w:t xml:space="preserve">build </w:t>
      </w:r>
      <w:r w:rsidRPr="002652CB">
        <w:rPr>
          <w:lang w:eastAsia="en-US" w:bidi="ar-SA"/>
        </w:rPr>
        <w:t xml:space="preserve">chamber door latch, and learn how to properly </w:t>
      </w:r>
      <w:r w:rsidR="00AD3C5C">
        <w:rPr>
          <w:lang w:eastAsia="en-US" w:bidi="ar-SA"/>
        </w:rPr>
        <w:t xml:space="preserve">use and </w:t>
      </w:r>
      <w:r w:rsidRPr="002652CB">
        <w:rPr>
          <w:lang w:eastAsia="en-US" w:bidi="ar-SA"/>
        </w:rPr>
        <w:t xml:space="preserve">configure the machine's software and </w:t>
      </w:r>
      <w:r w:rsidR="00AD3C5C">
        <w:rPr>
          <w:lang w:eastAsia="en-US" w:bidi="ar-SA"/>
        </w:rPr>
        <w:t>Autodesk Netfabb</w:t>
      </w:r>
      <w:r w:rsidRPr="002652CB">
        <w:rPr>
          <w:lang w:eastAsia="en-US" w:bidi="ar-SA"/>
        </w:rPr>
        <w:t>. Through testing, we were able to patch the leak, manually level the build plate using shims, and develop a reliable startup and print procedure. Each step helped us better understand the machine and move closer to a working system.</w:t>
      </w:r>
    </w:p>
    <w:p w14:paraId="101525E4" w14:textId="41FC0E06" w:rsidR="002652CB" w:rsidRPr="002652CB" w:rsidRDefault="002652CB" w:rsidP="002652CB">
      <w:pPr>
        <w:rPr>
          <w:lang w:eastAsia="en-US" w:bidi="ar-SA"/>
        </w:rPr>
      </w:pPr>
      <w:r w:rsidRPr="002652CB">
        <w:rPr>
          <w:lang w:eastAsia="en-US" w:bidi="ar-SA"/>
        </w:rPr>
        <w:t xml:space="preserve">Print iteration was just as important. Our </w:t>
      </w:r>
      <w:r w:rsidRPr="00AD3C5C">
        <w:rPr>
          <w:lang w:eastAsia="en-US" w:bidi="ar-SA"/>
        </w:rPr>
        <w:t>first print</w:t>
      </w:r>
      <w:r w:rsidRPr="002652CB">
        <w:rPr>
          <w:lang w:eastAsia="en-US" w:bidi="ar-SA"/>
        </w:rPr>
        <w:t xml:space="preserve"> failed due to poor leveling and powder coverage. The </w:t>
      </w:r>
      <w:r w:rsidRPr="00AD3C5C">
        <w:rPr>
          <w:lang w:eastAsia="en-US" w:bidi="ar-SA"/>
        </w:rPr>
        <w:t>second print</w:t>
      </w:r>
      <w:r w:rsidRPr="002652CB">
        <w:rPr>
          <w:lang w:eastAsia="en-US" w:bidi="ar-SA"/>
        </w:rPr>
        <w:t xml:space="preserve"> failed because of an improperly exported slice file that caused the interior of the part to be skipped entirely. The </w:t>
      </w:r>
      <w:r w:rsidRPr="00AD3C5C">
        <w:rPr>
          <w:lang w:eastAsia="en-US" w:bidi="ar-SA"/>
        </w:rPr>
        <w:t>third print</w:t>
      </w:r>
      <w:r w:rsidRPr="002652CB">
        <w:rPr>
          <w:lang w:eastAsia="en-US" w:bidi="ar-SA"/>
        </w:rPr>
        <w:t xml:space="preserve"> was mostly successful, but we still saw minor issues like coater blade </w:t>
      </w:r>
      <w:r w:rsidRPr="002652CB">
        <w:rPr>
          <w:lang w:eastAsia="en-US" w:bidi="ar-SA"/>
        </w:rPr>
        <w:lastRenderedPageBreak/>
        <w:t xml:space="preserve">damage and roof warping due to unsupported overhangs. </w:t>
      </w:r>
      <w:r w:rsidR="003F1533">
        <w:rPr>
          <w:lang w:eastAsia="en-US" w:bidi="ar-SA"/>
        </w:rPr>
        <w:t xml:space="preserve">Our fourth print went well without any issues. </w:t>
      </w:r>
      <w:r w:rsidRPr="002652CB">
        <w:rPr>
          <w:lang w:eastAsia="en-US" w:bidi="ar-SA"/>
        </w:rPr>
        <w:t>Every print helped refine our workflow, from file preparation to part orientation to support design.</w:t>
      </w:r>
    </w:p>
    <w:p w14:paraId="165B621D" w14:textId="5114C747" w:rsidR="002652CB" w:rsidRDefault="006F51D4" w:rsidP="002652CB">
      <w:pPr>
        <w:rPr>
          <w:lang w:eastAsia="en-US" w:bidi="ar-SA"/>
        </w:rPr>
      </w:pPr>
      <w:r w:rsidRPr="00F60C61">
        <w:drawing>
          <wp:anchor distT="0" distB="0" distL="114300" distR="114300" simplePos="0" relativeHeight="251681825" behindDoc="0" locked="0" layoutInCell="1" allowOverlap="1" wp14:anchorId="030FF1AC" wp14:editId="5EC9E0C7">
            <wp:simplePos x="0" y="0"/>
            <wp:positionH relativeFrom="column">
              <wp:posOffset>2786380</wp:posOffset>
            </wp:positionH>
            <wp:positionV relativeFrom="paragraph">
              <wp:posOffset>859155</wp:posOffset>
            </wp:positionV>
            <wp:extent cx="3392805" cy="3028315"/>
            <wp:effectExtent l="0" t="8255" r="8890" b="8890"/>
            <wp:wrapSquare wrapText="bothSides"/>
            <wp:docPr id="2054" name="Picture 2053" descr="A close-up of a laser cutting&#10;&#10;AI-generated content may be incorrect.">
              <a:extLst xmlns:a="http://schemas.openxmlformats.org/drawingml/2006/main">
                <a:ext uri="{FF2B5EF4-FFF2-40B4-BE49-F238E27FC236}">
                  <a16:creationId xmlns:a16="http://schemas.microsoft.com/office/drawing/2014/main" id="{0E5778EB-463B-DC3C-D2A9-9381460137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2053" descr="A close-up of a laser cutting&#10;&#10;AI-generated content may be incorrect.">
                      <a:extLst>
                        <a:ext uri="{FF2B5EF4-FFF2-40B4-BE49-F238E27FC236}">
                          <a16:creationId xmlns:a16="http://schemas.microsoft.com/office/drawing/2014/main" id="{0E5778EB-463B-DC3C-D2A9-9381460137AE}"/>
                        </a:ext>
                      </a:extLst>
                    </pic:cNvPr>
                    <pic:cNvPicPr>
                      <a:picLocks noChangeAspect="1"/>
                    </pic:cNvPicPr>
                  </pic:nvPicPr>
                  <pic:blipFill>
                    <a:blip r:embed="rId53" cstate="print">
                      <a:extLst>
                        <a:ext uri="{28A0092B-C50C-407E-A947-70E740481C1C}">
                          <a14:useLocalDpi xmlns:a14="http://schemas.microsoft.com/office/drawing/2010/main" val="0"/>
                        </a:ext>
                      </a:extLst>
                    </a:blip>
                    <a:srcRect l="15293" t="2814" r="11211" b="9720"/>
                    <a:stretch/>
                  </pic:blipFill>
                  <pic:spPr>
                    <a:xfrm rot="5400000">
                      <a:off x="0" y="0"/>
                      <a:ext cx="3392805" cy="3028315"/>
                    </a:xfrm>
                    <a:prstGeom prst="rect">
                      <a:avLst/>
                    </a:prstGeom>
                  </pic:spPr>
                </pic:pic>
              </a:graphicData>
            </a:graphic>
            <wp14:sizeRelH relativeFrom="margin">
              <wp14:pctWidth>0</wp14:pctWidth>
            </wp14:sizeRelH>
            <wp14:sizeRelV relativeFrom="margin">
              <wp14:pctHeight>0</wp14:pctHeight>
            </wp14:sizeRelV>
          </wp:anchor>
        </w:drawing>
      </w:r>
      <w:r w:rsidR="002652CB" w:rsidRPr="002652CB">
        <w:rPr>
          <w:lang w:eastAsia="en-US" w:bidi="ar-SA"/>
        </w:rPr>
        <w:t xml:space="preserve">By the end, we had a working printer capable of producing consistent, dimensionally accurate metal parts. The build plate was fully leveled, the gas seal verified, the slicing workflow tested, and the printer behavior predictable. </w:t>
      </w:r>
    </w:p>
    <w:p w14:paraId="5F8E0FD9" w14:textId="3798F757" w:rsidR="006B61DC" w:rsidRPr="002652CB" w:rsidRDefault="00F60C61" w:rsidP="002652CB">
      <w:pPr>
        <w:rPr>
          <w:lang w:eastAsia="en-US" w:bidi="ar-SA"/>
        </w:rPr>
      </w:pPr>
      <w:r w:rsidRPr="00D0255C">
        <w:rPr>
          <w:noProof/>
        </w:rPr>
        <mc:AlternateContent>
          <mc:Choice Requires="wps">
            <w:drawing>
              <wp:anchor distT="0" distB="0" distL="114300" distR="114300" simplePos="0" relativeHeight="251685921" behindDoc="0" locked="0" layoutInCell="1" allowOverlap="1" wp14:anchorId="02559D1A" wp14:editId="0E5D7810">
                <wp:simplePos x="0" y="0"/>
                <wp:positionH relativeFrom="margin">
                  <wp:posOffset>3266124</wp:posOffset>
                </wp:positionH>
                <wp:positionV relativeFrom="paragraph">
                  <wp:posOffset>3543671</wp:posOffset>
                </wp:positionV>
                <wp:extent cx="2458818" cy="341259"/>
                <wp:effectExtent l="0" t="0" r="0" b="0"/>
                <wp:wrapNone/>
                <wp:docPr id="1423470859" name="TextBox 2"/>
                <wp:cNvGraphicFramePr/>
                <a:graphic xmlns:a="http://schemas.openxmlformats.org/drawingml/2006/main">
                  <a:graphicData uri="http://schemas.microsoft.com/office/word/2010/wordprocessingShape">
                    <wps:wsp>
                      <wps:cNvSpPr txBox="1"/>
                      <wps:spPr>
                        <a:xfrm>
                          <a:off x="0" y="0"/>
                          <a:ext cx="2458818" cy="341259"/>
                        </a:xfrm>
                        <a:prstGeom prst="rect">
                          <a:avLst/>
                        </a:prstGeom>
                        <a:noFill/>
                      </wps:spPr>
                      <wps:txbx>
                        <w:txbxContent>
                          <w:p w14:paraId="2658BA86" w14:textId="7F4DA9A7" w:rsidR="00F60C61" w:rsidRPr="001216DC" w:rsidRDefault="00F60C61" w:rsidP="00F60C61">
                            <w:pPr>
                              <w:jc w:val="center"/>
                              <w:rPr>
                                <w:i/>
                                <w:iCs/>
                              </w:rPr>
                            </w:pPr>
                            <w:r w:rsidRPr="001216DC">
                              <w:rPr>
                                <w:i/>
                                <w:iCs/>
                              </w:rPr>
                              <w:t xml:space="preserve">Figure </w:t>
                            </w:r>
                            <w:r>
                              <w:rPr>
                                <w:i/>
                                <w:iCs/>
                              </w:rPr>
                              <w:t>3</w:t>
                            </w:r>
                            <w:r w:rsidR="00C70A2B">
                              <w:rPr>
                                <w:i/>
                                <w:iCs/>
                              </w:rPr>
                              <w:t>3</w:t>
                            </w:r>
                            <w:r w:rsidRPr="001216DC">
                              <w:rPr>
                                <w:i/>
                                <w:iCs/>
                              </w:rPr>
                              <w:t xml:space="preserve">: </w:t>
                            </w:r>
                            <w:r w:rsidR="00C70A2B">
                              <w:rPr>
                                <w:i/>
                                <w:iCs/>
                              </w:rPr>
                              <w:t>Benchy Test Print Mid-Print</w:t>
                            </w: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02559D1A" id="_x0000_s1042" type="#_x0000_t202" style="position:absolute;margin-left:257.2pt;margin-top:279.05pt;width:193.6pt;height:26.85pt;z-index:2516859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" filled="f" stroked="f">
                <v:textbox>
                  <w:txbxContent>
                    <w:p w14:paraId="2658BA86" w14:textId="7F4DA9A7" w:rsidR="00F60C61" w:rsidRPr="001216DC" w:rsidRDefault="00F60C61" w:rsidP="00F60C61">
                      <w:pPr>
                        <w:jc w:val="center"/>
                        <w:rPr>
                          <w:i/>
                          <w:iCs/>
                        </w:rPr>
                      </w:pPr>
                      <w:r w:rsidRPr="001216DC">
                        <w:rPr>
                          <w:i/>
                          <w:iCs/>
                        </w:rPr>
                        <w:t xml:space="preserve">Figure </w:t>
                      </w:r>
                      <w:r>
                        <w:rPr>
                          <w:i/>
                          <w:iCs/>
                        </w:rPr>
                        <w:t>3</w:t>
                      </w:r>
                      <w:r w:rsidR="00C70A2B">
                        <w:rPr>
                          <w:i/>
                          <w:iCs/>
                        </w:rPr>
                        <w:t>3</w:t>
                      </w:r>
                      <w:r w:rsidRPr="001216DC">
                        <w:rPr>
                          <w:i/>
                          <w:iCs/>
                        </w:rPr>
                        <w:t xml:space="preserve">: </w:t>
                      </w:r>
                      <w:r w:rsidR="00C70A2B">
                        <w:rPr>
                          <w:i/>
                          <w:iCs/>
                        </w:rPr>
                        <w:t>Benchy Test Print Mid-Print</w:t>
                      </w:r>
                    </w:p>
                  </w:txbxContent>
                </v:textbox>
                <w10:wrap anchorx="margin"/>
              </v:shape>
            </w:pict>
          </mc:Fallback>
        </mc:AlternateContent>
      </w:r>
      <w:r w:rsidRPr="00D0255C">
        <w:rPr>
          <w:noProof/>
        </w:rPr>
        <mc:AlternateContent>
          <mc:Choice Requires="wps">
            <w:drawing>
              <wp:anchor distT="0" distB="0" distL="114300" distR="114300" simplePos="0" relativeHeight="251683873" behindDoc="0" locked="0" layoutInCell="1" allowOverlap="1" wp14:anchorId="08ABE9BC" wp14:editId="64B3B867">
                <wp:simplePos x="0" y="0"/>
                <wp:positionH relativeFrom="margin">
                  <wp:posOffset>279433</wp:posOffset>
                </wp:positionH>
                <wp:positionV relativeFrom="paragraph">
                  <wp:posOffset>3557270</wp:posOffset>
                </wp:positionV>
                <wp:extent cx="1942553" cy="341259"/>
                <wp:effectExtent l="0" t="0" r="0" b="0"/>
                <wp:wrapNone/>
                <wp:docPr id="1773964346" name="TextBox 2"/>
                <wp:cNvGraphicFramePr/>
                <a:graphic xmlns:a="http://schemas.openxmlformats.org/drawingml/2006/main">
                  <a:graphicData uri="http://schemas.microsoft.com/office/word/2010/wordprocessingShape">
                    <wps:wsp>
                      <wps:cNvSpPr txBox="1"/>
                      <wps:spPr>
                        <a:xfrm>
                          <a:off x="0" y="0"/>
                          <a:ext cx="1942553" cy="341259"/>
                        </a:xfrm>
                        <a:prstGeom prst="rect">
                          <a:avLst/>
                        </a:prstGeom>
                        <a:noFill/>
                      </wps:spPr>
                      <wps:txbx>
                        <w:txbxContent>
                          <w:p w14:paraId="3677D250" w14:textId="60FDDD2B" w:rsidR="00F60C61" w:rsidRPr="001216DC" w:rsidRDefault="00F60C61" w:rsidP="00F60C61">
                            <w:pPr>
                              <w:jc w:val="center"/>
                              <w:rPr>
                                <w:i/>
                                <w:iCs/>
                              </w:rPr>
                            </w:pPr>
                            <w:r w:rsidRPr="001216DC">
                              <w:rPr>
                                <w:i/>
                                <w:iCs/>
                              </w:rPr>
                              <w:t xml:space="preserve">Figure </w:t>
                            </w:r>
                            <w:r>
                              <w:rPr>
                                <w:i/>
                                <w:iCs/>
                              </w:rPr>
                              <w:t>3</w:t>
                            </w:r>
                            <w:r>
                              <w:rPr>
                                <w:i/>
                                <w:iCs/>
                              </w:rPr>
                              <w:t>2</w:t>
                            </w:r>
                            <w:r w:rsidRPr="001216DC">
                              <w:rPr>
                                <w:i/>
                                <w:iCs/>
                              </w:rPr>
                              <w:t xml:space="preserve">: </w:t>
                            </w:r>
                            <w:r>
                              <w:rPr>
                                <w:i/>
                                <w:iCs/>
                              </w:rPr>
                              <w:t>Final Printer Setup</w:t>
                            </w: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08ABE9BC" id="_x0000_s1043" type="#_x0000_t202" style="position:absolute;margin-left:22pt;margin-top:280.1pt;width:152.95pt;height:26.85pt;z-index:2516838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" filled="f" stroked="f">
                <v:textbox>
                  <w:txbxContent>
                    <w:p w14:paraId="3677D250" w14:textId="60FDDD2B" w:rsidR="00F60C61" w:rsidRPr="001216DC" w:rsidRDefault="00F60C61" w:rsidP="00F60C61">
                      <w:pPr>
                        <w:jc w:val="center"/>
                        <w:rPr>
                          <w:i/>
                          <w:iCs/>
                        </w:rPr>
                      </w:pPr>
                      <w:r w:rsidRPr="001216DC">
                        <w:rPr>
                          <w:i/>
                          <w:iCs/>
                        </w:rPr>
                        <w:t xml:space="preserve">Figure </w:t>
                      </w:r>
                      <w:r>
                        <w:rPr>
                          <w:i/>
                          <w:iCs/>
                        </w:rPr>
                        <w:t>3</w:t>
                      </w:r>
                      <w:r>
                        <w:rPr>
                          <w:i/>
                          <w:iCs/>
                        </w:rPr>
                        <w:t>2</w:t>
                      </w:r>
                      <w:r w:rsidRPr="001216DC">
                        <w:rPr>
                          <w:i/>
                          <w:iCs/>
                        </w:rPr>
                        <w:t xml:space="preserve">: </w:t>
                      </w:r>
                      <w:r>
                        <w:rPr>
                          <w:i/>
                          <w:iCs/>
                        </w:rPr>
                        <w:t>Final Printer Setup</w:t>
                      </w:r>
                    </w:p>
                  </w:txbxContent>
                </v:textbox>
                <w10:wrap anchorx="margin"/>
              </v:shape>
            </w:pict>
          </mc:Fallback>
        </mc:AlternateContent>
      </w:r>
    </w:p>
    <w:p w14:paraId="538C0CE7" w14:textId="7556854E" w:rsidR="002652CB" w:rsidRDefault="002652CB" w:rsidP="002652CB">
      <w:pPr>
        <w:pStyle w:val="BodyText"/>
      </w:pPr>
    </w:p>
    <w:p w14:paraId="5AB270F8" w14:textId="3A255385" w:rsidR="00C0114E" w:rsidRDefault="00F60C61" w:rsidP="002652CB">
      <w:pPr>
        <w:pStyle w:val="BodyText"/>
      </w:pPr>
      <w:r w:rsidRPr="00C0114E">
        <w:drawing>
          <wp:anchor distT="0" distB="0" distL="114300" distR="114300" simplePos="0" relativeHeight="251680801" behindDoc="0" locked="0" layoutInCell="1" allowOverlap="1" wp14:anchorId="7B345BF9" wp14:editId="164C21AA">
            <wp:simplePos x="0" y="0"/>
            <wp:positionH relativeFrom="margin">
              <wp:posOffset>-424815</wp:posOffset>
            </wp:positionH>
            <wp:positionV relativeFrom="paragraph">
              <wp:posOffset>76835</wp:posOffset>
            </wp:positionV>
            <wp:extent cx="3390265" cy="2541905"/>
            <wp:effectExtent l="5080" t="0" r="5715" b="5715"/>
            <wp:wrapSquare wrapText="bothSides"/>
            <wp:docPr id="1454136098" name="Picture 2" descr="A machine in a room&#10;&#10;AI-generated content may be incorrect.">
              <a:extLst xmlns:a="http://schemas.openxmlformats.org/drawingml/2006/main">
                <a:ext uri="{FF2B5EF4-FFF2-40B4-BE49-F238E27FC236}">
                  <a16:creationId xmlns:a16="http://schemas.microsoft.com/office/drawing/2014/main" id="{6384916A-9B49-A28A-FD5C-A5772B5EE6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achine in a room&#10;&#10;AI-generated content may be incorrect.">
                      <a:extLst>
                        <a:ext uri="{FF2B5EF4-FFF2-40B4-BE49-F238E27FC236}">
                          <a16:creationId xmlns:a16="http://schemas.microsoft.com/office/drawing/2014/main" id="{6384916A-9B49-A28A-FD5C-A5772B5EE674}"/>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rot="5400000">
                      <a:off x="0" y="0"/>
                      <a:ext cx="3390265" cy="2541905"/>
                    </a:xfrm>
                    <a:prstGeom prst="rect">
                      <a:avLst/>
                    </a:prstGeom>
                  </pic:spPr>
                </pic:pic>
              </a:graphicData>
            </a:graphic>
            <wp14:sizeRelH relativeFrom="margin">
              <wp14:pctWidth>0</wp14:pctWidth>
            </wp14:sizeRelH>
            <wp14:sizeRelV relativeFrom="margin">
              <wp14:pctHeight>0</wp14:pctHeight>
            </wp14:sizeRelV>
          </wp:anchor>
        </w:drawing>
      </w:r>
    </w:p>
    <w:p w14:paraId="6CF659B7" w14:textId="140CACAE" w:rsidR="00C0114E" w:rsidRPr="002652CB" w:rsidRDefault="00C0114E" w:rsidP="002652CB">
      <w:pPr>
        <w:pStyle w:val="BodyText"/>
      </w:pPr>
    </w:p>
    <w:p w14:paraId="27B0DFC7" w14:textId="7538744E" w:rsidR="00B2025E" w:rsidRPr="00B2025E" w:rsidRDefault="00B2025E" w:rsidP="00B2025E">
      <w:pPr>
        <w:widowControl/>
        <w:suppressAutoHyphens w:val="0"/>
        <w:spacing w:after="0"/>
      </w:pPr>
      <w:r>
        <w:br w:type="page"/>
      </w:r>
    </w:p>
    <w:p w14:paraId="31BC7F35" w14:textId="1B882168" w:rsidR="00D5373A" w:rsidRDefault="001A1C2C" w:rsidP="00C16354">
      <w:pPr>
        <w:pStyle w:val="Heading1"/>
      </w:pPr>
      <w:bookmarkStart w:id="71" w:name="_Toc196171250"/>
      <w:r>
        <w:lastRenderedPageBreak/>
        <w:t>LOOKING FORWARD</w:t>
      </w:r>
      <w:bookmarkEnd w:id="71"/>
    </w:p>
    <w:p w14:paraId="213EA9E4" w14:textId="4F1F1A29" w:rsidR="00AC00BE" w:rsidRDefault="00AC00BE" w:rsidP="00C16354">
      <w:pPr>
        <w:pStyle w:val="BodyText"/>
      </w:pPr>
      <w:r>
        <w:t xml:space="preserve">Moving forward, additions to the project can be implemented in several meaningful ways to enhance the capabilities and reliability of the Mlab Cusing R system. One key </w:t>
      </w:r>
      <w:r w:rsidR="00902ADC">
        <w:t>objective</w:t>
      </w:r>
      <w:r>
        <w:t xml:space="preserve"> is to </w:t>
      </w:r>
      <w:r w:rsidR="00900A66">
        <w:t>bring</w:t>
      </w:r>
      <w:r>
        <w:t xml:space="preserve"> in certified field technicians </w:t>
      </w:r>
      <w:r w:rsidR="00900A66">
        <w:t xml:space="preserve">from Colibrium Additive </w:t>
      </w:r>
      <w:r>
        <w:t xml:space="preserve">to perform a comprehensive health check on the machine. This evaluation would ensure that all subsystems operate within their optimal parameters and could help identify potential issues before they become critical. During this visit, technicians could also install an upgraded build plate z-axis elevator, which would improve print reliability, reduce mechanical wear, and reduce the chance of a critical malfunction that could render the </w:t>
      </w:r>
      <w:r w:rsidR="00FD7B16">
        <w:t>build module unusable</w:t>
      </w:r>
      <w:r w:rsidR="00902ADC">
        <w:t>.</w:t>
      </w:r>
    </w:p>
    <w:p w14:paraId="69071F96" w14:textId="3D33DE23" w:rsidR="00AC00BE" w:rsidRDefault="00AC00BE" w:rsidP="00C16354">
      <w:pPr>
        <w:pStyle w:val="BodyText"/>
      </w:pPr>
      <w:r>
        <w:t>In addition to hardware upgrades, expanding the range of printable materials would significantly increase the machine’s versatility and utility within the IDEA Lab. Currently, the machine is primarily set up for stainless steel; however, exploring alternative metals such as aluminum, titanium, or cobalt-chrome could allow for a broader scope of capstone projects and research opportunities. These materials, commonly used in aerospace, automotive, and biomedical industries, would provide students with hands-on experience using industry-relevant materials and processes.</w:t>
      </w:r>
    </w:p>
    <w:p w14:paraId="109655E5" w14:textId="6D79DFE0" w:rsidR="00AC00BE" w:rsidRDefault="00AC00BE" w:rsidP="00C16354">
      <w:pPr>
        <w:pStyle w:val="BodyText"/>
      </w:pPr>
      <w:r>
        <w:t>However, incorporating these new materials would require implementing more stringent safety protocols and operational procedures. Aluminum and titanium powders</w:t>
      </w:r>
      <w:r w:rsidR="00FD7B16">
        <w:t xml:space="preserve"> are</w:t>
      </w:r>
      <w:r>
        <w:t xml:space="preserve"> highly reactive with oxygen and present a greater fire and explosion hazard compared to less reactive metals. Therefore, increased safety measures</w:t>
      </w:r>
      <w:r w:rsidR="000E3043">
        <w:t xml:space="preserve"> – such </w:t>
      </w:r>
      <w:r>
        <w:t xml:space="preserve">as more frequent and thorough cleaning of the </w:t>
      </w:r>
      <w:r w:rsidR="00FD7B16">
        <w:t>build</w:t>
      </w:r>
      <w:r>
        <w:t xml:space="preserve"> chamber, stricter inert gas monitoring, and enhanced personal protective equipment (PPE) requirements</w:t>
      </w:r>
      <w:r w:rsidR="00542FA6">
        <w:t xml:space="preserve"> – would </w:t>
      </w:r>
      <w:r>
        <w:t>be necessary to mitigate risk. It may also be beneficial to invest in additional training for lab staff and users, focused on safe handling and maintenance practices specific to reactive metal powders.</w:t>
      </w:r>
    </w:p>
    <w:p w14:paraId="29D7F9C8" w14:textId="7269FEFD" w:rsidR="00D5373A" w:rsidRDefault="00AC00BE" w:rsidP="00C16354">
      <w:pPr>
        <w:pStyle w:val="BodyText"/>
      </w:pPr>
      <w:r>
        <w:t>Overall, these future additions would not only improve the reliability and performance of the printer but also position the IDEA Lab as a more advanced facility capable of supporting cutting-edge student work, interdisciplinary research, and industrial partnerships.</w:t>
      </w:r>
    </w:p>
    <w:p w14:paraId="06C4B20D" w14:textId="7E11B01D" w:rsidR="00D152FD" w:rsidRDefault="00163203" w:rsidP="00525E97">
      <w:pPr>
        <w:widowControl/>
        <w:suppressAutoHyphens w:val="0"/>
        <w:spacing w:after="0"/>
      </w:pPr>
      <w:r>
        <w:br w:type="page"/>
      </w:r>
    </w:p>
    <w:p w14:paraId="37441476" w14:textId="78D5C65D" w:rsidR="00D5373A" w:rsidRDefault="6166BA25" w:rsidP="00C16354">
      <w:pPr>
        <w:pStyle w:val="Heading1"/>
      </w:pPr>
      <w:bookmarkStart w:id="72" w:name="_Toc472068923"/>
      <w:bookmarkStart w:id="73" w:name="_Toc484367005"/>
      <w:bookmarkStart w:id="74" w:name="_Toc196171251"/>
      <w:r>
        <w:lastRenderedPageBreak/>
        <w:t>CONCLUSIONS</w:t>
      </w:r>
      <w:bookmarkEnd w:id="72"/>
      <w:bookmarkEnd w:id="73"/>
      <w:bookmarkEnd w:id="74"/>
    </w:p>
    <w:p w14:paraId="39082E37" w14:textId="77777777" w:rsidR="002D69C0" w:rsidRPr="002D69C0" w:rsidRDefault="002D69C0" w:rsidP="002D69C0">
      <w:pPr>
        <w:rPr>
          <w:lang w:eastAsia="en-US" w:bidi="ar-SA"/>
        </w:rPr>
      </w:pPr>
      <w:r w:rsidRPr="002D69C0">
        <w:rPr>
          <w:lang w:eastAsia="en-US" w:bidi="ar-SA"/>
        </w:rPr>
        <w:t>The Metal 3D Printer Capstone project successfully commissioned the IDEA Lab's Concept Laser Mlab Cusing R printer, transforming it from an unused donation into a valuable resource for future academic and research use. The team completed installation, calibration, and functional testing, resolving key issues such as gas leaks and build plate misalignment. Test prints and tensile specimens were produced to evaluate performance, and drafts of a training program and instructional manual were initiated to support future users.</w:t>
      </w:r>
    </w:p>
    <w:p w14:paraId="09E1CF19" w14:textId="5AAA8517" w:rsidR="002D69C0" w:rsidRPr="002D69C0" w:rsidRDefault="002D69C0" w:rsidP="002D69C0">
      <w:pPr>
        <w:rPr>
          <w:lang w:eastAsia="en-US" w:bidi="ar-SA"/>
        </w:rPr>
      </w:pPr>
      <w:r w:rsidRPr="002D69C0">
        <w:rPr>
          <w:lang w:eastAsia="en-US" w:bidi="ar-SA"/>
        </w:rPr>
        <w:t>While some deliverables</w:t>
      </w:r>
      <w:r w:rsidR="00B82FBB">
        <w:rPr>
          <w:lang w:eastAsia="en-US" w:bidi="ar-SA"/>
        </w:rPr>
        <w:t xml:space="preserve"> – such </w:t>
      </w:r>
      <w:r w:rsidRPr="002D69C0">
        <w:rPr>
          <w:lang w:eastAsia="en-US" w:bidi="ar-SA"/>
        </w:rPr>
        <w:t>as the final optimized part and training documentation</w:t>
      </w:r>
      <w:r w:rsidR="00B82FBB">
        <w:rPr>
          <w:lang w:eastAsia="en-US" w:bidi="ar-SA"/>
        </w:rPr>
        <w:t xml:space="preserve"> – remain </w:t>
      </w:r>
      <w:r w:rsidRPr="002D69C0">
        <w:rPr>
          <w:lang w:eastAsia="en-US" w:bidi="ar-SA"/>
        </w:rPr>
        <w:t>in progress, the printer is now operational and on track to be fully integrated into the ME 286L Manufacturing Lab and available for IDEA Lab work orders. Looking forward, continued material testing, expanded metal powder capabilities, and further investigation into build orientation effects will broaden the printer’s educational and research impact. This project not only restored a valuable piece of equipment but also laid the foundation for its sustained use in advancing metal additive manufacturing at NAU.</w:t>
      </w:r>
    </w:p>
    <w:p w14:paraId="31EC6D43" w14:textId="34928CE3" w:rsidR="00163203" w:rsidRPr="004D7531" w:rsidRDefault="004A54A3" w:rsidP="002D69C0">
      <w:r>
        <w:br w:type="page"/>
      </w:r>
    </w:p>
    <w:p w14:paraId="3744147F" w14:textId="77777777" w:rsidR="00820069" w:rsidRDefault="00820069" w:rsidP="00C16354">
      <w:pPr>
        <w:pStyle w:val="Heading1"/>
      </w:pPr>
      <w:bookmarkStart w:id="75" w:name="_Toc472068926"/>
      <w:bookmarkStart w:id="76" w:name="_Toc484367008"/>
      <w:bookmarkStart w:id="77" w:name="_Toc196171252"/>
      <w:r>
        <w:lastRenderedPageBreak/>
        <w:t>REFERENCES</w:t>
      </w:r>
      <w:bookmarkEnd w:id="75"/>
      <w:bookmarkEnd w:id="76"/>
      <w:bookmarkEnd w:id="77"/>
    </w:p>
    <w:p w14:paraId="434B030C" w14:textId="77777777" w:rsidR="00713CDE" w:rsidRDefault="00713CDE" w:rsidP="00C16354">
      <w:pPr>
        <w:pStyle w:val="BodyText"/>
      </w:pPr>
      <w:r>
        <w:t>[1]</w:t>
      </w:r>
      <w:r>
        <w:tab/>
        <w:t xml:space="preserve">“GE ATLAS,” VoxelMatters - The heart of additive manufacturing, 2017. https://www.voxelmatters.com/top-products/ge-atlas/ (accessed Oct. 22, 2024). </w:t>
      </w:r>
    </w:p>
    <w:p w14:paraId="2FC0C84A" w14:textId="77777777" w:rsidR="00713CDE" w:rsidRDefault="00713CDE" w:rsidP="00C16354">
      <w:pPr>
        <w:pStyle w:val="BodyText"/>
      </w:pPr>
    </w:p>
    <w:p w14:paraId="11D08C10" w14:textId="77777777" w:rsidR="00713CDE" w:rsidRDefault="00713CDE" w:rsidP="00C16354">
      <w:pPr>
        <w:pStyle w:val="BodyText"/>
      </w:pPr>
      <w:r>
        <w:t>[2]</w:t>
      </w:r>
      <w:r>
        <w:tab/>
        <w:t xml:space="preserve">“The most advanced metal binder jetting system for sustainable, high-quality production.” Accessed: Oct. 22, 2024. [Online]. Available: https://www.exone.com/getattachment/7615e118-81ea-47d3-97f8-86a2451e7162/x1-160pro-data-sheet-07062020.pdf </w:t>
      </w:r>
    </w:p>
    <w:p w14:paraId="0899F8BD" w14:textId="77777777" w:rsidR="00713CDE" w:rsidRDefault="00713CDE" w:rsidP="00C16354">
      <w:pPr>
        <w:pStyle w:val="BodyText"/>
      </w:pPr>
    </w:p>
    <w:p w14:paraId="15E8239C" w14:textId="77777777" w:rsidR="00713CDE" w:rsidRDefault="00713CDE" w:rsidP="00C16354">
      <w:pPr>
        <w:pStyle w:val="BodyText"/>
      </w:pPr>
      <w:r>
        <w:t>[3]</w:t>
      </w:r>
      <w:r>
        <w:tab/>
        <w:t xml:space="preserve">“Metal Additive Manufacturing with EBAM® Technology | Sciaky,” Sciaky.com, 2019. https://www.sciaky.com/additive-manufacturing/electron-beam-additive-manufacturing-technology </w:t>
      </w:r>
    </w:p>
    <w:p w14:paraId="05AACCF3" w14:textId="77777777" w:rsidR="00713CDE" w:rsidRDefault="00713CDE" w:rsidP="00C16354">
      <w:pPr>
        <w:pStyle w:val="BodyText"/>
      </w:pPr>
    </w:p>
    <w:p w14:paraId="04853F60" w14:textId="77777777" w:rsidR="00713CDE" w:rsidRDefault="00713CDE" w:rsidP="00C16354">
      <w:pPr>
        <w:pStyle w:val="BodyText"/>
      </w:pPr>
      <w:r>
        <w:t>[4]</w:t>
      </w:r>
      <w:r>
        <w:tab/>
        <w:t xml:space="preserve">Hofmann Innovation Group. (2015). Concept Laser Operating Manual, Type: Mlab cusing R. Concept Laser. </w:t>
      </w:r>
    </w:p>
    <w:p w14:paraId="06DD0917" w14:textId="77777777" w:rsidR="00713CDE" w:rsidRDefault="00713CDE" w:rsidP="00C16354">
      <w:pPr>
        <w:pStyle w:val="BodyText"/>
      </w:pPr>
    </w:p>
    <w:p w14:paraId="68B26835" w14:textId="77777777" w:rsidR="00713CDE" w:rsidRDefault="00713CDE" w:rsidP="00C16354">
      <w:pPr>
        <w:pStyle w:val="BodyText"/>
      </w:pPr>
      <w:r>
        <w:t xml:space="preserve">[5] </w:t>
      </w:r>
      <w:r>
        <w:tab/>
        <w:t xml:space="preserve">Sutton, A. T., Kriewall, C. S., Leu, M. C., &amp; Newkirk, J. W. (2016). "Powder characterisation techniques and effects of powder characteristics on part properties in powder-bed fusion processes." Virtual and Physical Prototyping, 12(1), 3–29. https://doi.org/10.1080/17452759.2016.1250605 </w:t>
      </w:r>
    </w:p>
    <w:p w14:paraId="1F54A394" w14:textId="77777777" w:rsidR="00713CDE" w:rsidRDefault="00713CDE" w:rsidP="00C16354">
      <w:pPr>
        <w:pStyle w:val="BodyText"/>
      </w:pPr>
    </w:p>
    <w:p w14:paraId="0D1434F1" w14:textId="77777777" w:rsidR="00713CDE" w:rsidRDefault="00713CDE" w:rsidP="00C16354">
      <w:pPr>
        <w:pStyle w:val="BodyText"/>
      </w:pPr>
      <w:r>
        <w:t xml:space="preserve">[6] </w:t>
      </w:r>
      <w:r>
        <w:tab/>
        <w:t xml:space="preserve">Sun, S., Brandt, M., &amp; Easton, M. (2017). "Powder bed fusion processes: An overview." ScienceDirect. https://www.sciencedirect.com/science/article/pii/B9780081004333000026 </w:t>
      </w:r>
    </w:p>
    <w:p w14:paraId="5B3FC2AA" w14:textId="77777777" w:rsidR="00713CDE" w:rsidRDefault="00713CDE" w:rsidP="00C16354">
      <w:pPr>
        <w:pStyle w:val="BodyText"/>
      </w:pPr>
    </w:p>
    <w:p w14:paraId="381BC7AE" w14:textId="77777777" w:rsidR="00713CDE" w:rsidRDefault="00713CDE" w:rsidP="00C16354">
      <w:pPr>
        <w:pStyle w:val="BodyText"/>
      </w:pPr>
      <w:r>
        <w:t xml:space="preserve">[7] </w:t>
      </w:r>
      <w:r>
        <w:tab/>
        <w:t xml:space="preserve">Bartlett, J. L., &amp; Li, X. (2019). "An overview of residual stresses in metal powder bed fusion." Additive Manufacturing, 27, 131–149. https://doi.org/10.1016/j.addma.2019.02.020 </w:t>
      </w:r>
    </w:p>
    <w:p w14:paraId="1CC82279" w14:textId="77777777" w:rsidR="00713CDE" w:rsidRDefault="00713CDE" w:rsidP="00C16354">
      <w:pPr>
        <w:pStyle w:val="BodyText"/>
      </w:pPr>
    </w:p>
    <w:p w14:paraId="44DF41A4" w14:textId="77777777" w:rsidR="00713CDE" w:rsidRDefault="00713CDE" w:rsidP="00C16354">
      <w:pPr>
        <w:pStyle w:val="BodyText"/>
      </w:pPr>
      <w:r>
        <w:t xml:space="preserve">[8] </w:t>
      </w:r>
      <w:r>
        <w:tab/>
        <w:t xml:space="preserve">AddUp. (2023). "Surface Finish for 3D Printed Tooling: Advancing PBF Technology as a Production Tool | Blog." AddUp Solutions, October 5, 2023. https://addupsolutions.com/surface-finish-for-3d-printed-tooling-advancing-pbf-technology-as-a-production-tool-blog/ </w:t>
      </w:r>
    </w:p>
    <w:p w14:paraId="43E60792" w14:textId="77777777" w:rsidR="00713CDE" w:rsidRDefault="00713CDE" w:rsidP="00C16354">
      <w:pPr>
        <w:pStyle w:val="BodyText"/>
      </w:pPr>
    </w:p>
    <w:p w14:paraId="6ABD4174" w14:textId="77777777" w:rsidR="00713CDE" w:rsidRDefault="00713CDE" w:rsidP="00C16354">
      <w:pPr>
        <w:pStyle w:val="BodyText"/>
      </w:pPr>
      <w:r>
        <w:t xml:space="preserve">[9] </w:t>
      </w:r>
      <w:r>
        <w:tab/>
        <w:t xml:space="preserve">Materion. (2024). "Stress-Strain Concepts: Why They Matter in Materials Testing." Materion.com, July 22, 2024. https://www.materion.com/en/insights/blog/stress-strain-concepts-materials-testing </w:t>
      </w:r>
    </w:p>
    <w:p w14:paraId="7985020A" w14:textId="77777777" w:rsidR="00713CDE" w:rsidRDefault="00713CDE" w:rsidP="00C16354">
      <w:pPr>
        <w:pStyle w:val="BodyText"/>
      </w:pPr>
    </w:p>
    <w:p w14:paraId="7EAC1FFB" w14:textId="77777777" w:rsidR="00713CDE" w:rsidRDefault="00713CDE" w:rsidP="00C16354">
      <w:pPr>
        <w:pStyle w:val="BodyText"/>
      </w:pPr>
      <w:r>
        <w:t xml:space="preserve">[10] </w:t>
      </w:r>
      <w:r>
        <w:tab/>
        <w:t xml:space="preserve">Materion. (2024). "All About Tensile Testing: How to Set Up Your Samples for Accurate Results." Materion.com, June 17, 2024. https://www.materion.com/en/insights/blog/All-About-Tensile-Testing </w:t>
      </w:r>
    </w:p>
    <w:p w14:paraId="2C53E52F" w14:textId="77777777" w:rsidR="00713CDE" w:rsidRDefault="00713CDE" w:rsidP="00C16354">
      <w:pPr>
        <w:pStyle w:val="BodyText"/>
      </w:pPr>
    </w:p>
    <w:p w14:paraId="298BFF70" w14:textId="77777777" w:rsidR="00713CDE" w:rsidRDefault="00713CDE" w:rsidP="00C16354">
      <w:pPr>
        <w:pStyle w:val="BodyText"/>
      </w:pPr>
      <w:r>
        <w:lastRenderedPageBreak/>
        <w:t>[11]</w:t>
      </w:r>
      <w:r>
        <w:tab/>
        <w:t xml:space="preserve">P. Konda Gokuldoss, Selective Laser Melting: Materials and Applications. MDPI AG, 2020.  </w:t>
      </w:r>
    </w:p>
    <w:p w14:paraId="7AD32A79" w14:textId="77777777" w:rsidR="00713CDE" w:rsidRDefault="00713CDE" w:rsidP="00C16354">
      <w:pPr>
        <w:pStyle w:val="BodyText"/>
      </w:pPr>
    </w:p>
    <w:p w14:paraId="12116C68" w14:textId="77777777" w:rsidR="00713CDE" w:rsidRDefault="00713CDE" w:rsidP="00C16354">
      <w:pPr>
        <w:pStyle w:val="BodyText"/>
      </w:pPr>
      <w:r>
        <w:t>[12]</w:t>
      </w:r>
      <w:r>
        <w:tab/>
        <w:t xml:space="preserve">N. H. Kim, A. V. Kumar, and B. V. Sankar, Introduction to finite element analysis and design, Second edition. Hoboken, New Jersey: John Wiley &amp; Sons, 2018. </w:t>
      </w:r>
    </w:p>
    <w:p w14:paraId="41787C6A" w14:textId="77777777" w:rsidR="00713CDE" w:rsidRDefault="00713CDE" w:rsidP="00C16354">
      <w:pPr>
        <w:pStyle w:val="BodyText"/>
      </w:pPr>
    </w:p>
    <w:p w14:paraId="4649D5E9" w14:textId="77777777" w:rsidR="00713CDE" w:rsidRDefault="00713CDE" w:rsidP="00C16354">
      <w:pPr>
        <w:pStyle w:val="BodyText"/>
      </w:pPr>
      <w:r>
        <w:t>[13]</w:t>
      </w:r>
      <w:r>
        <w:tab/>
        <w:t xml:space="preserve">“Research of 316L Metallic Powder for Use in SLM 3D Printing,” Advances in Materials Science/Advances in Materials Sciences, 2020, doi: 10.2478/adms-2020-0001. </w:t>
      </w:r>
    </w:p>
    <w:p w14:paraId="19A01899" w14:textId="77777777" w:rsidR="00713CDE" w:rsidRDefault="00713CDE" w:rsidP="00C16354">
      <w:pPr>
        <w:pStyle w:val="BodyText"/>
      </w:pPr>
    </w:p>
    <w:p w14:paraId="2DDC6DF7" w14:textId="77777777" w:rsidR="00713CDE" w:rsidRDefault="00713CDE" w:rsidP="00C16354">
      <w:pPr>
        <w:pStyle w:val="BodyText"/>
      </w:pPr>
      <w:r>
        <w:t>[14]</w:t>
      </w:r>
      <w:r>
        <w:tab/>
        <w:t xml:space="preserve">D. Gogolewski, T. Bartkowiak, T. Kozior, and P. Zmarzły, “Multiscale Analysis of Surface Texture Quality of Models Manufactured by Laser Powder-Bed Fusion Technology and Machining from 316L Steel,” Materials, vol. 14, no. 11, pp. 2794-, 2021, doi: 10.3390/ma14112794. </w:t>
      </w:r>
    </w:p>
    <w:p w14:paraId="7C736209" w14:textId="77777777" w:rsidR="00713CDE" w:rsidRDefault="00713CDE" w:rsidP="00C16354">
      <w:pPr>
        <w:pStyle w:val="BodyText"/>
      </w:pPr>
    </w:p>
    <w:p w14:paraId="7184F425" w14:textId="77777777" w:rsidR="00713CDE" w:rsidRDefault="00713CDE" w:rsidP="00C16354">
      <w:pPr>
        <w:pStyle w:val="BodyText"/>
      </w:pPr>
      <w:r>
        <w:t>[15]</w:t>
      </w:r>
      <w:r>
        <w:tab/>
        <w:t xml:space="preserve">W. Zhang, J. Zhu, and T. Gao, Topology optimization in engineering structure design. London, [England]; ISTE Press, 2016. </w:t>
      </w:r>
    </w:p>
    <w:p w14:paraId="14971978" w14:textId="77777777" w:rsidR="00713CDE" w:rsidRDefault="00713CDE" w:rsidP="00C16354">
      <w:pPr>
        <w:pStyle w:val="BodyText"/>
      </w:pPr>
    </w:p>
    <w:p w14:paraId="03B8C4F9" w14:textId="77777777" w:rsidR="00713CDE" w:rsidRDefault="00713CDE" w:rsidP="00C16354">
      <w:pPr>
        <w:pStyle w:val="BodyText"/>
      </w:pPr>
      <w:r>
        <w:t>[16]</w:t>
      </w:r>
      <w:r>
        <w:tab/>
        <w:t xml:space="preserve">F3184 Standard Specification for Additive Manufacturing Stainless Steel Alloy (UNS S31603) with Powder Bed Fusion. 2023. doi: 10.1520/F3184-16R23. </w:t>
      </w:r>
    </w:p>
    <w:p w14:paraId="626936A8" w14:textId="77777777" w:rsidR="00713CDE" w:rsidRDefault="00713CDE" w:rsidP="00C16354">
      <w:pPr>
        <w:pStyle w:val="BodyText"/>
      </w:pPr>
    </w:p>
    <w:p w14:paraId="7962BFB1" w14:textId="77777777" w:rsidR="00713CDE" w:rsidRDefault="00713CDE" w:rsidP="00C16354">
      <w:pPr>
        <w:pStyle w:val="BodyText"/>
      </w:pPr>
      <w:r>
        <w:t>[17]</w:t>
      </w:r>
      <w:r>
        <w:tab/>
        <w:t xml:space="preserve">“Topology Optimization 101: How to Use Algorithmic Models to Create Lightweight Design,” Formlabs. https://formlabs.com/blog/topology-optimization/ </w:t>
      </w:r>
    </w:p>
    <w:p w14:paraId="5C60E262" w14:textId="77777777" w:rsidR="00713CDE" w:rsidRDefault="00713CDE" w:rsidP="00C16354">
      <w:pPr>
        <w:pStyle w:val="BodyText"/>
      </w:pPr>
    </w:p>
    <w:p w14:paraId="0BD9B7D3" w14:textId="77777777" w:rsidR="00713CDE" w:rsidRDefault="00713CDE" w:rsidP="00C16354">
      <w:pPr>
        <w:pStyle w:val="BodyText"/>
      </w:pPr>
      <w:r>
        <w:t>[18]</w:t>
      </w:r>
      <w:r>
        <w:tab/>
        <w:t xml:space="preserve">Loughborough University, “Powder Bed Fusion | Additive Manufacturing Research Group | Loughborough University,” Lboro.ac.uk, 2010. https://www.lboro.ac.uk/research/amrg/about/the7categoriesofadditivemanufacturing/powderbedfusion/ </w:t>
      </w:r>
    </w:p>
    <w:p w14:paraId="3A6DD48C" w14:textId="77777777" w:rsidR="00713CDE" w:rsidRDefault="00713CDE" w:rsidP="00C16354">
      <w:pPr>
        <w:pStyle w:val="BodyText"/>
      </w:pPr>
    </w:p>
    <w:p w14:paraId="227FCFDC" w14:textId="77777777" w:rsidR="00713CDE" w:rsidRDefault="00713CDE" w:rsidP="00C16354">
      <w:pPr>
        <w:pStyle w:val="BodyText"/>
      </w:pPr>
      <w:r>
        <w:t>[19]</w:t>
      </w:r>
      <w:r>
        <w:tab/>
        <w:t xml:space="preserve">“Metal 3D Printer Precision System | Objective 3D,” Objective3D, Feb. 18, 2024. https://www.objective3d.com.au/product/concept-laser-mlabs/ (accessed Sep. 18, 2024). </w:t>
      </w:r>
    </w:p>
    <w:p w14:paraId="1C55EBF6" w14:textId="77777777" w:rsidR="00713CDE" w:rsidRDefault="00713CDE" w:rsidP="00C16354">
      <w:pPr>
        <w:pStyle w:val="BodyText"/>
      </w:pPr>
    </w:p>
    <w:p w14:paraId="37441486" w14:textId="18E4A78D" w:rsidR="00AD7298" w:rsidRDefault="00713CDE" w:rsidP="00C16354">
      <w:pPr>
        <w:pStyle w:val="BodyText"/>
      </w:pPr>
      <w:r>
        <w:t>[20]</w:t>
      </w:r>
      <w:r>
        <w:tab/>
        <w:t>J. Hirschtik. SolidWorks. (2023). Dassault Systèmes SOLIDWORKS Corp. [Application]. Available: https://www.solidworks.com</w:t>
      </w:r>
    </w:p>
    <w:sectPr w:rsidR="00AD7298" w:rsidSect="002C683C">
      <w:footerReference w:type="default" r:id="rId55"/>
      <w:type w:val="continuous"/>
      <w:pgSz w:w="12240" w:h="15840"/>
      <w:pgMar w:top="1440" w:right="1440" w:bottom="1405"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2E267" w14:textId="77777777" w:rsidR="00D60F70" w:rsidRDefault="00D60F70" w:rsidP="00C16354">
      <w:r>
        <w:separator/>
      </w:r>
    </w:p>
  </w:endnote>
  <w:endnote w:type="continuationSeparator" w:id="0">
    <w:p w14:paraId="5FE37BF7" w14:textId="77777777" w:rsidR="00D60F70" w:rsidRDefault="00D60F70" w:rsidP="00C16354">
      <w:r>
        <w:continuationSeparator/>
      </w:r>
    </w:p>
  </w:endnote>
  <w:endnote w:type="continuationNotice" w:id="1">
    <w:p w14:paraId="6439260B" w14:textId="77777777" w:rsidR="00D60F70" w:rsidRDefault="00D60F70" w:rsidP="00C163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L UMing HK">
    <w:altName w:val="MS Gothic"/>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w:altName w:val="Segoe UI Historic"/>
    <w:charset w:val="4D"/>
    <w:family w:val="auto"/>
    <w:pitch w:val="variable"/>
    <w:sig w:usb0="A00002FF" w:usb1="7800205A" w:usb2="14600000" w:usb3="00000000" w:csb0="00000193" w:csb1="00000000"/>
  </w:font>
  <w:font w:name="ヒラギノ角ゴ Pro W3">
    <w:altName w:val="Yu Gothic UI"/>
    <w:charset w:val="80"/>
    <w:family w:val="auto"/>
    <w:pitch w:val="variable"/>
    <w:sig w:usb0="00000000" w:usb1="7AC7FFFF" w:usb2="00000012" w:usb3="00000000" w:csb0="0002000D"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4148B" w14:textId="194A6611" w:rsidR="00B52EEA" w:rsidRDefault="00B52EEA" w:rsidP="00C16354">
    <w:pPr>
      <w:pStyle w:val="Footer"/>
    </w:pPr>
    <w:r>
      <w:fldChar w:fldCharType="begin"/>
    </w:r>
    <w:r>
      <w:instrText xml:space="preserve"> PAGE \*roman </w:instrText>
    </w:r>
    <w:r>
      <w:fldChar w:fldCharType="separate"/>
    </w:r>
    <w:r w:rsidR="00206548">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3865058"/>
      <w:docPartObj>
        <w:docPartGallery w:val="Page Numbers (Bottom of Page)"/>
        <w:docPartUnique/>
      </w:docPartObj>
    </w:sdtPr>
    <w:sdtEndPr>
      <w:rPr>
        <w:color w:val="7F7F7F" w:themeColor="background1" w:themeShade="7F"/>
        <w:spacing w:val="60"/>
      </w:rPr>
    </w:sdtEndPr>
    <w:sdtContent>
      <w:p w14:paraId="6B0F6F13" w14:textId="7BFA8422" w:rsidR="00ED16FB" w:rsidRDefault="00ED16FB" w:rsidP="00C16354">
        <w:pPr>
          <w:pStyle w:val="Footer"/>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744148C" w14:textId="60B97501" w:rsidR="00B52EEA" w:rsidRDefault="00B52EEA" w:rsidP="00C16354">
    <w:pPr>
      <w:pStyle w:val="Footer"/>
    </w:pPr>
  </w:p>
  <w:p w14:paraId="611C070F" w14:textId="77777777" w:rsidR="00AA0279" w:rsidRDefault="00AA0279" w:rsidP="00C16354"/>
  <w:p w14:paraId="1AAA5381" w14:textId="77777777" w:rsidR="00AA0279" w:rsidRDefault="00AA0279" w:rsidP="00C16354"/>
  <w:p w14:paraId="57A54A1D" w14:textId="77777777" w:rsidR="00AA0279" w:rsidRDefault="00AA0279" w:rsidP="00C163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B1727" w14:textId="77777777" w:rsidR="00D60F70" w:rsidRDefault="00D60F70" w:rsidP="00C16354">
      <w:r>
        <w:separator/>
      </w:r>
    </w:p>
  </w:footnote>
  <w:footnote w:type="continuationSeparator" w:id="0">
    <w:p w14:paraId="7D01423E" w14:textId="77777777" w:rsidR="00D60F70" w:rsidRDefault="00D60F70" w:rsidP="00C16354">
      <w:r>
        <w:continuationSeparator/>
      </w:r>
    </w:p>
  </w:footnote>
  <w:footnote w:type="continuationNotice" w:id="1">
    <w:p w14:paraId="1205CFFB" w14:textId="77777777" w:rsidR="00D60F70" w:rsidRDefault="00D60F70" w:rsidP="00C1635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pStyle w:val="Heading1"/>
      <w:lvlText w:val="%1 "/>
      <w:lvlJc w:val="left"/>
      <w:pPr>
        <w:tabs>
          <w:tab w:val="num" w:pos="432"/>
        </w:tabs>
        <w:ind w:left="432" w:hanging="432"/>
      </w:pPr>
    </w:lvl>
    <w:lvl w:ilvl="1">
      <w:start w:val="1"/>
      <w:numFmt w:val="decimal"/>
      <w:pStyle w:val="Heading2"/>
      <w:lvlText w:val="%1.%2 "/>
      <w:lvlJc w:val="left"/>
      <w:pPr>
        <w:tabs>
          <w:tab w:val="num" w:pos="576"/>
        </w:tabs>
        <w:ind w:left="576" w:hanging="576"/>
      </w:pPr>
    </w:lvl>
    <w:lvl w:ilvl="2">
      <w:start w:val="1"/>
      <w:numFmt w:val="decimal"/>
      <w:pStyle w:val="Heading3"/>
      <w:lvlText w:val="%1.%2.%3 "/>
      <w:lvlJc w:val="left"/>
      <w:pPr>
        <w:tabs>
          <w:tab w:val="num" w:pos="720"/>
        </w:tabs>
        <w:ind w:left="720" w:hanging="720"/>
      </w:pPr>
    </w:lvl>
    <w:lvl w:ilvl="3">
      <w:start w:val="1"/>
      <w:numFmt w:val="decimal"/>
      <w:pStyle w:val="Heading4"/>
      <w:lvlText w:val="%1.%2.%3.%4 "/>
      <w:lvlJc w:val="left"/>
      <w:pPr>
        <w:tabs>
          <w:tab w:val="num" w:pos="864"/>
        </w:tabs>
        <w:ind w:left="864" w:hanging="864"/>
      </w:pPr>
    </w:lvl>
    <w:lvl w:ilvl="4">
      <w:start w:val="1"/>
      <w:numFmt w:val="decimal"/>
      <w:pStyle w:val="Heading5"/>
      <w:lvlText w:val=" %1.%2.%3.%4.%5 "/>
      <w:lvlJc w:val="left"/>
      <w:pPr>
        <w:tabs>
          <w:tab w:val="num" w:pos="1008"/>
        </w:tabs>
        <w:ind w:left="1008" w:hanging="1008"/>
      </w:pPr>
    </w:lvl>
    <w:lvl w:ilvl="5">
      <w:start w:val="1"/>
      <w:numFmt w:val="decimal"/>
      <w:pStyle w:val="Heading6"/>
      <w:lvlText w:val=" %1.%2.%3.%4.%5.%6 "/>
      <w:lvlJc w:val="left"/>
      <w:pPr>
        <w:tabs>
          <w:tab w:val="num" w:pos="1152"/>
        </w:tabs>
        <w:ind w:left="1152" w:hanging="1152"/>
      </w:pPr>
    </w:lvl>
    <w:lvl w:ilvl="6">
      <w:start w:val="1"/>
      <w:numFmt w:val="decimal"/>
      <w:pStyle w:val="Heading7"/>
      <w:lvlText w:val=" %1.%2.%3.%4.%5.%6.%7 "/>
      <w:lvlJc w:val="left"/>
      <w:pPr>
        <w:tabs>
          <w:tab w:val="num" w:pos="1296"/>
        </w:tabs>
        <w:ind w:left="1296" w:hanging="1296"/>
      </w:pPr>
    </w:lvl>
    <w:lvl w:ilvl="7">
      <w:start w:val="1"/>
      <w:numFmt w:val="decimal"/>
      <w:pStyle w:val="Heading8"/>
      <w:lvlText w:val=" %1.%2.%3.%4.%5.%6.%7.%8 "/>
      <w:lvlJc w:val="left"/>
      <w:pPr>
        <w:tabs>
          <w:tab w:val="num" w:pos="1440"/>
        </w:tabs>
        <w:ind w:left="1440" w:hanging="1440"/>
      </w:pPr>
    </w:lvl>
    <w:lvl w:ilvl="8">
      <w:start w:val="1"/>
      <w:numFmt w:val="decimal"/>
      <w:pStyle w:val="Heading9"/>
      <w:lvlText w:val=" %1.%2.%3.%4.%5.%6.%7.%8.%9 "/>
      <w:lvlJc w:val="left"/>
      <w:pPr>
        <w:tabs>
          <w:tab w:val="num" w:pos="1584"/>
        </w:tabs>
        <w:ind w:left="1584" w:hanging="1584"/>
      </w:pPr>
    </w:lvl>
  </w:abstractNum>
  <w:abstractNum w:abstractNumId="1" w15:restartNumberingAfterBreak="0">
    <w:nsid w:val="0211AB45"/>
    <w:multiLevelType w:val="hybridMultilevel"/>
    <w:tmpl w:val="D60049B8"/>
    <w:lvl w:ilvl="0" w:tplc="AB2A06A8">
      <w:start w:val="1"/>
      <w:numFmt w:val="bullet"/>
      <w:lvlText w:val=""/>
      <w:lvlJc w:val="left"/>
      <w:pPr>
        <w:ind w:left="720" w:hanging="360"/>
      </w:pPr>
      <w:rPr>
        <w:rFonts w:ascii="Symbol" w:hAnsi="Symbol" w:hint="default"/>
      </w:rPr>
    </w:lvl>
    <w:lvl w:ilvl="1" w:tplc="A3324366">
      <w:start w:val="1"/>
      <w:numFmt w:val="bullet"/>
      <w:lvlText w:val="o"/>
      <w:lvlJc w:val="left"/>
      <w:pPr>
        <w:ind w:left="1440" w:hanging="360"/>
      </w:pPr>
      <w:rPr>
        <w:rFonts w:ascii="Courier New" w:hAnsi="Courier New" w:hint="default"/>
      </w:rPr>
    </w:lvl>
    <w:lvl w:ilvl="2" w:tplc="F33CC556">
      <w:start w:val="1"/>
      <w:numFmt w:val="bullet"/>
      <w:lvlText w:val=""/>
      <w:lvlJc w:val="left"/>
      <w:pPr>
        <w:ind w:left="2160" w:hanging="360"/>
      </w:pPr>
      <w:rPr>
        <w:rFonts w:ascii="Wingdings" w:hAnsi="Wingdings" w:hint="default"/>
      </w:rPr>
    </w:lvl>
    <w:lvl w:ilvl="3" w:tplc="166A485E">
      <w:start w:val="1"/>
      <w:numFmt w:val="bullet"/>
      <w:lvlText w:val=""/>
      <w:lvlJc w:val="left"/>
      <w:pPr>
        <w:ind w:left="2880" w:hanging="360"/>
      </w:pPr>
      <w:rPr>
        <w:rFonts w:ascii="Symbol" w:hAnsi="Symbol" w:hint="default"/>
      </w:rPr>
    </w:lvl>
    <w:lvl w:ilvl="4" w:tplc="C4D2209E">
      <w:start w:val="1"/>
      <w:numFmt w:val="bullet"/>
      <w:lvlText w:val="o"/>
      <w:lvlJc w:val="left"/>
      <w:pPr>
        <w:ind w:left="3600" w:hanging="360"/>
      </w:pPr>
      <w:rPr>
        <w:rFonts w:ascii="Courier New" w:hAnsi="Courier New" w:hint="default"/>
      </w:rPr>
    </w:lvl>
    <w:lvl w:ilvl="5" w:tplc="D200C69E">
      <w:start w:val="1"/>
      <w:numFmt w:val="bullet"/>
      <w:lvlText w:val=""/>
      <w:lvlJc w:val="left"/>
      <w:pPr>
        <w:ind w:left="4320" w:hanging="360"/>
      </w:pPr>
      <w:rPr>
        <w:rFonts w:ascii="Wingdings" w:hAnsi="Wingdings" w:hint="default"/>
      </w:rPr>
    </w:lvl>
    <w:lvl w:ilvl="6" w:tplc="1C58B628">
      <w:start w:val="1"/>
      <w:numFmt w:val="bullet"/>
      <w:lvlText w:val=""/>
      <w:lvlJc w:val="left"/>
      <w:pPr>
        <w:ind w:left="5040" w:hanging="360"/>
      </w:pPr>
      <w:rPr>
        <w:rFonts w:ascii="Symbol" w:hAnsi="Symbol" w:hint="default"/>
      </w:rPr>
    </w:lvl>
    <w:lvl w:ilvl="7" w:tplc="B3BE10B8">
      <w:start w:val="1"/>
      <w:numFmt w:val="bullet"/>
      <w:lvlText w:val="o"/>
      <w:lvlJc w:val="left"/>
      <w:pPr>
        <w:ind w:left="5760" w:hanging="360"/>
      </w:pPr>
      <w:rPr>
        <w:rFonts w:ascii="Courier New" w:hAnsi="Courier New" w:hint="default"/>
      </w:rPr>
    </w:lvl>
    <w:lvl w:ilvl="8" w:tplc="CEE01AC0">
      <w:start w:val="1"/>
      <w:numFmt w:val="bullet"/>
      <w:lvlText w:val=""/>
      <w:lvlJc w:val="left"/>
      <w:pPr>
        <w:ind w:left="6480" w:hanging="360"/>
      </w:pPr>
      <w:rPr>
        <w:rFonts w:ascii="Wingdings" w:hAnsi="Wingdings" w:hint="default"/>
      </w:rPr>
    </w:lvl>
  </w:abstractNum>
  <w:abstractNum w:abstractNumId="2" w15:restartNumberingAfterBreak="0">
    <w:nsid w:val="09635AE3"/>
    <w:multiLevelType w:val="multilevel"/>
    <w:tmpl w:val="021C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197E27"/>
    <w:multiLevelType w:val="hybridMultilevel"/>
    <w:tmpl w:val="C48E25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162E4"/>
    <w:multiLevelType w:val="hybridMultilevel"/>
    <w:tmpl w:val="23B2D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147F1"/>
    <w:multiLevelType w:val="hybridMultilevel"/>
    <w:tmpl w:val="83D05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600699"/>
    <w:multiLevelType w:val="hybridMultilevel"/>
    <w:tmpl w:val="D82CC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EF29C7"/>
    <w:multiLevelType w:val="multilevel"/>
    <w:tmpl w:val="C2DE4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6F14C5"/>
    <w:multiLevelType w:val="multilevel"/>
    <w:tmpl w:val="00F88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5F01FD"/>
    <w:multiLevelType w:val="hybridMultilevel"/>
    <w:tmpl w:val="C748B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D032EF"/>
    <w:multiLevelType w:val="hybridMultilevel"/>
    <w:tmpl w:val="EF54F9B8"/>
    <w:lvl w:ilvl="0" w:tplc="BFD86D7A">
      <w:start w:val="1"/>
      <w:numFmt w:val="bullet"/>
      <w:lvlText w:val=""/>
      <w:lvlJc w:val="left"/>
      <w:pPr>
        <w:ind w:left="720" w:hanging="360"/>
      </w:pPr>
      <w:rPr>
        <w:rFonts w:ascii="Symbol" w:hAnsi="Symbol" w:hint="default"/>
      </w:rPr>
    </w:lvl>
    <w:lvl w:ilvl="1" w:tplc="6AC8EB8A">
      <w:start w:val="1"/>
      <w:numFmt w:val="bullet"/>
      <w:lvlText w:val="o"/>
      <w:lvlJc w:val="left"/>
      <w:pPr>
        <w:ind w:left="1440" w:hanging="360"/>
      </w:pPr>
      <w:rPr>
        <w:rFonts w:ascii="Courier New" w:hAnsi="Courier New" w:hint="default"/>
      </w:rPr>
    </w:lvl>
    <w:lvl w:ilvl="2" w:tplc="A69C56F8">
      <w:start w:val="1"/>
      <w:numFmt w:val="bullet"/>
      <w:lvlText w:val=""/>
      <w:lvlJc w:val="left"/>
      <w:pPr>
        <w:ind w:left="2160" w:hanging="360"/>
      </w:pPr>
      <w:rPr>
        <w:rFonts w:ascii="Wingdings" w:hAnsi="Wingdings" w:hint="default"/>
      </w:rPr>
    </w:lvl>
    <w:lvl w:ilvl="3" w:tplc="C540A060">
      <w:start w:val="1"/>
      <w:numFmt w:val="bullet"/>
      <w:lvlText w:val=""/>
      <w:lvlJc w:val="left"/>
      <w:pPr>
        <w:ind w:left="2880" w:hanging="360"/>
      </w:pPr>
      <w:rPr>
        <w:rFonts w:ascii="Symbol" w:hAnsi="Symbol" w:hint="default"/>
      </w:rPr>
    </w:lvl>
    <w:lvl w:ilvl="4" w:tplc="2C341A7A">
      <w:start w:val="1"/>
      <w:numFmt w:val="bullet"/>
      <w:lvlText w:val="o"/>
      <w:lvlJc w:val="left"/>
      <w:pPr>
        <w:ind w:left="3600" w:hanging="360"/>
      </w:pPr>
      <w:rPr>
        <w:rFonts w:ascii="Courier New" w:hAnsi="Courier New" w:hint="default"/>
      </w:rPr>
    </w:lvl>
    <w:lvl w:ilvl="5" w:tplc="1FF660FC">
      <w:start w:val="1"/>
      <w:numFmt w:val="bullet"/>
      <w:lvlText w:val=""/>
      <w:lvlJc w:val="left"/>
      <w:pPr>
        <w:ind w:left="4320" w:hanging="360"/>
      </w:pPr>
      <w:rPr>
        <w:rFonts w:ascii="Wingdings" w:hAnsi="Wingdings" w:hint="default"/>
      </w:rPr>
    </w:lvl>
    <w:lvl w:ilvl="6" w:tplc="188AB00E">
      <w:start w:val="1"/>
      <w:numFmt w:val="bullet"/>
      <w:lvlText w:val=""/>
      <w:lvlJc w:val="left"/>
      <w:pPr>
        <w:ind w:left="5040" w:hanging="360"/>
      </w:pPr>
      <w:rPr>
        <w:rFonts w:ascii="Symbol" w:hAnsi="Symbol" w:hint="default"/>
      </w:rPr>
    </w:lvl>
    <w:lvl w:ilvl="7" w:tplc="7AFE051C">
      <w:start w:val="1"/>
      <w:numFmt w:val="bullet"/>
      <w:lvlText w:val="o"/>
      <w:lvlJc w:val="left"/>
      <w:pPr>
        <w:ind w:left="5760" w:hanging="360"/>
      </w:pPr>
      <w:rPr>
        <w:rFonts w:ascii="Courier New" w:hAnsi="Courier New" w:hint="default"/>
      </w:rPr>
    </w:lvl>
    <w:lvl w:ilvl="8" w:tplc="501C9A82">
      <w:start w:val="1"/>
      <w:numFmt w:val="bullet"/>
      <w:lvlText w:val=""/>
      <w:lvlJc w:val="left"/>
      <w:pPr>
        <w:ind w:left="6480" w:hanging="360"/>
      </w:pPr>
      <w:rPr>
        <w:rFonts w:ascii="Wingdings" w:hAnsi="Wingdings" w:hint="default"/>
      </w:rPr>
    </w:lvl>
  </w:abstractNum>
  <w:abstractNum w:abstractNumId="11" w15:restartNumberingAfterBreak="0">
    <w:nsid w:val="30DEAE74"/>
    <w:multiLevelType w:val="hybridMultilevel"/>
    <w:tmpl w:val="FFFFFFFF"/>
    <w:lvl w:ilvl="0" w:tplc="620607DC">
      <w:start w:val="1"/>
      <w:numFmt w:val="decimal"/>
      <w:lvlText w:val="%1."/>
      <w:lvlJc w:val="left"/>
      <w:pPr>
        <w:ind w:left="720" w:hanging="360"/>
      </w:pPr>
    </w:lvl>
    <w:lvl w:ilvl="1" w:tplc="CC243122">
      <w:start w:val="1"/>
      <w:numFmt w:val="lowerLetter"/>
      <w:lvlText w:val="%2."/>
      <w:lvlJc w:val="left"/>
      <w:pPr>
        <w:ind w:left="1440" w:hanging="360"/>
      </w:pPr>
    </w:lvl>
    <w:lvl w:ilvl="2" w:tplc="2D66F88A">
      <w:start w:val="1"/>
      <w:numFmt w:val="lowerRoman"/>
      <w:lvlText w:val="%3."/>
      <w:lvlJc w:val="right"/>
      <w:pPr>
        <w:ind w:left="2160" w:hanging="180"/>
      </w:pPr>
    </w:lvl>
    <w:lvl w:ilvl="3" w:tplc="8DD80DC2">
      <w:start w:val="1"/>
      <w:numFmt w:val="decimal"/>
      <w:lvlText w:val="%4."/>
      <w:lvlJc w:val="left"/>
      <w:pPr>
        <w:ind w:left="2880" w:hanging="360"/>
      </w:pPr>
    </w:lvl>
    <w:lvl w:ilvl="4" w:tplc="239446A0">
      <w:start w:val="1"/>
      <w:numFmt w:val="lowerLetter"/>
      <w:lvlText w:val="%5."/>
      <w:lvlJc w:val="left"/>
      <w:pPr>
        <w:ind w:left="3600" w:hanging="360"/>
      </w:pPr>
    </w:lvl>
    <w:lvl w:ilvl="5" w:tplc="FBF46554">
      <w:start w:val="1"/>
      <w:numFmt w:val="lowerRoman"/>
      <w:lvlText w:val="%6."/>
      <w:lvlJc w:val="right"/>
      <w:pPr>
        <w:ind w:left="4320" w:hanging="180"/>
      </w:pPr>
    </w:lvl>
    <w:lvl w:ilvl="6" w:tplc="DA94EC9C">
      <w:start w:val="1"/>
      <w:numFmt w:val="decimal"/>
      <w:lvlText w:val="%7."/>
      <w:lvlJc w:val="left"/>
      <w:pPr>
        <w:ind w:left="5040" w:hanging="360"/>
      </w:pPr>
    </w:lvl>
    <w:lvl w:ilvl="7" w:tplc="C928A124">
      <w:start w:val="1"/>
      <w:numFmt w:val="lowerLetter"/>
      <w:lvlText w:val="%8."/>
      <w:lvlJc w:val="left"/>
      <w:pPr>
        <w:ind w:left="5760" w:hanging="360"/>
      </w:pPr>
    </w:lvl>
    <w:lvl w:ilvl="8" w:tplc="7A30154C">
      <w:start w:val="1"/>
      <w:numFmt w:val="lowerRoman"/>
      <w:lvlText w:val="%9."/>
      <w:lvlJc w:val="right"/>
      <w:pPr>
        <w:ind w:left="6480" w:hanging="180"/>
      </w:pPr>
    </w:lvl>
  </w:abstractNum>
  <w:abstractNum w:abstractNumId="12" w15:restartNumberingAfterBreak="0">
    <w:nsid w:val="3535C462"/>
    <w:multiLevelType w:val="hybridMultilevel"/>
    <w:tmpl w:val="FCDAD5EA"/>
    <w:lvl w:ilvl="0" w:tplc="19366D7A">
      <w:start w:val="1"/>
      <w:numFmt w:val="bullet"/>
      <w:lvlText w:val=""/>
      <w:lvlJc w:val="left"/>
      <w:pPr>
        <w:ind w:left="720" w:hanging="360"/>
      </w:pPr>
      <w:rPr>
        <w:rFonts w:ascii="Symbol" w:hAnsi="Symbol" w:hint="default"/>
      </w:rPr>
    </w:lvl>
    <w:lvl w:ilvl="1" w:tplc="6EA4E29A">
      <w:start w:val="1"/>
      <w:numFmt w:val="bullet"/>
      <w:lvlText w:val="o"/>
      <w:lvlJc w:val="left"/>
      <w:pPr>
        <w:ind w:left="1440" w:hanging="360"/>
      </w:pPr>
      <w:rPr>
        <w:rFonts w:ascii="Courier New" w:hAnsi="Courier New" w:hint="default"/>
      </w:rPr>
    </w:lvl>
    <w:lvl w:ilvl="2" w:tplc="AC32801A">
      <w:start w:val="1"/>
      <w:numFmt w:val="bullet"/>
      <w:lvlText w:val=""/>
      <w:lvlJc w:val="left"/>
      <w:pPr>
        <w:ind w:left="2160" w:hanging="360"/>
      </w:pPr>
      <w:rPr>
        <w:rFonts w:ascii="Wingdings" w:hAnsi="Wingdings" w:hint="default"/>
      </w:rPr>
    </w:lvl>
    <w:lvl w:ilvl="3" w:tplc="F1DAF2A4">
      <w:start w:val="1"/>
      <w:numFmt w:val="bullet"/>
      <w:lvlText w:val=""/>
      <w:lvlJc w:val="left"/>
      <w:pPr>
        <w:ind w:left="2880" w:hanging="360"/>
      </w:pPr>
      <w:rPr>
        <w:rFonts w:ascii="Symbol" w:hAnsi="Symbol" w:hint="default"/>
      </w:rPr>
    </w:lvl>
    <w:lvl w:ilvl="4" w:tplc="0F00F1D6">
      <w:start w:val="1"/>
      <w:numFmt w:val="bullet"/>
      <w:lvlText w:val="o"/>
      <w:lvlJc w:val="left"/>
      <w:pPr>
        <w:ind w:left="3600" w:hanging="360"/>
      </w:pPr>
      <w:rPr>
        <w:rFonts w:ascii="Courier New" w:hAnsi="Courier New" w:hint="default"/>
      </w:rPr>
    </w:lvl>
    <w:lvl w:ilvl="5" w:tplc="26C0F080">
      <w:start w:val="1"/>
      <w:numFmt w:val="bullet"/>
      <w:lvlText w:val=""/>
      <w:lvlJc w:val="left"/>
      <w:pPr>
        <w:ind w:left="4320" w:hanging="360"/>
      </w:pPr>
      <w:rPr>
        <w:rFonts w:ascii="Wingdings" w:hAnsi="Wingdings" w:hint="default"/>
      </w:rPr>
    </w:lvl>
    <w:lvl w:ilvl="6" w:tplc="1D6C1778">
      <w:start w:val="1"/>
      <w:numFmt w:val="bullet"/>
      <w:lvlText w:val=""/>
      <w:lvlJc w:val="left"/>
      <w:pPr>
        <w:ind w:left="5040" w:hanging="360"/>
      </w:pPr>
      <w:rPr>
        <w:rFonts w:ascii="Symbol" w:hAnsi="Symbol" w:hint="default"/>
      </w:rPr>
    </w:lvl>
    <w:lvl w:ilvl="7" w:tplc="AFC24B7C">
      <w:start w:val="1"/>
      <w:numFmt w:val="bullet"/>
      <w:lvlText w:val="o"/>
      <w:lvlJc w:val="left"/>
      <w:pPr>
        <w:ind w:left="5760" w:hanging="360"/>
      </w:pPr>
      <w:rPr>
        <w:rFonts w:ascii="Courier New" w:hAnsi="Courier New" w:hint="default"/>
      </w:rPr>
    </w:lvl>
    <w:lvl w:ilvl="8" w:tplc="2CF049C4">
      <w:start w:val="1"/>
      <w:numFmt w:val="bullet"/>
      <w:lvlText w:val=""/>
      <w:lvlJc w:val="left"/>
      <w:pPr>
        <w:ind w:left="6480" w:hanging="360"/>
      </w:pPr>
      <w:rPr>
        <w:rFonts w:ascii="Wingdings" w:hAnsi="Wingdings" w:hint="default"/>
      </w:rPr>
    </w:lvl>
  </w:abstractNum>
  <w:abstractNum w:abstractNumId="13" w15:restartNumberingAfterBreak="0">
    <w:nsid w:val="36CB502E"/>
    <w:multiLevelType w:val="hybridMultilevel"/>
    <w:tmpl w:val="D13C917E"/>
    <w:lvl w:ilvl="0" w:tplc="1CD8F75E">
      <w:start w:val="1"/>
      <w:numFmt w:val="bullet"/>
      <w:lvlText w:val=""/>
      <w:lvlJc w:val="left"/>
      <w:pPr>
        <w:ind w:left="720" w:hanging="360"/>
      </w:pPr>
      <w:rPr>
        <w:rFonts w:ascii="Symbol" w:hAnsi="Symbol" w:hint="default"/>
      </w:rPr>
    </w:lvl>
    <w:lvl w:ilvl="1" w:tplc="9AC28A3C">
      <w:start w:val="1"/>
      <w:numFmt w:val="bullet"/>
      <w:lvlText w:val="o"/>
      <w:lvlJc w:val="left"/>
      <w:pPr>
        <w:ind w:left="1440" w:hanging="360"/>
      </w:pPr>
      <w:rPr>
        <w:rFonts w:ascii="Courier New" w:hAnsi="Courier New" w:hint="default"/>
      </w:rPr>
    </w:lvl>
    <w:lvl w:ilvl="2" w:tplc="B9E65E8C">
      <w:start w:val="1"/>
      <w:numFmt w:val="bullet"/>
      <w:lvlText w:val=""/>
      <w:lvlJc w:val="left"/>
      <w:pPr>
        <w:ind w:left="2160" w:hanging="360"/>
      </w:pPr>
      <w:rPr>
        <w:rFonts w:ascii="Wingdings" w:hAnsi="Wingdings" w:hint="default"/>
      </w:rPr>
    </w:lvl>
    <w:lvl w:ilvl="3" w:tplc="B3D8E3A6">
      <w:start w:val="1"/>
      <w:numFmt w:val="bullet"/>
      <w:lvlText w:val=""/>
      <w:lvlJc w:val="left"/>
      <w:pPr>
        <w:ind w:left="2880" w:hanging="360"/>
      </w:pPr>
      <w:rPr>
        <w:rFonts w:ascii="Symbol" w:hAnsi="Symbol" w:hint="default"/>
      </w:rPr>
    </w:lvl>
    <w:lvl w:ilvl="4" w:tplc="011876D0">
      <w:start w:val="1"/>
      <w:numFmt w:val="bullet"/>
      <w:lvlText w:val="o"/>
      <w:lvlJc w:val="left"/>
      <w:pPr>
        <w:ind w:left="3600" w:hanging="360"/>
      </w:pPr>
      <w:rPr>
        <w:rFonts w:ascii="Courier New" w:hAnsi="Courier New" w:hint="default"/>
      </w:rPr>
    </w:lvl>
    <w:lvl w:ilvl="5" w:tplc="8D5A61A4">
      <w:start w:val="1"/>
      <w:numFmt w:val="bullet"/>
      <w:lvlText w:val=""/>
      <w:lvlJc w:val="left"/>
      <w:pPr>
        <w:ind w:left="4320" w:hanging="360"/>
      </w:pPr>
      <w:rPr>
        <w:rFonts w:ascii="Wingdings" w:hAnsi="Wingdings" w:hint="default"/>
      </w:rPr>
    </w:lvl>
    <w:lvl w:ilvl="6" w:tplc="46AED4D4">
      <w:start w:val="1"/>
      <w:numFmt w:val="bullet"/>
      <w:lvlText w:val=""/>
      <w:lvlJc w:val="left"/>
      <w:pPr>
        <w:ind w:left="5040" w:hanging="360"/>
      </w:pPr>
      <w:rPr>
        <w:rFonts w:ascii="Symbol" w:hAnsi="Symbol" w:hint="default"/>
      </w:rPr>
    </w:lvl>
    <w:lvl w:ilvl="7" w:tplc="3FF40742">
      <w:start w:val="1"/>
      <w:numFmt w:val="bullet"/>
      <w:lvlText w:val="o"/>
      <w:lvlJc w:val="left"/>
      <w:pPr>
        <w:ind w:left="5760" w:hanging="360"/>
      </w:pPr>
      <w:rPr>
        <w:rFonts w:ascii="Courier New" w:hAnsi="Courier New" w:hint="default"/>
      </w:rPr>
    </w:lvl>
    <w:lvl w:ilvl="8" w:tplc="C9706424">
      <w:start w:val="1"/>
      <w:numFmt w:val="bullet"/>
      <w:lvlText w:val=""/>
      <w:lvlJc w:val="left"/>
      <w:pPr>
        <w:ind w:left="6480" w:hanging="360"/>
      </w:pPr>
      <w:rPr>
        <w:rFonts w:ascii="Wingdings" w:hAnsi="Wingdings" w:hint="default"/>
      </w:rPr>
    </w:lvl>
  </w:abstractNum>
  <w:abstractNum w:abstractNumId="14" w15:restartNumberingAfterBreak="0">
    <w:nsid w:val="3C77696C"/>
    <w:multiLevelType w:val="hybridMultilevel"/>
    <w:tmpl w:val="53869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8D5D78"/>
    <w:multiLevelType w:val="multilevel"/>
    <w:tmpl w:val="1F72C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3960F52"/>
    <w:multiLevelType w:val="hybridMultilevel"/>
    <w:tmpl w:val="ED5A4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DD492F"/>
    <w:multiLevelType w:val="hybridMultilevel"/>
    <w:tmpl w:val="53F8E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516738"/>
    <w:multiLevelType w:val="hybridMultilevel"/>
    <w:tmpl w:val="2452A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7E2856"/>
    <w:multiLevelType w:val="hybridMultilevel"/>
    <w:tmpl w:val="577CB9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112B73"/>
    <w:multiLevelType w:val="hybridMultilevel"/>
    <w:tmpl w:val="26829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5770D3"/>
    <w:multiLevelType w:val="multilevel"/>
    <w:tmpl w:val="223CD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6443EEB"/>
    <w:multiLevelType w:val="hybridMultilevel"/>
    <w:tmpl w:val="1966B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B72424"/>
    <w:multiLevelType w:val="hybridMultilevel"/>
    <w:tmpl w:val="6780F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763471"/>
    <w:multiLevelType w:val="hybridMultilevel"/>
    <w:tmpl w:val="D464BDA2"/>
    <w:lvl w:ilvl="0" w:tplc="8C3C81F8">
      <w:start w:val="1"/>
      <w:numFmt w:val="bullet"/>
      <w:lvlText w:val=""/>
      <w:lvlJc w:val="left"/>
      <w:pPr>
        <w:ind w:left="720" w:hanging="360"/>
      </w:pPr>
      <w:rPr>
        <w:rFonts w:ascii="Symbol" w:hAnsi="Symbol" w:hint="default"/>
      </w:rPr>
    </w:lvl>
    <w:lvl w:ilvl="1" w:tplc="98906622">
      <w:start w:val="1"/>
      <w:numFmt w:val="bullet"/>
      <w:lvlText w:val="o"/>
      <w:lvlJc w:val="left"/>
      <w:pPr>
        <w:ind w:left="1440" w:hanging="360"/>
      </w:pPr>
      <w:rPr>
        <w:rFonts w:ascii="Courier New" w:hAnsi="Courier New" w:hint="default"/>
      </w:rPr>
    </w:lvl>
    <w:lvl w:ilvl="2" w:tplc="813A0BA0">
      <w:start w:val="1"/>
      <w:numFmt w:val="bullet"/>
      <w:lvlText w:val=""/>
      <w:lvlJc w:val="left"/>
      <w:pPr>
        <w:ind w:left="2160" w:hanging="360"/>
      </w:pPr>
      <w:rPr>
        <w:rFonts w:ascii="Wingdings" w:hAnsi="Wingdings" w:hint="default"/>
      </w:rPr>
    </w:lvl>
    <w:lvl w:ilvl="3" w:tplc="3878D2B4">
      <w:start w:val="1"/>
      <w:numFmt w:val="bullet"/>
      <w:lvlText w:val=""/>
      <w:lvlJc w:val="left"/>
      <w:pPr>
        <w:ind w:left="2880" w:hanging="360"/>
      </w:pPr>
      <w:rPr>
        <w:rFonts w:ascii="Symbol" w:hAnsi="Symbol" w:hint="default"/>
      </w:rPr>
    </w:lvl>
    <w:lvl w:ilvl="4" w:tplc="D8D86FA8">
      <w:start w:val="1"/>
      <w:numFmt w:val="bullet"/>
      <w:lvlText w:val="o"/>
      <w:lvlJc w:val="left"/>
      <w:pPr>
        <w:ind w:left="3600" w:hanging="360"/>
      </w:pPr>
      <w:rPr>
        <w:rFonts w:ascii="Courier New" w:hAnsi="Courier New" w:hint="default"/>
      </w:rPr>
    </w:lvl>
    <w:lvl w:ilvl="5" w:tplc="DB6AF278">
      <w:start w:val="1"/>
      <w:numFmt w:val="bullet"/>
      <w:lvlText w:val=""/>
      <w:lvlJc w:val="left"/>
      <w:pPr>
        <w:ind w:left="4320" w:hanging="360"/>
      </w:pPr>
      <w:rPr>
        <w:rFonts w:ascii="Wingdings" w:hAnsi="Wingdings" w:hint="default"/>
      </w:rPr>
    </w:lvl>
    <w:lvl w:ilvl="6" w:tplc="66D09ABC">
      <w:start w:val="1"/>
      <w:numFmt w:val="bullet"/>
      <w:lvlText w:val=""/>
      <w:lvlJc w:val="left"/>
      <w:pPr>
        <w:ind w:left="5040" w:hanging="360"/>
      </w:pPr>
      <w:rPr>
        <w:rFonts w:ascii="Symbol" w:hAnsi="Symbol" w:hint="default"/>
      </w:rPr>
    </w:lvl>
    <w:lvl w:ilvl="7" w:tplc="B0649F90">
      <w:start w:val="1"/>
      <w:numFmt w:val="bullet"/>
      <w:lvlText w:val="o"/>
      <w:lvlJc w:val="left"/>
      <w:pPr>
        <w:ind w:left="5760" w:hanging="360"/>
      </w:pPr>
      <w:rPr>
        <w:rFonts w:ascii="Courier New" w:hAnsi="Courier New" w:hint="default"/>
      </w:rPr>
    </w:lvl>
    <w:lvl w:ilvl="8" w:tplc="F34AF806">
      <w:start w:val="1"/>
      <w:numFmt w:val="bullet"/>
      <w:lvlText w:val=""/>
      <w:lvlJc w:val="left"/>
      <w:pPr>
        <w:ind w:left="6480" w:hanging="360"/>
      </w:pPr>
      <w:rPr>
        <w:rFonts w:ascii="Wingdings" w:hAnsi="Wingdings" w:hint="default"/>
      </w:rPr>
    </w:lvl>
  </w:abstractNum>
  <w:abstractNum w:abstractNumId="25" w15:restartNumberingAfterBreak="0">
    <w:nsid w:val="6F461B4B"/>
    <w:multiLevelType w:val="hybridMultilevel"/>
    <w:tmpl w:val="21AE8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72706A"/>
    <w:multiLevelType w:val="hybridMultilevel"/>
    <w:tmpl w:val="BB5E8B1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6F91129"/>
    <w:multiLevelType w:val="hybridMultilevel"/>
    <w:tmpl w:val="D5829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A714CF"/>
    <w:multiLevelType w:val="hybridMultilevel"/>
    <w:tmpl w:val="DCE28D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2E2CF0"/>
    <w:multiLevelType w:val="hybridMultilevel"/>
    <w:tmpl w:val="07CC9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9797262">
    <w:abstractNumId w:val="0"/>
  </w:num>
  <w:num w:numId="2" w16cid:durableId="1127621030">
    <w:abstractNumId w:val="21"/>
  </w:num>
  <w:num w:numId="3" w16cid:durableId="627130165">
    <w:abstractNumId w:val="2"/>
  </w:num>
  <w:num w:numId="4" w16cid:durableId="1774133671">
    <w:abstractNumId w:val="7"/>
  </w:num>
  <w:num w:numId="5" w16cid:durableId="436294511">
    <w:abstractNumId w:val="15"/>
  </w:num>
  <w:num w:numId="6" w16cid:durableId="825390814">
    <w:abstractNumId w:val="27"/>
  </w:num>
  <w:num w:numId="7" w16cid:durableId="1723211216">
    <w:abstractNumId w:val="23"/>
  </w:num>
  <w:num w:numId="8" w16cid:durableId="131673671">
    <w:abstractNumId w:val="9"/>
  </w:num>
  <w:num w:numId="9" w16cid:durableId="1974557316">
    <w:abstractNumId w:val="16"/>
  </w:num>
  <w:num w:numId="10" w16cid:durableId="102847652">
    <w:abstractNumId w:val="20"/>
  </w:num>
  <w:num w:numId="11" w16cid:durableId="1750881401">
    <w:abstractNumId w:val="28"/>
  </w:num>
  <w:num w:numId="12" w16cid:durableId="394163560">
    <w:abstractNumId w:val="22"/>
  </w:num>
  <w:num w:numId="13" w16cid:durableId="500706042">
    <w:abstractNumId w:val="25"/>
  </w:num>
  <w:num w:numId="14" w16cid:durableId="973759234">
    <w:abstractNumId w:val="4"/>
  </w:num>
  <w:num w:numId="15" w16cid:durableId="2075732075">
    <w:abstractNumId w:val="8"/>
  </w:num>
  <w:num w:numId="16" w16cid:durableId="613637685">
    <w:abstractNumId w:val="24"/>
  </w:num>
  <w:num w:numId="17" w16cid:durableId="1294141831">
    <w:abstractNumId w:val="10"/>
  </w:num>
  <w:num w:numId="18" w16cid:durableId="1743671967">
    <w:abstractNumId w:val="13"/>
  </w:num>
  <w:num w:numId="19" w16cid:durableId="2055277105">
    <w:abstractNumId w:val="12"/>
  </w:num>
  <w:num w:numId="20" w16cid:durableId="202401036">
    <w:abstractNumId w:val="1"/>
  </w:num>
  <w:num w:numId="21" w16cid:durableId="1459488894">
    <w:abstractNumId w:val="26"/>
  </w:num>
  <w:num w:numId="22" w16cid:durableId="1359433254">
    <w:abstractNumId w:val="19"/>
  </w:num>
  <w:num w:numId="23" w16cid:durableId="46883212">
    <w:abstractNumId w:val="3"/>
  </w:num>
  <w:num w:numId="24" w16cid:durableId="1909684671">
    <w:abstractNumId w:val="29"/>
  </w:num>
  <w:num w:numId="25" w16cid:durableId="2069454398">
    <w:abstractNumId w:val="14"/>
  </w:num>
  <w:num w:numId="26" w16cid:durableId="2109884527">
    <w:abstractNumId w:val="18"/>
  </w:num>
  <w:num w:numId="27" w16cid:durableId="292181475">
    <w:abstractNumId w:val="17"/>
  </w:num>
  <w:num w:numId="28" w16cid:durableId="1900969338">
    <w:abstractNumId w:val="11"/>
  </w:num>
  <w:num w:numId="29" w16cid:durableId="1591281262">
    <w:abstractNumId w:val="6"/>
  </w:num>
  <w:num w:numId="30" w16cid:durableId="67164133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00A2E"/>
    <w:rsid w:val="00001FC7"/>
    <w:rsid w:val="00002B70"/>
    <w:rsid w:val="0000547E"/>
    <w:rsid w:val="00005535"/>
    <w:rsid w:val="000127EF"/>
    <w:rsid w:val="0001316E"/>
    <w:rsid w:val="00014E07"/>
    <w:rsid w:val="000207C0"/>
    <w:rsid w:val="00025424"/>
    <w:rsid w:val="00030ABE"/>
    <w:rsid w:val="0003292D"/>
    <w:rsid w:val="00033CDF"/>
    <w:rsid w:val="000354B4"/>
    <w:rsid w:val="00036A85"/>
    <w:rsid w:val="00045E9D"/>
    <w:rsid w:val="000469B0"/>
    <w:rsid w:val="000476B0"/>
    <w:rsid w:val="0005074B"/>
    <w:rsid w:val="00050B6B"/>
    <w:rsid w:val="00050C81"/>
    <w:rsid w:val="00051231"/>
    <w:rsid w:val="000515F3"/>
    <w:rsid w:val="0005343A"/>
    <w:rsid w:val="00056762"/>
    <w:rsid w:val="00062CD3"/>
    <w:rsid w:val="00065D4C"/>
    <w:rsid w:val="0007009C"/>
    <w:rsid w:val="00070DC8"/>
    <w:rsid w:val="00071A26"/>
    <w:rsid w:val="00072DFE"/>
    <w:rsid w:val="00073726"/>
    <w:rsid w:val="000737E0"/>
    <w:rsid w:val="00073F3F"/>
    <w:rsid w:val="00075878"/>
    <w:rsid w:val="00075DB4"/>
    <w:rsid w:val="000779D0"/>
    <w:rsid w:val="00083021"/>
    <w:rsid w:val="00094D33"/>
    <w:rsid w:val="00097E9B"/>
    <w:rsid w:val="000A195F"/>
    <w:rsid w:val="000A28D5"/>
    <w:rsid w:val="000A2978"/>
    <w:rsid w:val="000A2B22"/>
    <w:rsid w:val="000A4DCC"/>
    <w:rsid w:val="000A5AC4"/>
    <w:rsid w:val="000A630C"/>
    <w:rsid w:val="000A6711"/>
    <w:rsid w:val="000B0093"/>
    <w:rsid w:val="000B0F88"/>
    <w:rsid w:val="000B1474"/>
    <w:rsid w:val="000B15DB"/>
    <w:rsid w:val="000B1C6D"/>
    <w:rsid w:val="000B48FC"/>
    <w:rsid w:val="000B58FE"/>
    <w:rsid w:val="000B758F"/>
    <w:rsid w:val="000C0754"/>
    <w:rsid w:val="000C6D71"/>
    <w:rsid w:val="000D3688"/>
    <w:rsid w:val="000D72DC"/>
    <w:rsid w:val="000E07CB"/>
    <w:rsid w:val="000E0A92"/>
    <w:rsid w:val="000E3043"/>
    <w:rsid w:val="000E4980"/>
    <w:rsid w:val="000F0220"/>
    <w:rsid w:val="000F1BE4"/>
    <w:rsid w:val="000F28AA"/>
    <w:rsid w:val="000F2CC1"/>
    <w:rsid w:val="000F3CF1"/>
    <w:rsid w:val="000F42B0"/>
    <w:rsid w:val="000F4DF1"/>
    <w:rsid w:val="000F5AC3"/>
    <w:rsid w:val="000F6154"/>
    <w:rsid w:val="00100A1F"/>
    <w:rsid w:val="00104A9A"/>
    <w:rsid w:val="00104EF2"/>
    <w:rsid w:val="00105C2C"/>
    <w:rsid w:val="00106D41"/>
    <w:rsid w:val="0011084E"/>
    <w:rsid w:val="001114E6"/>
    <w:rsid w:val="00112B8E"/>
    <w:rsid w:val="001134E8"/>
    <w:rsid w:val="00113DC8"/>
    <w:rsid w:val="001161BC"/>
    <w:rsid w:val="001216DC"/>
    <w:rsid w:val="00122E26"/>
    <w:rsid w:val="00124D83"/>
    <w:rsid w:val="001276C0"/>
    <w:rsid w:val="00132068"/>
    <w:rsid w:val="00133777"/>
    <w:rsid w:val="00136D55"/>
    <w:rsid w:val="0014021C"/>
    <w:rsid w:val="00147C5B"/>
    <w:rsid w:val="00156154"/>
    <w:rsid w:val="0015686F"/>
    <w:rsid w:val="001611B6"/>
    <w:rsid w:val="0016154E"/>
    <w:rsid w:val="00163203"/>
    <w:rsid w:val="00164D4B"/>
    <w:rsid w:val="00165085"/>
    <w:rsid w:val="00167ACD"/>
    <w:rsid w:val="0017006A"/>
    <w:rsid w:val="00175EB2"/>
    <w:rsid w:val="0017686A"/>
    <w:rsid w:val="00182DDF"/>
    <w:rsid w:val="0018729D"/>
    <w:rsid w:val="00192E85"/>
    <w:rsid w:val="0019478D"/>
    <w:rsid w:val="00194E90"/>
    <w:rsid w:val="001A06A1"/>
    <w:rsid w:val="001A0B5C"/>
    <w:rsid w:val="001A1C2C"/>
    <w:rsid w:val="001A1E3B"/>
    <w:rsid w:val="001A3059"/>
    <w:rsid w:val="001A53A7"/>
    <w:rsid w:val="001A5EB1"/>
    <w:rsid w:val="001B0C0A"/>
    <w:rsid w:val="001C0B63"/>
    <w:rsid w:val="001C0D1E"/>
    <w:rsid w:val="001C70AF"/>
    <w:rsid w:val="001C7AAC"/>
    <w:rsid w:val="001D0AFC"/>
    <w:rsid w:val="001D3709"/>
    <w:rsid w:val="001D4681"/>
    <w:rsid w:val="001D4934"/>
    <w:rsid w:val="001E2E6E"/>
    <w:rsid w:val="001E52BF"/>
    <w:rsid w:val="001E7603"/>
    <w:rsid w:val="001F3254"/>
    <w:rsid w:val="001F3AE2"/>
    <w:rsid w:val="001F76F0"/>
    <w:rsid w:val="002013A1"/>
    <w:rsid w:val="0020384E"/>
    <w:rsid w:val="00206548"/>
    <w:rsid w:val="00206BD5"/>
    <w:rsid w:val="002076F4"/>
    <w:rsid w:val="00212919"/>
    <w:rsid w:val="002132BC"/>
    <w:rsid w:val="00216BFB"/>
    <w:rsid w:val="00220AB7"/>
    <w:rsid w:val="0022477A"/>
    <w:rsid w:val="002253F8"/>
    <w:rsid w:val="002277C1"/>
    <w:rsid w:val="00237F7E"/>
    <w:rsid w:val="00241BD1"/>
    <w:rsid w:val="002473D5"/>
    <w:rsid w:val="00247AC9"/>
    <w:rsid w:val="002522B7"/>
    <w:rsid w:val="0026482F"/>
    <w:rsid w:val="002652CB"/>
    <w:rsid w:val="00266063"/>
    <w:rsid w:val="002844F7"/>
    <w:rsid w:val="002858FE"/>
    <w:rsid w:val="00291CD6"/>
    <w:rsid w:val="00292DE0"/>
    <w:rsid w:val="00296AB5"/>
    <w:rsid w:val="00296EBA"/>
    <w:rsid w:val="002A0321"/>
    <w:rsid w:val="002A0F3A"/>
    <w:rsid w:val="002A3591"/>
    <w:rsid w:val="002A4BFB"/>
    <w:rsid w:val="002A5033"/>
    <w:rsid w:val="002A7280"/>
    <w:rsid w:val="002A793D"/>
    <w:rsid w:val="002C0B3C"/>
    <w:rsid w:val="002C41DD"/>
    <w:rsid w:val="002C4F2D"/>
    <w:rsid w:val="002C683C"/>
    <w:rsid w:val="002D5B38"/>
    <w:rsid w:val="002D689A"/>
    <w:rsid w:val="002D69C0"/>
    <w:rsid w:val="002E37A6"/>
    <w:rsid w:val="002E679D"/>
    <w:rsid w:val="002E7609"/>
    <w:rsid w:val="0031038C"/>
    <w:rsid w:val="00310545"/>
    <w:rsid w:val="00312B71"/>
    <w:rsid w:val="00330B1A"/>
    <w:rsid w:val="00330D38"/>
    <w:rsid w:val="00331A3A"/>
    <w:rsid w:val="00340054"/>
    <w:rsid w:val="003404D8"/>
    <w:rsid w:val="00340EF2"/>
    <w:rsid w:val="003424D7"/>
    <w:rsid w:val="003427FF"/>
    <w:rsid w:val="0034465D"/>
    <w:rsid w:val="0035225B"/>
    <w:rsid w:val="003545D2"/>
    <w:rsid w:val="00354DC6"/>
    <w:rsid w:val="003561E5"/>
    <w:rsid w:val="00356688"/>
    <w:rsid w:val="00360AE6"/>
    <w:rsid w:val="00364553"/>
    <w:rsid w:val="00370C4C"/>
    <w:rsid w:val="003720A4"/>
    <w:rsid w:val="00377DA9"/>
    <w:rsid w:val="00380062"/>
    <w:rsid w:val="0038020B"/>
    <w:rsid w:val="00380AF3"/>
    <w:rsid w:val="003827CF"/>
    <w:rsid w:val="00385F5C"/>
    <w:rsid w:val="00386802"/>
    <w:rsid w:val="0039226E"/>
    <w:rsid w:val="00394BA4"/>
    <w:rsid w:val="003A17A0"/>
    <w:rsid w:val="003A1FB3"/>
    <w:rsid w:val="003A60EA"/>
    <w:rsid w:val="003B6660"/>
    <w:rsid w:val="003B7CF8"/>
    <w:rsid w:val="003C256E"/>
    <w:rsid w:val="003C37A7"/>
    <w:rsid w:val="003C3D0D"/>
    <w:rsid w:val="003C5187"/>
    <w:rsid w:val="003D5668"/>
    <w:rsid w:val="003D678D"/>
    <w:rsid w:val="003E0794"/>
    <w:rsid w:val="003E19EB"/>
    <w:rsid w:val="003E1CA8"/>
    <w:rsid w:val="003E2B2A"/>
    <w:rsid w:val="003E33EF"/>
    <w:rsid w:val="003E487D"/>
    <w:rsid w:val="003E5CE1"/>
    <w:rsid w:val="003F1533"/>
    <w:rsid w:val="003F1CE4"/>
    <w:rsid w:val="003F69CB"/>
    <w:rsid w:val="0040619F"/>
    <w:rsid w:val="004113E7"/>
    <w:rsid w:val="004116E0"/>
    <w:rsid w:val="00416E91"/>
    <w:rsid w:val="00422F6F"/>
    <w:rsid w:val="00426B86"/>
    <w:rsid w:val="00433FF1"/>
    <w:rsid w:val="00437990"/>
    <w:rsid w:val="0044156C"/>
    <w:rsid w:val="004459F3"/>
    <w:rsid w:val="00450213"/>
    <w:rsid w:val="004507A7"/>
    <w:rsid w:val="00453A6B"/>
    <w:rsid w:val="0045730C"/>
    <w:rsid w:val="00461557"/>
    <w:rsid w:val="004620EF"/>
    <w:rsid w:val="00462132"/>
    <w:rsid w:val="0046555B"/>
    <w:rsid w:val="00466768"/>
    <w:rsid w:val="004739B4"/>
    <w:rsid w:val="004803CD"/>
    <w:rsid w:val="00480C44"/>
    <w:rsid w:val="00480F0E"/>
    <w:rsid w:val="0048202B"/>
    <w:rsid w:val="00485EBA"/>
    <w:rsid w:val="00486CE5"/>
    <w:rsid w:val="004907C7"/>
    <w:rsid w:val="0049090B"/>
    <w:rsid w:val="0049514E"/>
    <w:rsid w:val="0049635E"/>
    <w:rsid w:val="0049659B"/>
    <w:rsid w:val="00497B4E"/>
    <w:rsid w:val="004A04B9"/>
    <w:rsid w:val="004A077E"/>
    <w:rsid w:val="004A54A3"/>
    <w:rsid w:val="004A5EAB"/>
    <w:rsid w:val="004B030F"/>
    <w:rsid w:val="004B35AC"/>
    <w:rsid w:val="004B71C0"/>
    <w:rsid w:val="004C5152"/>
    <w:rsid w:val="004C5B67"/>
    <w:rsid w:val="004C6E7D"/>
    <w:rsid w:val="004C7531"/>
    <w:rsid w:val="004D357D"/>
    <w:rsid w:val="004D3BED"/>
    <w:rsid w:val="004D5E18"/>
    <w:rsid w:val="004D5F61"/>
    <w:rsid w:val="004D6233"/>
    <w:rsid w:val="004D684C"/>
    <w:rsid w:val="004D73AE"/>
    <w:rsid w:val="004D7531"/>
    <w:rsid w:val="004D7A50"/>
    <w:rsid w:val="004D7C3B"/>
    <w:rsid w:val="004E0154"/>
    <w:rsid w:val="004E25D0"/>
    <w:rsid w:val="004F4BD6"/>
    <w:rsid w:val="005018DC"/>
    <w:rsid w:val="00504824"/>
    <w:rsid w:val="00504DE6"/>
    <w:rsid w:val="005054B2"/>
    <w:rsid w:val="005118EF"/>
    <w:rsid w:val="00511A4C"/>
    <w:rsid w:val="00511B08"/>
    <w:rsid w:val="005129EB"/>
    <w:rsid w:val="00516E2D"/>
    <w:rsid w:val="0052013E"/>
    <w:rsid w:val="0052235A"/>
    <w:rsid w:val="00525E97"/>
    <w:rsid w:val="00526472"/>
    <w:rsid w:val="00527522"/>
    <w:rsid w:val="00527A99"/>
    <w:rsid w:val="005320EC"/>
    <w:rsid w:val="00532B02"/>
    <w:rsid w:val="00532E8F"/>
    <w:rsid w:val="00533E5E"/>
    <w:rsid w:val="005350DC"/>
    <w:rsid w:val="0054049A"/>
    <w:rsid w:val="0054142E"/>
    <w:rsid w:val="00542FA6"/>
    <w:rsid w:val="005471E8"/>
    <w:rsid w:val="00547560"/>
    <w:rsid w:val="00551C37"/>
    <w:rsid w:val="0056356B"/>
    <w:rsid w:val="0056688D"/>
    <w:rsid w:val="005668D0"/>
    <w:rsid w:val="005716CF"/>
    <w:rsid w:val="0057184C"/>
    <w:rsid w:val="00571F4E"/>
    <w:rsid w:val="0057483E"/>
    <w:rsid w:val="00575901"/>
    <w:rsid w:val="005808EF"/>
    <w:rsid w:val="00581FE6"/>
    <w:rsid w:val="005878A8"/>
    <w:rsid w:val="00587B4C"/>
    <w:rsid w:val="00587DF4"/>
    <w:rsid w:val="00591666"/>
    <w:rsid w:val="00592BFB"/>
    <w:rsid w:val="00593960"/>
    <w:rsid w:val="00594300"/>
    <w:rsid w:val="00596C2A"/>
    <w:rsid w:val="00597B14"/>
    <w:rsid w:val="005A5C5C"/>
    <w:rsid w:val="005B60F8"/>
    <w:rsid w:val="005C0CAB"/>
    <w:rsid w:val="005C42D0"/>
    <w:rsid w:val="005C5276"/>
    <w:rsid w:val="005C63FD"/>
    <w:rsid w:val="005C6AA6"/>
    <w:rsid w:val="005C7693"/>
    <w:rsid w:val="005D36F9"/>
    <w:rsid w:val="005D3CC8"/>
    <w:rsid w:val="005D3D12"/>
    <w:rsid w:val="005D7625"/>
    <w:rsid w:val="005E2170"/>
    <w:rsid w:val="005E5476"/>
    <w:rsid w:val="005F00A6"/>
    <w:rsid w:val="005F1F81"/>
    <w:rsid w:val="005F376D"/>
    <w:rsid w:val="005F56B7"/>
    <w:rsid w:val="005F63E9"/>
    <w:rsid w:val="0060172F"/>
    <w:rsid w:val="00601B8A"/>
    <w:rsid w:val="006067D0"/>
    <w:rsid w:val="0060693B"/>
    <w:rsid w:val="00606EE3"/>
    <w:rsid w:val="0061027F"/>
    <w:rsid w:val="00611A81"/>
    <w:rsid w:val="006121E1"/>
    <w:rsid w:val="006149E4"/>
    <w:rsid w:val="00617DF9"/>
    <w:rsid w:val="00622AA7"/>
    <w:rsid w:val="00624653"/>
    <w:rsid w:val="00625CBC"/>
    <w:rsid w:val="0062723F"/>
    <w:rsid w:val="0063379C"/>
    <w:rsid w:val="00633AAE"/>
    <w:rsid w:val="00635516"/>
    <w:rsid w:val="00636399"/>
    <w:rsid w:val="00640C64"/>
    <w:rsid w:val="00643F36"/>
    <w:rsid w:val="006520B0"/>
    <w:rsid w:val="006614D1"/>
    <w:rsid w:val="00661DA2"/>
    <w:rsid w:val="00663E00"/>
    <w:rsid w:val="00665955"/>
    <w:rsid w:val="0066668F"/>
    <w:rsid w:val="00666EEC"/>
    <w:rsid w:val="00670CBD"/>
    <w:rsid w:val="0067432F"/>
    <w:rsid w:val="00676DBA"/>
    <w:rsid w:val="006803ED"/>
    <w:rsid w:val="00686A78"/>
    <w:rsid w:val="00692AD4"/>
    <w:rsid w:val="006A2266"/>
    <w:rsid w:val="006A52E5"/>
    <w:rsid w:val="006A69F4"/>
    <w:rsid w:val="006A72A4"/>
    <w:rsid w:val="006A7449"/>
    <w:rsid w:val="006A78E0"/>
    <w:rsid w:val="006A7F4C"/>
    <w:rsid w:val="006B096D"/>
    <w:rsid w:val="006B10D4"/>
    <w:rsid w:val="006B143C"/>
    <w:rsid w:val="006B24F7"/>
    <w:rsid w:val="006B27DE"/>
    <w:rsid w:val="006B464D"/>
    <w:rsid w:val="006B5254"/>
    <w:rsid w:val="006B587A"/>
    <w:rsid w:val="006B61DC"/>
    <w:rsid w:val="006B62BF"/>
    <w:rsid w:val="006C0F53"/>
    <w:rsid w:val="006C3BE3"/>
    <w:rsid w:val="006D4B7B"/>
    <w:rsid w:val="006F4618"/>
    <w:rsid w:val="006F51D4"/>
    <w:rsid w:val="006F698A"/>
    <w:rsid w:val="006F725B"/>
    <w:rsid w:val="00710B0F"/>
    <w:rsid w:val="00712543"/>
    <w:rsid w:val="00713CDE"/>
    <w:rsid w:val="00714156"/>
    <w:rsid w:val="00715F04"/>
    <w:rsid w:val="0071606C"/>
    <w:rsid w:val="00721DC5"/>
    <w:rsid w:val="00722A1E"/>
    <w:rsid w:val="00722D34"/>
    <w:rsid w:val="00725329"/>
    <w:rsid w:val="00727AFD"/>
    <w:rsid w:val="00732305"/>
    <w:rsid w:val="0073475F"/>
    <w:rsid w:val="00735673"/>
    <w:rsid w:val="00737B8C"/>
    <w:rsid w:val="00744D8D"/>
    <w:rsid w:val="00745FDD"/>
    <w:rsid w:val="007474C1"/>
    <w:rsid w:val="00747683"/>
    <w:rsid w:val="007519F4"/>
    <w:rsid w:val="00754BFE"/>
    <w:rsid w:val="00757A69"/>
    <w:rsid w:val="00761465"/>
    <w:rsid w:val="00764BC6"/>
    <w:rsid w:val="007656C5"/>
    <w:rsid w:val="0077BB13"/>
    <w:rsid w:val="0078094C"/>
    <w:rsid w:val="0078156F"/>
    <w:rsid w:val="00781FA0"/>
    <w:rsid w:val="00782E67"/>
    <w:rsid w:val="00783DD0"/>
    <w:rsid w:val="00784561"/>
    <w:rsid w:val="00786DF8"/>
    <w:rsid w:val="00786F89"/>
    <w:rsid w:val="0079188F"/>
    <w:rsid w:val="007933FE"/>
    <w:rsid w:val="007947F9"/>
    <w:rsid w:val="00795FEA"/>
    <w:rsid w:val="007A114B"/>
    <w:rsid w:val="007A2DE6"/>
    <w:rsid w:val="007A3998"/>
    <w:rsid w:val="007A6C62"/>
    <w:rsid w:val="007B1C77"/>
    <w:rsid w:val="007B2E79"/>
    <w:rsid w:val="007B688D"/>
    <w:rsid w:val="007C184B"/>
    <w:rsid w:val="007C1A71"/>
    <w:rsid w:val="007E2DF1"/>
    <w:rsid w:val="007E6E23"/>
    <w:rsid w:val="007F17A1"/>
    <w:rsid w:val="007F56A5"/>
    <w:rsid w:val="00802568"/>
    <w:rsid w:val="008026D6"/>
    <w:rsid w:val="00803401"/>
    <w:rsid w:val="00804CEB"/>
    <w:rsid w:val="0081174C"/>
    <w:rsid w:val="008135BC"/>
    <w:rsid w:val="00815A22"/>
    <w:rsid w:val="00815DD3"/>
    <w:rsid w:val="00820069"/>
    <w:rsid w:val="00820856"/>
    <w:rsid w:val="0082534F"/>
    <w:rsid w:val="00834A40"/>
    <w:rsid w:val="00836A8F"/>
    <w:rsid w:val="00840647"/>
    <w:rsid w:val="00842208"/>
    <w:rsid w:val="008431A0"/>
    <w:rsid w:val="00844E9D"/>
    <w:rsid w:val="0084560F"/>
    <w:rsid w:val="00846730"/>
    <w:rsid w:val="008507A7"/>
    <w:rsid w:val="00850CC4"/>
    <w:rsid w:val="00851135"/>
    <w:rsid w:val="008554C5"/>
    <w:rsid w:val="00857909"/>
    <w:rsid w:val="00857D4C"/>
    <w:rsid w:val="00860C67"/>
    <w:rsid w:val="008629CF"/>
    <w:rsid w:val="00863336"/>
    <w:rsid w:val="00863D69"/>
    <w:rsid w:val="00872158"/>
    <w:rsid w:val="00872ABE"/>
    <w:rsid w:val="0087427C"/>
    <w:rsid w:val="00875D1C"/>
    <w:rsid w:val="0087783B"/>
    <w:rsid w:val="00881F6F"/>
    <w:rsid w:val="00883447"/>
    <w:rsid w:val="00883848"/>
    <w:rsid w:val="008860C4"/>
    <w:rsid w:val="008872FE"/>
    <w:rsid w:val="00887CFF"/>
    <w:rsid w:val="0089067E"/>
    <w:rsid w:val="00891163"/>
    <w:rsid w:val="00891734"/>
    <w:rsid w:val="00897560"/>
    <w:rsid w:val="0089789F"/>
    <w:rsid w:val="008A2952"/>
    <w:rsid w:val="008A7A57"/>
    <w:rsid w:val="008B01FE"/>
    <w:rsid w:val="008B0203"/>
    <w:rsid w:val="008B0473"/>
    <w:rsid w:val="008B152D"/>
    <w:rsid w:val="008B16C3"/>
    <w:rsid w:val="008B1897"/>
    <w:rsid w:val="008B1A3B"/>
    <w:rsid w:val="008B262E"/>
    <w:rsid w:val="008B269D"/>
    <w:rsid w:val="008B481D"/>
    <w:rsid w:val="008B6720"/>
    <w:rsid w:val="008B6C75"/>
    <w:rsid w:val="008C2738"/>
    <w:rsid w:val="008C3051"/>
    <w:rsid w:val="008C5816"/>
    <w:rsid w:val="008D513A"/>
    <w:rsid w:val="008D68EB"/>
    <w:rsid w:val="008D7C01"/>
    <w:rsid w:val="008E24B9"/>
    <w:rsid w:val="008E2A7E"/>
    <w:rsid w:val="008E2E8D"/>
    <w:rsid w:val="008E4246"/>
    <w:rsid w:val="008F06B4"/>
    <w:rsid w:val="008F6A75"/>
    <w:rsid w:val="008F713E"/>
    <w:rsid w:val="00900719"/>
    <w:rsid w:val="00900A66"/>
    <w:rsid w:val="0090162A"/>
    <w:rsid w:val="00902ADC"/>
    <w:rsid w:val="00903D8F"/>
    <w:rsid w:val="00906A54"/>
    <w:rsid w:val="009103BD"/>
    <w:rsid w:val="009117DC"/>
    <w:rsid w:val="00916559"/>
    <w:rsid w:val="009208E2"/>
    <w:rsid w:val="00927113"/>
    <w:rsid w:val="00930742"/>
    <w:rsid w:val="00930FF8"/>
    <w:rsid w:val="009332C3"/>
    <w:rsid w:val="00935DC9"/>
    <w:rsid w:val="00935E86"/>
    <w:rsid w:val="0093776D"/>
    <w:rsid w:val="0094059F"/>
    <w:rsid w:val="00940704"/>
    <w:rsid w:val="009433D6"/>
    <w:rsid w:val="0094570C"/>
    <w:rsid w:val="0095159F"/>
    <w:rsid w:val="00956F31"/>
    <w:rsid w:val="00957CA8"/>
    <w:rsid w:val="009615D9"/>
    <w:rsid w:val="00962417"/>
    <w:rsid w:val="009637F8"/>
    <w:rsid w:val="00970664"/>
    <w:rsid w:val="009718E4"/>
    <w:rsid w:val="00972365"/>
    <w:rsid w:val="009745F9"/>
    <w:rsid w:val="00974778"/>
    <w:rsid w:val="00974BA8"/>
    <w:rsid w:val="0098151B"/>
    <w:rsid w:val="00982251"/>
    <w:rsid w:val="00984194"/>
    <w:rsid w:val="00985265"/>
    <w:rsid w:val="0098567F"/>
    <w:rsid w:val="00985CF9"/>
    <w:rsid w:val="00992672"/>
    <w:rsid w:val="009947A6"/>
    <w:rsid w:val="009967BD"/>
    <w:rsid w:val="009967EF"/>
    <w:rsid w:val="009A0D61"/>
    <w:rsid w:val="009A5ED7"/>
    <w:rsid w:val="009B4212"/>
    <w:rsid w:val="009B5995"/>
    <w:rsid w:val="009C09AA"/>
    <w:rsid w:val="009C2B4A"/>
    <w:rsid w:val="009C64E9"/>
    <w:rsid w:val="009D0045"/>
    <w:rsid w:val="009D18BB"/>
    <w:rsid w:val="009D405A"/>
    <w:rsid w:val="009E07BD"/>
    <w:rsid w:val="009E200C"/>
    <w:rsid w:val="009E29CE"/>
    <w:rsid w:val="009E2E8A"/>
    <w:rsid w:val="009E3281"/>
    <w:rsid w:val="009E33ED"/>
    <w:rsid w:val="009E4A12"/>
    <w:rsid w:val="009E5D8B"/>
    <w:rsid w:val="009E79F8"/>
    <w:rsid w:val="009F2307"/>
    <w:rsid w:val="00A00771"/>
    <w:rsid w:val="00A0111C"/>
    <w:rsid w:val="00A03005"/>
    <w:rsid w:val="00A0312B"/>
    <w:rsid w:val="00A0313E"/>
    <w:rsid w:val="00A0486F"/>
    <w:rsid w:val="00A12927"/>
    <w:rsid w:val="00A12CFC"/>
    <w:rsid w:val="00A139E1"/>
    <w:rsid w:val="00A14225"/>
    <w:rsid w:val="00A177B4"/>
    <w:rsid w:val="00A23999"/>
    <w:rsid w:val="00A23A44"/>
    <w:rsid w:val="00A25A60"/>
    <w:rsid w:val="00A25ED8"/>
    <w:rsid w:val="00A26760"/>
    <w:rsid w:val="00A27551"/>
    <w:rsid w:val="00A30F0C"/>
    <w:rsid w:val="00A40DA2"/>
    <w:rsid w:val="00A4499D"/>
    <w:rsid w:val="00A46D39"/>
    <w:rsid w:val="00A50EA7"/>
    <w:rsid w:val="00A5103D"/>
    <w:rsid w:val="00A51080"/>
    <w:rsid w:val="00A51193"/>
    <w:rsid w:val="00A51C5F"/>
    <w:rsid w:val="00A5754D"/>
    <w:rsid w:val="00A602DE"/>
    <w:rsid w:val="00A62BF8"/>
    <w:rsid w:val="00A64F22"/>
    <w:rsid w:val="00A66A42"/>
    <w:rsid w:val="00A70E68"/>
    <w:rsid w:val="00A71119"/>
    <w:rsid w:val="00A71176"/>
    <w:rsid w:val="00A8097A"/>
    <w:rsid w:val="00A80CCC"/>
    <w:rsid w:val="00A812B1"/>
    <w:rsid w:val="00A82BCD"/>
    <w:rsid w:val="00A86F7C"/>
    <w:rsid w:val="00A8791A"/>
    <w:rsid w:val="00A91AC9"/>
    <w:rsid w:val="00A9268E"/>
    <w:rsid w:val="00A9566A"/>
    <w:rsid w:val="00A960A4"/>
    <w:rsid w:val="00AA0279"/>
    <w:rsid w:val="00AA32E7"/>
    <w:rsid w:val="00AA39AD"/>
    <w:rsid w:val="00AA5BA7"/>
    <w:rsid w:val="00AB339D"/>
    <w:rsid w:val="00AB3F3B"/>
    <w:rsid w:val="00AB4024"/>
    <w:rsid w:val="00AB5F8F"/>
    <w:rsid w:val="00AB7AAE"/>
    <w:rsid w:val="00AC00BE"/>
    <w:rsid w:val="00AC0434"/>
    <w:rsid w:val="00AC3282"/>
    <w:rsid w:val="00AC394E"/>
    <w:rsid w:val="00AC4EB8"/>
    <w:rsid w:val="00AC79B5"/>
    <w:rsid w:val="00AD3C5C"/>
    <w:rsid w:val="00AD47F5"/>
    <w:rsid w:val="00AD5744"/>
    <w:rsid w:val="00AD5BF7"/>
    <w:rsid w:val="00AD7298"/>
    <w:rsid w:val="00AD7AFB"/>
    <w:rsid w:val="00AD7DF0"/>
    <w:rsid w:val="00AE0D9F"/>
    <w:rsid w:val="00AE613C"/>
    <w:rsid w:val="00AE6729"/>
    <w:rsid w:val="00AF234B"/>
    <w:rsid w:val="00AF53F0"/>
    <w:rsid w:val="00AF5DFB"/>
    <w:rsid w:val="00AF6208"/>
    <w:rsid w:val="00AF6C1F"/>
    <w:rsid w:val="00B005AF"/>
    <w:rsid w:val="00B07A4B"/>
    <w:rsid w:val="00B13770"/>
    <w:rsid w:val="00B2025E"/>
    <w:rsid w:val="00B3053C"/>
    <w:rsid w:val="00B31E84"/>
    <w:rsid w:val="00B3556B"/>
    <w:rsid w:val="00B35A69"/>
    <w:rsid w:val="00B45BAA"/>
    <w:rsid w:val="00B528FB"/>
    <w:rsid w:val="00B52EEA"/>
    <w:rsid w:val="00B5441F"/>
    <w:rsid w:val="00B55B1F"/>
    <w:rsid w:val="00B56E83"/>
    <w:rsid w:val="00B66684"/>
    <w:rsid w:val="00B66F4E"/>
    <w:rsid w:val="00B71168"/>
    <w:rsid w:val="00B71FAB"/>
    <w:rsid w:val="00B72FA9"/>
    <w:rsid w:val="00B74846"/>
    <w:rsid w:val="00B77149"/>
    <w:rsid w:val="00B81043"/>
    <w:rsid w:val="00B82FBB"/>
    <w:rsid w:val="00B838C6"/>
    <w:rsid w:val="00B84993"/>
    <w:rsid w:val="00B860AB"/>
    <w:rsid w:val="00B87D68"/>
    <w:rsid w:val="00B923EF"/>
    <w:rsid w:val="00B97CA5"/>
    <w:rsid w:val="00BA5836"/>
    <w:rsid w:val="00BA6ED9"/>
    <w:rsid w:val="00BA717C"/>
    <w:rsid w:val="00BA7232"/>
    <w:rsid w:val="00BB28AB"/>
    <w:rsid w:val="00BB2DFC"/>
    <w:rsid w:val="00BB2F77"/>
    <w:rsid w:val="00BB4CAC"/>
    <w:rsid w:val="00BB6F16"/>
    <w:rsid w:val="00BC1375"/>
    <w:rsid w:val="00BC1A3D"/>
    <w:rsid w:val="00BC211F"/>
    <w:rsid w:val="00BC2681"/>
    <w:rsid w:val="00BC2C55"/>
    <w:rsid w:val="00BC5227"/>
    <w:rsid w:val="00BC5272"/>
    <w:rsid w:val="00BC5F18"/>
    <w:rsid w:val="00BD45A6"/>
    <w:rsid w:val="00BD4F04"/>
    <w:rsid w:val="00BE0693"/>
    <w:rsid w:val="00BE13CE"/>
    <w:rsid w:val="00BE3DAA"/>
    <w:rsid w:val="00BF3A04"/>
    <w:rsid w:val="00BF5BDB"/>
    <w:rsid w:val="00BF7822"/>
    <w:rsid w:val="00C002B3"/>
    <w:rsid w:val="00C0114E"/>
    <w:rsid w:val="00C01486"/>
    <w:rsid w:val="00C02100"/>
    <w:rsid w:val="00C0351E"/>
    <w:rsid w:val="00C04CE4"/>
    <w:rsid w:val="00C0692A"/>
    <w:rsid w:val="00C10824"/>
    <w:rsid w:val="00C13A5B"/>
    <w:rsid w:val="00C16183"/>
    <w:rsid w:val="00C16354"/>
    <w:rsid w:val="00C2171A"/>
    <w:rsid w:val="00C23DA1"/>
    <w:rsid w:val="00C301CE"/>
    <w:rsid w:val="00C30A90"/>
    <w:rsid w:val="00C36C4E"/>
    <w:rsid w:val="00C42697"/>
    <w:rsid w:val="00C437CB"/>
    <w:rsid w:val="00C449FC"/>
    <w:rsid w:val="00C45193"/>
    <w:rsid w:val="00C455C0"/>
    <w:rsid w:val="00C459BD"/>
    <w:rsid w:val="00C50801"/>
    <w:rsid w:val="00C50CAA"/>
    <w:rsid w:val="00C52C33"/>
    <w:rsid w:val="00C53B9A"/>
    <w:rsid w:val="00C56450"/>
    <w:rsid w:val="00C60FF6"/>
    <w:rsid w:val="00C632C6"/>
    <w:rsid w:val="00C63D07"/>
    <w:rsid w:val="00C67C86"/>
    <w:rsid w:val="00C700BD"/>
    <w:rsid w:val="00C70A2B"/>
    <w:rsid w:val="00C71E87"/>
    <w:rsid w:val="00C71F16"/>
    <w:rsid w:val="00C7210D"/>
    <w:rsid w:val="00C81341"/>
    <w:rsid w:val="00C83F43"/>
    <w:rsid w:val="00C910D0"/>
    <w:rsid w:val="00C95748"/>
    <w:rsid w:val="00C96630"/>
    <w:rsid w:val="00C97177"/>
    <w:rsid w:val="00CA084D"/>
    <w:rsid w:val="00CA1506"/>
    <w:rsid w:val="00CA2436"/>
    <w:rsid w:val="00CB07E9"/>
    <w:rsid w:val="00CB315C"/>
    <w:rsid w:val="00CB64CB"/>
    <w:rsid w:val="00CB652D"/>
    <w:rsid w:val="00CC629C"/>
    <w:rsid w:val="00CD7A68"/>
    <w:rsid w:val="00CE256E"/>
    <w:rsid w:val="00CE3907"/>
    <w:rsid w:val="00CE3F87"/>
    <w:rsid w:val="00CE6AA9"/>
    <w:rsid w:val="00CE7723"/>
    <w:rsid w:val="00CE7A3F"/>
    <w:rsid w:val="00CF3F60"/>
    <w:rsid w:val="00CF4216"/>
    <w:rsid w:val="00CF7E47"/>
    <w:rsid w:val="00D0255C"/>
    <w:rsid w:val="00D04BCC"/>
    <w:rsid w:val="00D05D43"/>
    <w:rsid w:val="00D05FA1"/>
    <w:rsid w:val="00D0CE91"/>
    <w:rsid w:val="00D1085F"/>
    <w:rsid w:val="00D133BE"/>
    <w:rsid w:val="00D139EF"/>
    <w:rsid w:val="00D1412F"/>
    <w:rsid w:val="00D152FD"/>
    <w:rsid w:val="00D15C8C"/>
    <w:rsid w:val="00D268C0"/>
    <w:rsid w:val="00D31374"/>
    <w:rsid w:val="00D3386C"/>
    <w:rsid w:val="00D33955"/>
    <w:rsid w:val="00D4036B"/>
    <w:rsid w:val="00D42D5C"/>
    <w:rsid w:val="00D44C79"/>
    <w:rsid w:val="00D45153"/>
    <w:rsid w:val="00D4578B"/>
    <w:rsid w:val="00D4735E"/>
    <w:rsid w:val="00D51DE2"/>
    <w:rsid w:val="00D523F6"/>
    <w:rsid w:val="00D5261A"/>
    <w:rsid w:val="00D5373A"/>
    <w:rsid w:val="00D569E9"/>
    <w:rsid w:val="00D57C9E"/>
    <w:rsid w:val="00D60F70"/>
    <w:rsid w:val="00D62A6E"/>
    <w:rsid w:val="00D64911"/>
    <w:rsid w:val="00D65854"/>
    <w:rsid w:val="00D67009"/>
    <w:rsid w:val="00D7247F"/>
    <w:rsid w:val="00D726DC"/>
    <w:rsid w:val="00D75A20"/>
    <w:rsid w:val="00D77235"/>
    <w:rsid w:val="00D8713B"/>
    <w:rsid w:val="00D872B1"/>
    <w:rsid w:val="00D93788"/>
    <w:rsid w:val="00D93DCB"/>
    <w:rsid w:val="00D95B34"/>
    <w:rsid w:val="00D97131"/>
    <w:rsid w:val="00DA16FF"/>
    <w:rsid w:val="00DA1A44"/>
    <w:rsid w:val="00DA2A1A"/>
    <w:rsid w:val="00DA370F"/>
    <w:rsid w:val="00DA3C11"/>
    <w:rsid w:val="00DA3E78"/>
    <w:rsid w:val="00DA5F4E"/>
    <w:rsid w:val="00DA797B"/>
    <w:rsid w:val="00DB5AF6"/>
    <w:rsid w:val="00DB73D3"/>
    <w:rsid w:val="00DC0DF8"/>
    <w:rsid w:val="00DC1FE7"/>
    <w:rsid w:val="00DC2F4B"/>
    <w:rsid w:val="00DC3762"/>
    <w:rsid w:val="00DC3C8B"/>
    <w:rsid w:val="00DC505A"/>
    <w:rsid w:val="00DC5F36"/>
    <w:rsid w:val="00DC61B2"/>
    <w:rsid w:val="00DC6858"/>
    <w:rsid w:val="00DD342B"/>
    <w:rsid w:val="00DE4F1D"/>
    <w:rsid w:val="00DE5294"/>
    <w:rsid w:val="00DE52BC"/>
    <w:rsid w:val="00DF38F9"/>
    <w:rsid w:val="00DF3B95"/>
    <w:rsid w:val="00DF41D2"/>
    <w:rsid w:val="00E01388"/>
    <w:rsid w:val="00E040D8"/>
    <w:rsid w:val="00E1351B"/>
    <w:rsid w:val="00E1472E"/>
    <w:rsid w:val="00E179BB"/>
    <w:rsid w:val="00E2296B"/>
    <w:rsid w:val="00E26878"/>
    <w:rsid w:val="00E2783A"/>
    <w:rsid w:val="00E32A58"/>
    <w:rsid w:val="00E33584"/>
    <w:rsid w:val="00E342F3"/>
    <w:rsid w:val="00E3599D"/>
    <w:rsid w:val="00E433EC"/>
    <w:rsid w:val="00E43417"/>
    <w:rsid w:val="00E455D8"/>
    <w:rsid w:val="00E472A6"/>
    <w:rsid w:val="00E516A2"/>
    <w:rsid w:val="00E51952"/>
    <w:rsid w:val="00E52B4E"/>
    <w:rsid w:val="00E56B4C"/>
    <w:rsid w:val="00E5742A"/>
    <w:rsid w:val="00E57675"/>
    <w:rsid w:val="00E61764"/>
    <w:rsid w:val="00E64C3F"/>
    <w:rsid w:val="00E66E2F"/>
    <w:rsid w:val="00E70F36"/>
    <w:rsid w:val="00E81943"/>
    <w:rsid w:val="00E81C89"/>
    <w:rsid w:val="00E83486"/>
    <w:rsid w:val="00E83EDE"/>
    <w:rsid w:val="00E8531D"/>
    <w:rsid w:val="00E85E22"/>
    <w:rsid w:val="00E9388D"/>
    <w:rsid w:val="00EA07B0"/>
    <w:rsid w:val="00EA1A93"/>
    <w:rsid w:val="00EA2DDC"/>
    <w:rsid w:val="00EA34E7"/>
    <w:rsid w:val="00EA475E"/>
    <w:rsid w:val="00EA4C67"/>
    <w:rsid w:val="00EA591C"/>
    <w:rsid w:val="00EA69E2"/>
    <w:rsid w:val="00EB2994"/>
    <w:rsid w:val="00EB34EF"/>
    <w:rsid w:val="00EB498C"/>
    <w:rsid w:val="00EB511E"/>
    <w:rsid w:val="00EC0184"/>
    <w:rsid w:val="00EC1610"/>
    <w:rsid w:val="00ED16FB"/>
    <w:rsid w:val="00ED671F"/>
    <w:rsid w:val="00ED6DBA"/>
    <w:rsid w:val="00ED7033"/>
    <w:rsid w:val="00F00108"/>
    <w:rsid w:val="00F00492"/>
    <w:rsid w:val="00F006B9"/>
    <w:rsid w:val="00F0312F"/>
    <w:rsid w:val="00F03981"/>
    <w:rsid w:val="00F03988"/>
    <w:rsid w:val="00F03D06"/>
    <w:rsid w:val="00F10DBF"/>
    <w:rsid w:val="00F11D07"/>
    <w:rsid w:val="00F12438"/>
    <w:rsid w:val="00F156CE"/>
    <w:rsid w:val="00F2469A"/>
    <w:rsid w:val="00F258B5"/>
    <w:rsid w:val="00F26E4D"/>
    <w:rsid w:val="00F27738"/>
    <w:rsid w:val="00F27A2B"/>
    <w:rsid w:val="00F33BA3"/>
    <w:rsid w:val="00F35AEA"/>
    <w:rsid w:val="00F35D15"/>
    <w:rsid w:val="00F40165"/>
    <w:rsid w:val="00F40AD2"/>
    <w:rsid w:val="00F413A8"/>
    <w:rsid w:val="00F415B2"/>
    <w:rsid w:val="00F46C0E"/>
    <w:rsid w:val="00F56BAA"/>
    <w:rsid w:val="00F60C61"/>
    <w:rsid w:val="00F6155F"/>
    <w:rsid w:val="00F658FF"/>
    <w:rsid w:val="00F65943"/>
    <w:rsid w:val="00F66818"/>
    <w:rsid w:val="00F66863"/>
    <w:rsid w:val="00F66E0C"/>
    <w:rsid w:val="00F67F4B"/>
    <w:rsid w:val="00F71D90"/>
    <w:rsid w:val="00F77869"/>
    <w:rsid w:val="00F80656"/>
    <w:rsid w:val="00F80A43"/>
    <w:rsid w:val="00F90232"/>
    <w:rsid w:val="00F915F1"/>
    <w:rsid w:val="00F9590D"/>
    <w:rsid w:val="00F96FEE"/>
    <w:rsid w:val="00FA067C"/>
    <w:rsid w:val="00FA5883"/>
    <w:rsid w:val="00FA6A2B"/>
    <w:rsid w:val="00FB1F52"/>
    <w:rsid w:val="00FC1C75"/>
    <w:rsid w:val="00FC296C"/>
    <w:rsid w:val="00FC2D02"/>
    <w:rsid w:val="00FD278D"/>
    <w:rsid w:val="00FD7B16"/>
    <w:rsid w:val="00FE6F4A"/>
    <w:rsid w:val="00FF1616"/>
    <w:rsid w:val="00FF2F37"/>
    <w:rsid w:val="00FF3224"/>
    <w:rsid w:val="00FF6262"/>
    <w:rsid w:val="00FF6742"/>
    <w:rsid w:val="00FF6DBE"/>
    <w:rsid w:val="01898B45"/>
    <w:rsid w:val="038540C6"/>
    <w:rsid w:val="0862F2DF"/>
    <w:rsid w:val="08697826"/>
    <w:rsid w:val="095F9A2B"/>
    <w:rsid w:val="0992D984"/>
    <w:rsid w:val="0A50BC2A"/>
    <w:rsid w:val="0CF7DCBC"/>
    <w:rsid w:val="0FB6F47C"/>
    <w:rsid w:val="123D33F2"/>
    <w:rsid w:val="13840C31"/>
    <w:rsid w:val="141DDC22"/>
    <w:rsid w:val="16A5A040"/>
    <w:rsid w:val="176510F2"/>
    <w:rsid w:val="181A5098"/>
    <w:rsid w:val="1837573C"/>
    <w:rsid w:val="191733B1"/>
    <w:rsid w:val="1A3EFA65"/>
    <w:rsid w:val="1EB7C649"/>
    <w:rsid w:val="1FDC1D26"/>
    <w:rsid w:val="2072CD29"/>
    <w:rsid w:val="227F0D20"/>
    <w:rsid w:val="2318B895"/>
    <w:rsid w:val="233FDDB3"/>
    <w:rsid w:val="2584661D"/>
    <w:rsid w:val="25CCF60F"/>
    <w:rsid w:val="263D0AAD"/>
    <w:rsid w:val="2A408CE8"/>
    <w:rsid w:val="2AE0244E"/>
    <w:rsid w:val="2DFF6353"/>
    <w:rsid w:val="2F25007D"/>
    <w:rsid w:val="2F673B59"/>
    <w:rsid w:val="310CA058"/>
    <w:rsid w:val="32D29791"/>
    <w:rsid w:val="33796D29"/>
    <w:rsid w:val="3417A635"/>
    <w:rsid w:val="3601EDDA"/>
    <w:rsid w:val="3645D2D3"/>
    <w:rsid w:val="382E67A0"/>
    <w:rsid w:val="38DB0FFD"/>
    <w:rsid w:val="39158211"/>
    <w:rsid w:val="39D3B3A6"/>
    <w:rsid w:val="3C0D05B3"/>
    <w:rsid w:val="3CBF8ED4"/>
    <w:rsid w:val="3CD795EF"/>
    <w:rsid w:val="3EA0BB11"/>
    <w:rsid w:val="3EA47607"/>
    <w:rsid w:val="403A1835"/>
    <w:rsid w:val="44876034"/>
    <w:rsid w:val="44AB13E9"/>
    <w:rsid w:val="460A3A33"/>
    <w:rsid w:val="473F26B0"/>
    <w:rsid w:val="4A59176F"/>
    <w:rsid w:val="4B3520D2"/>
    <w:rsid w:val="4E6BFD0D"/>
    <w:rsid w:val="500ABAA3"/>
    <w:rsid w:val="50E58E60"/>
    <w:rsid w:val="53E3F35A"/>
    <w:rsid w:val="55D9A616"/>
    <w:rsid w:val="56B315A9"/>
    <w:rsid w:val="57CA10D6"/>
    <w:rsid w:val="5A924DEA"/>
    <w:rsid w:val="5AA17A45"/>
    <w:rsid w:val="5B5ABE56"/>
    <w:rsid w:val="5B90B9C7"/>
    <w:rsid w:val="5C379041"/>
    <w:rsid w:val="5E9637C0"/>
    <w:rsid w:val="5ED0ECCD"/>
    <w:rsid w:val="5ED87348"/>
    <w:rsid w:val="5F046C62"/>
    <w:rsid w:val="6166BA25"/>
    <w:rsid w:val="61CB2C22"/>
    <w:rsid w:val="63F8DE89"/>
    <w:rsid w:val="64F0E5E6"/>
    <w:rsid w:val="654275C7"/>
    <w:rsid w:val="667F9030"/>
    <w:rsid w:val="67796DEE"/>
    <w:rsid w:val="67E3E1FC"/>
    <w:rsid w:val="693FE0CB"/>
    <w:rsid w:val="6994B38C"/>
    <w:rsid w:val="69A932C6"/>
    <w:rsid w:val="6A27BBC1"/>
    <w:rsid w:val="6A753B83"/>
    <w:rsid w:val="6AF87E18"/>
    <w:rsid w:val="6D12E1F1"/>
    <w:rsid w:val="6F6F23E4"/>
    <w:rsid w:val="6FBB410A"/>
    <w:rsid w:val="70995D69"/>
    <w:rsid w:val="71645D11"/>
    <w:rsid w:val="72C177E4"/>
    <w:rsid w:val="75E8ADDB"/>
    <w:rsid w:val="76C5F4D8"/>
    <w:rsid w:val="76E58A07"/>
    <w:rsid w:val="779D9672"/>
    <w:rsid w:val="795AE81A"/>
    <w:rsid w:val="7A81E878"/>
    <w:rsid w:val="7A9BCE0E"/>
    <w:rsid w:val="7B1952D5"/>
    <w:rsid w:val="7C0D501B"/>
    <w:rsid w:val="7DF7283F"/>
    <w:rsid w:val="7EC97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7441386"/>
  <w15:docId w15:val="{33175E24-56F9-4D35-ABFC-F205B591C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6354"/>
    <w:pPr>
      <w:widowControl w:val="0"/>
      <w:suppressAutoHyphens/>
      <w:spacing w:after="120"/>
    </w:pPr>
    <w:rPr>
      <w:rFonts w:eastAsia="AR PL UMing HK" w:cs="Lohit Hindi"/>
      <w:kern w:val="1"/>
      <w:sz w:val="22"/>
      <w:szCs w:val="24"/>
      <w:lang w:eastAsia="hi-IN" w:bidi="hi-IN"/>
    </w:rPr>
  </w:style>
  <w:style w:type="paragraph" w:styleId="Heading1">
    <w:name w:val="heading 1"/>
    <w:basedOn w:val="Heading"/>
    <w:next w:val="BodyText"/>
    <w:qFormat/>
    <w:pPr>
      <w:numPr>
        <w:numId w:val="1"/>
      </w:numPr>
      <w:spacing w:before="0" w:after="115"/>
      <w:ind w:left="0" w:firstLine="0"/>
      <w:outlineLvl w:val="0"/>
    </w:pPr>
    <w:rPr>
      <w:b/>
      <w:bCs/>
      <w:sz w:val="32"/>
      <w:szCs w:val="32"/>
    </w:rPr>
  </w:style>
  <w:style w:type="paragraph" w:styleId="Heading2">
    <w:name w:val="heading 2"/>
    <w:basedOn w:val="Heading"/>
    <w:next w:val="BodyText"/>
    <w:link w:val="Heading2Char"/>
    <w:qFormat/>
    <w:pPr>
      <w:numPr>
        <w:ilvl w:val="1"/>
        <w:numId w:val="1"/>
      </w:numPr>
      <w:spacing w:before="0" w:after="115"/>
      <w:ind w:left="0" w:firstLine="0"/>
      <w:outlineLvl w:val="1"/>
    </w:pPr>
    <w:rPr>
      <w:b/>
      <w:bCs/>
      <w:i/>
      <w:iCs/>
    </w:rPr>
  </w:style>
  <w:style w:type="paragraph" w:styleId="Heading3">
    <w:name w:val="heading 3"/>
    <w:basedOn w:val="Heading"/>
    <w:next w:val="BodyText"/>
    <w:qFormat/>
    <w:pPr>
      <w:numPr>
        <w:ilvl w:val="2"/>
        <w:numId w:val="1"/>
      </w:numPr>
      <w:spacing w:before="0" w:after="115"/>
      <w:ind w:left="0" w:firstLine="0"/>
      <w:outlineLvl w:val="2"/>
    </w:pPr>
    <w:rPr>
      <w:b/>
      <w:bCs/>
      <w:sz w:val="24"/>
    </w:rPr>
  </w:style>
  <w:style w:type="paragraph" w:styleId="Heading4">
    <w:name w:val="heading 4"/>
    <w:basedOn w:val="Heading"/>
    <w:next w:val="BodyText"/>
    <w:qFormat/>
    <w:pPr>
      <w:numPr>
        <w:ilvl w:val="3"/>
        <w:numId w:val="1"/>
      </w:numPr>
      <w:spacing w:before="0" w:after="115"/>
      <w:ind w:left="0" w:firstLine="0"/>
      <w:outlineLvl w:val="3"/>
    </w:pPr>
    <w:rPr>
      <w:b/>
      <w:bCs/>
      <w:i/>
      <w:iCs/>
      <w:sz w:val="22"/>
      <w:szCs w:val="24"/>
    </w:rPr>
  </w:style>
  <w:style w:type="paragraph" w:styleId="Heading5">
    <w:name w:val="heading 5"/>
    <w:basedOn w:val="Heading"/>
    <w:next w:val="BodyText"/>
    <w:qFormat/>
    <w:pPr>
      <w:numPr>
        <w:ilvl w:val="4"/>
        <w:numId w:val="1"/>
      </w:numPr>
      <w:outlineLvl w:val="4"/>
    </w:pPr>
    <w:rPr>
      <w:b/>
      <w:bCs/>
      <w:sz w:val="20"/>
      <w:szCs w:val="24"/>
    </w:rPr>
  </w:style>
  <w:style w:type="paragraph" w:styleId="Heading6">
    <w:name w:val="heading 6"/>
    <w:basedOn w:val="Heading"/>
    <w:next w:val="BodyText"/>
    <w:qFormat/>
    <w:pPr>
      <w:numPr>
        <w:ilvl w:val="5"/>
        <w:numId w:val="1"/>
      </w:numPr>
      <w:outlineLvl w:val="5"/>
    </w:pPr>
    <w:rPr>
      <w:b/>
      <w:bCs/>
      <w:sz w:val="21"/>
      <w:szCs w:val="21"/>
    </w:rPr>
  </w:style>
  <w:style w:type="paragraph" w:styleId="Heading7">
    <w:name w:val="heading 7"/>
    <w:basedOn w:val="Heading"/>
    <w:next w:val="BodyText"/>
    <w:qFormat/>
    <w:pPr>
      <w:numPr>
        <w:ilvl w:val="6"/>
        <w:numId w:val="1"/>
      </w:numPr>
      <w:outlineLvl w:val="6"/>
    </w:pPr>
    <w:rPr>
      <w:b/>
      <w:bCs/>
      <w:sz w:val="21"/>
      <w:szCs w:val="21"/>
    </w:rPr>
  </w:style>
  <w:style w:type="paragraph" w:styleId="Heading8">
    <w:name w:val="heading 8"/>
    <w:basedOn w:val="Heading"/>
    <w:next w:val="BodyText"/>
    <w:qFormat/>
    <w:pPr>
      <w:numPr>
        <w:ilvl w:val="7"/>
        <w:numId w:val="1"/>
      </w:numPr>
      <w:outlineLvl w:val="7"/>
    </w:pPr>
    <w:rPr>
      <w:b/>
      <w:bCs/>
      <w:sz w:val="21"/>
      <w:szCs w:val="21"/>
    </w:rPr>
  </w:style>
  <w:style w:type="paragraph" w:styleId="Heading9">
    <w:name w:val="heading 9"/>
    <w:basedOn w:val="Heading"/>
    <w:next w:val="BodyText"/>
    <w:qFormat/>
    <w:pPr>
      <w:numPr>
        <w:ilvl w:val="8"/>
        <w:numId w:val="1"/>
      </w:numPr>
      <w:outlineLvl w:val="8"/>
    </w:pPr>
    <w:rPr>
      <w:b/>
      <w:bCs/>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paragraph" w:customStyle="1" w:styleId="Heading">
    <w:name w:val="Heading"/>
    <w:basedOn w:val="Normal"/>
    <w:next w:val="BodyText"/>
    <w:pPr>
      <w:keepNext/>
      <w:spacing w:before="240"/>
    </w:pPr>
    <w:rPr>
      <w:rFonts w:ascii="Arial" w:hAnsi="Arial"/>
      <w:sz w:val="28"/>
      <w:szCs w:val="28"/>
    </w:rPr>
  </w:style>
  <w:style w:type="paragraph" w:styleId="BodyText">
    <w:name w:val="Body Text"/>
    <w:basedOn w:val="Normal"/>
    <w:link w:val="BodyTextChar"/>
  </w:style>
  <w:style w:type="paragraph" w:styleId="List">
    <w:name w:val="List"/>
    <w:basedOn w:val="BodyText"/>
  </w:style>
  <w:style w:type="paragraph" w:styleId="Caption">
    <w:name w:val="caption"/>
    <w:basedOn w:val="Normal"/>
    <w:qFormat/>
    <w:pPr>
      <w:suppressLineNumbers/>
      <w:spacing w:before="120"/>
    </w:pPr>
    <w:rPr>
      <w:i/>
      <w:iCs/>
      <w:sz w:val="24"/>
    </w:rPr>
  </w:style>
  <w:style w:type="paragraph" w:customStyle="1" w:styleId="Index">
    <w:name w:val="Index"/>
    <w:basedOn w:val="Normal"/>
    <w:pPr>
      <w:suppressLineNumbers/>
    </w:pPr>
  </w:style>
  <w:style w:type="paragraph" w:styleId="Footer">
    <w:name w:val="footer"/>
    <w:basedOn w:val="Normal"/>
    <w:link w:val="FooterChar"/>
    <w:uiPriority w:val="99"/>
    <w:pPr>
      <w:suppressLineNumbers/>
      <w:tabs>
        <w:tab w:val="center" w:pos="4680"/>
        <w:tab w:val="right" w:pos="9360"/>
      </w:tabs>
    </w:pPr>
  </w:style>
  <w:style w:type="paragraph" w:customStyle="1" w:styleId="ContentsHeading">
    <w:name w:val="Contents Heading"/>
    <w:basedOn w:val="Heading"/>
    <w:pPr>
      <w:suppressLineNumbers/>
    </w:pPr>
    <w:rPr>
      <w:b/>
      <w:bCs/>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customStyle="1" w:styleId="Heading10">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B55B1F"/>
    <w:rPr>
      <w:rFonts w:ascii="Segoe UI" w:hAnsi="Segoe UI" w:cs="Mangal"/>
      <w:sz w:val="18"/>
      <w:szCs w:val="16"/>
    </w:rPr>
  </w:style>
  <w:style w:type="character" w:customStyle="1" w:styleId="BalloonTextChar">
    <w:name w:val="Balloon Text Char"/>
    <w:basedOn w:val="DefaultParagraphFont"/>
    <w:link w:val="BalloonText"/>
    <w:uiPriority w:val="99"/>
    <w:semiHidden/>
    <w:rsid w:val="00B55B1F"/>
    <w:rPr>
      <w:rFonts w:ascii="Segoe UI" w:eastAsia="AR PL UMing HK" w:hAnsi="Segoe UI" w:cs="Mangal"/>
      <w:kern w:val="1"/>
      <w:sz w:val="18"/>
      <w:szCs w:val="16"/>
      <w:lang w:eastAsia="hi-IN" w:bidi="hi-IN"/>
    </w:rPr>
  </w:style>
  <w:style w:type="paragraph" w:styleId="TOCHeading">
    <w:name w:val="TOC Heading"/>
    <w:basedOn w:val="Heading1"/>
    <w:next w:val="Normal"/>
    <w:uiPriority w:val="39"/>
    <w:unhideWhenUsed/>
    <w:qFormat/>
    <w:rsid w:val="00B13770"/>
    <w:pPr>
      <w:keepLines/>
      <w:widowControl/>
      <w:numPr>
        <w:numId w:val="0"/>
      </w:numPr>
      <w:suppressAutoHyphens w:val="0"/>
      <w:spacing w:before="240" w:after="0" w:line="259" w:lineRule="auto"/>
      <w:outlineLvl w:val="9"/>
    </w:pPr>
    <w:rPr>
      <w:rFonts w:asciiTheme="majorHAnsi" w:eastAsiaTheme="majorEastAsia" w:hAnsiTheme="majorHAnsi" w:cstheme="majorBidi"/>
      <w:b w:val="0"/>
      <w:bCs w:val="0"/>
      <w:color w:val="365F91" w:themeColor="accent1" w:themeShade="BF"/>
      <w:kern w:val="0"/>
      <w:lang w:eastAsia="en-US" w:bidi="ar-SA"/>
    </w:rPr>
  </w:style>
  <w:style w:type="character" w:styleId="Hyperlink">
    <w:name w:val="Hyperlink"/>
    <w:basedOn w:val="DefaultParagraphFont"/>
    <w:uiPriority w:val="99"/>
    <w:unhideWhenUsed/>
    <w:rsid w:val="00B13770"/>
    <w:rPr>
      <w:color w:val="0000FF" w:themeColor="hyperlink"/>
      <w:u w:val="single"/>
    </w:rPr>
  </w:style>
  <w:style w:type="character" w:styleId="CommentReference">
    <w:name w:val="annotation reference"/>
    <w:basedOn w:val="DefaultParagraphFont"/>
    <w:uiPriority w:val="99"/>
    <w:semiHidden/>
    <w:unhideWhenUsed/>
    <w:rsid w:val="00516E2D"/>
    <w:rPr>
      <w:sz w:val="16"/>
      <w:szCs w:val="16"/>
    </w:rPr>
  </w:style>
  <w:style w:type="paragraph" w:styleId="CommentText">
    <w:name w:val="annotation text"/>
    <w:basedOn w:val="Normal"/>
    <w:link w:val="CommentTextChar"/>
    <w:uiPriority w:val="99"/>
    <w:semiHidden/>
    <w:unhideWhenUsed/>
    <w:rsid w:val="00516E2D"/>
    <w:rPr>
      <w:rFonts w:cs="Mangal"/>
      <w:sz w:val="20"/>
      <w:szCs w:val="18"/>
    </w:rPr>
  </w:style>
  <w:style w:type="character" w:customStyle="1" w:styleId="CommentTextChar">
    <w:name w:val="Comment Text Char"/>
    <w:basedOn w:val="DefaultParagraphFont"/>
    <w:link w:val="CommentText"/>
    <w:uiPriority w:val="99"/>
    <w:semiHidden/>
    <w:rsid w:val="00516E2D"/>
    <w:rPr>
      <w:rFonts w:eastAsia="AR PL UMing HK"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16E2D"/>
    <w:rPr>
      <w:b/>
      <w:bCs/>
    </w:rPr>
  </w:style>
  <w:style w:type="character" w:customStyle="1" w:styleId="CommentSubjectChar">
    <w:name w:val="Comment Subject Char"/>
    <w:basedOn w:val="CommentTextChar"/>
    <w:link w:val="CommentSubject"/>
    <w:uiPriority w:val="99"/>
    <w:semiHidden/>
    <w:rsid w:val="00516E2D"/>
    <w:rPr>
      <w:rFonts w:eastAsia="AR PL UMing HK" w:cs="Mangal"/>
      <w:b/>
      <w:bCs/>
      <w:kern w:val="1"/>
      <w:szCs w:val="18"/>
      <w:lang w:eastAsia="hi-IN" w:bidi="hi-IN"/>
    </w:rPr>
  </w:style>
  <w:style w:type="table" w:styleId="TableGrid">
    <w:name w:val="Table Grid"/>
    <w:basedOn w:val="TableNormal"/>
    <w:uiPriority w:val="59"/>
    <w:rsid w:val="004C6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16FB"/>
    <w:pPr>
      <w:tabs>
        <w:tab w:val="center" w:pos="4680"/>
        <w:tab w:val="right" w:pos="9360"/>
      </w:tabs>
    </w:pPr>
    <w:rPr>
      <w:rFonts w:cs="Mangal"/>
    </w:rPr>
  </w:style>
  <w:style w:type="character" w:customStyle="1" w:styleId="HeaderChar">
    <w:name w:val="Header Char"/>
    <w:basedOn w:val="DefaultParagraphFont"/>
    <w:link w:val="Header"/>
    <w:uiPriority w:val="99"/>
    <w:rsid w:val="00ED16FB"/>
    <w:rPr>
      <w:rFonts w:eastAsia="AR PL UMing HK" w:cs="Mangal"/>
      <w:kern w:val="1"/>
      <w:sz w:val="22"/>
      <w:szCs w:val="24"/>
      <w:lang w:eastAsia="hi-IN" w:bidi="hi-IN"/>
    </w:rPr>
  </w:style>
  <w:style w:type="character" w:customStyle="1" w:styleId="FooterChar">
    <w:name w:val="Footer Char"/>
    <w:basedOn w:val="DefaultParagraphFont"/>
    <w:link w:val="Footer"/>
    <w:uiPriority w:val="99"/>
    <w:rsid w:val="00ED16FB"/>
    <w:rPr>
      <w:rFonts w:eastAsia="AR PL UMing HK" w:cs="Lohit Hindi"/>
      <w:kern w:val="1"/>
      <w:sz w:val="22"/>
      <w:szCs w:val="24"/>
      <w:lang w:eastAsia="hi-IN" w:bidi="hi-IN"/>
    </w:rPr>
  </w:style>
  <w:style w:type="paragraph" w:customStyle="1" w:styleId="paragraph">
    <w:name w:val="paragraph"/>
    <w:basedOn w:val="Normal"/>
    <w:rsid w:val="007F17A1"/>
    <w:pPr>
      <w:widowControl/>
      <w:suppressAutoHyphens w:val="0"/>
      <w:spacing w:before="100" w:beforeAutospacing="1" w:after="100" w:afterAutospacing="1"/>
    </w:pPr>
    <w:rPr>
      <w:rFonts w:eastAsia="Times New Roman" w:cs="Times New Roman"/>
      <w:kern w:val="0"/>
      <w:sz w:val="24"/>
      <w:lang w:eastAsia="en-US" w:bidi="ar-SA"/>
    </w:rPr>
  </w:style>
  <w:style w:type="character" w:customStyle="1" w:styleId="normaltextrun">
    <w:name w:val="normaltextrun"/>
    <w:basedOn w:val="DefaultParagraphFont"/>
    <w:rsid w:val="007F17A1"/>
  </w:style>
  <w:style w:type="character" w:customStyle="1" w:styleId="eop">
    <w:name w:val="eop"/>
    <w:basedOn w:val="DefaultParagraphFont"/>
    <w:rsid w:val="007F17A1"/>
  </w:style>
  <w:style w:type="character" w:customStyle="1" w:styleId="wacimagecontainer">
    <w:name w:val="wacimagecontainer"/>
    <w:basedOn w:val="DefaultParagraphFont"/>
    <w:rsid w:val="007F17A1"/>
  </w:style>
  <w:style w:type="character" w:customStyle="1" w:styleId="BodyTextChar">
    <w:name w:val="Body Text Char"/>
    <w:basedOn w:val="DefaultParagraphFont"/>
    <w:link w:val="BodyText"/>
    <w:rsid w:val="004A04B9"/>
    <w:rPr>
      <w:rFonts w:eastAsia="AR PL UMing HK" w:cs="Lohit Hindi"/>
      <w:kern w:val="1"/>
      <w:sz w:val="22"/>
      <w:szCs w:val="24"/>
      <w:lang w:eastAsia="hi-IN" w:bidi="hi-IN"/>
    </w:rPr>
  </w:style>
  <w:style w:type="paragraph" w:styleId="ListParagraph">
    <w:name w:val="List Paragraph"/>
    <w:basedOn w:val="Normal"/>
    <w:uiPriority w:val="34"/>
    <w:qFormat/>
    <w:rsid w:val="004A04B9"/>
    <w:pPr>
      <w:ind w:left="720"/>
      <w:contextualSpacing/>
    </w:pPr>
    <w:rPr>
      <w:rFonts w:cs="Mangal"/>
    </w:rPr>
  </w:style>
  <w:style w:type="character" w:styleId="Strong">
    <w:name w:val="Strong"/>
    <w:basedOn w:val="DefaultParagraphFont"/>
    <w:uiPriority w:val="22"/>
    <w:qFormat/>
    <w:rsid w:val="004F4BD6"/>
    <w:rPr>
      <w:b/>
      <w:bCs/>
    </w:rPr>
  </w:style>
  <w:style w:type="character" w:styleId="Emphasis">
    <w:name w:val="Emphasis"/>
    <w:basedOn w:val="DefaultParagraphFont"/>
    <w:uiPriority w:val="20"/>
    <w:qFormat/>
    <w:rsid w:val="004F4BD6"/>
    <w:rPr>
      <w:i/>
      <w:iCs/>
    </w:rPr>
  </w:style>
  <w:style w:type="paragraph" w:customStyle="1" w:styleId="Header1">
    <w:name w:val="Header1"/>
    <w:link w:val="Header1Char"/>
    <w:rsid w:val="00291CD6"/>
    <w:pPr>
      <w:tabs>
        <w:tab w:val="center" w:pos="4320"/>
        <w:tab w:val="right" w:pos="8640"/>
      </w:tabs>
    </w:pPr>
    <w:rPr>
      <w:rFonts w:ascii="Palatino" w:eastAsia="ヒラギノ角ゴ Pro W3" w:hAnsi="Palatino"/>
      <w:color w:val="000000"/>
      <w:sz w:val="22"/>
    </w:rPr>
  </w:style>
  <w:style w:type="paragraph" w:customStyle="1" w:styleId="Heading2CalcSummary">
    <w:name w:val="Heading 2 (Calc Summary)"/>
    <w:basedOn w:val="Header1"/>
    <w:link w:val="Heading2CalcSummaryChar"/>
    <w:qFormat/>
    <w:rsid w:val="00291CD6"/>
    <w:rPr>
      <w:rFonts w:asciiTheme="majorHAnsi" w:hAnsiTheme="majorHAnsi"/>
      <w:b/>
      <w:bCs/>
      <w:sz w:val="24"/>
      <w:szCs w:val="24"/>
    </w:rPr>
  </w:style>
  <w:style w:type="character" w:customStyle="1" w:styleId="Header1Char">
    <w:name w:val="Header1 Char"/>
    <w:basedOn w:val="DefaultParagraphFont"/>
    <w:link w:val="Header1"/>
    <w:rsid w:val="00291CD6"/>
    <w:rPr>
      <w:rFonts w:ascii="Palatino" w:eastAsia="ヒラギノ角ゴ Pro W3" w:hAnsi="Palatino"/>
      <w:color w:val="000000"/>
      <w:sz w:val="22"/>
    </w:rPr>
  </w:style>
  <w:style w:type="character" w:customStyle="1" w:styleId="Heading2CalcSummaryChar">
    <w:name w:val="Heading 2 (Calc Summary) Char"/>
    <w:basedOn w:val="Header1Char"/>
    <w:link w:val="Heading2CalcSummary"/>
    <w:rsid w:val="00291CD6"/>
    <w:rPr>
      <w:rFonts w:asciiTheme="majorHAnsi" w:eastAsia="ヒラギノ角ゴ Pro W3" w:hAnsiTheme="majorHAnsi"/>
      <w:b/>
      <w:bCs/>
      <w:color w:val="000000"/>
      <w:sz w:val="24"/>
      <w:szCs w:val="24"/>
    </w:rPr>
  </w:style>
  <w:style w:type="table" w:styleId="GridTable4-Accent1">
    <w:name w:val="Grid Table 4 Accent 1"/>
    <w:basedOn w:val="TableNormal"/>
    <w:uiPriority w:val="49"/>
    <w:rsid w:val="00D51DE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4507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Heading2Char">
    <w:name w:val="Heading 2 Char"/>
    <w:basedOn w:val="DefaultParagraphFont"/>
    <w:link w:val="Heading2"/>
    <w:rsid w:val="00070DC8"/>
    <w:rPr>
      <w:rFonts w:ascii="Arial" w:eastAsia="AR PL UMing HK" w:hAnsi="Arial" w:cs="Lohit Hindi"/>
      <w:b/>
      <w:bCs/>
      <w:i/>
      <w:iCs/>
      <w:kern w:val="1"/>
      <w:sz w:val="28"/>
      <w:szCs w:val="28"/>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67365">
      <w:bodyDiv w:val="1"/>
      <w:marLeft w:val="0"/>
      <w:marRight w:val="0"/>
      <w:marTop w:val="0"/>
      <w:marBottom w:val="0"/>
      <w:divBdr>
        <w:top w:val="none" w:sz="0" w:space="0" w:color="auto"/>
        <w:left w:val="none" w:sz="0" w:space="0" w:color="auto"/>
        <w:bottom w:val="none" w:sz="0" w:space="0" w:color="auto"/>
        <w:right w:val="none" w:sz="0" w:space="0" w:color="auto"/>
      </w:divBdr>
    </w:div>
    <w:div w:id="122693499">
      <w:bodyDiv w:val="1"/>
      <w:marLeft w:val="0"/>
      <w:marRight w:val="0"/>
      <w:marTop w:val="0"/>
      <w:marBottom w:val="0"/>
      <w:divBdr>
        <w:top w:val="none" w:sz="0" w:space="0" w:color="auto"/>
        <w:left w:val="none" w:sz="0" w:space="0" w:color="auto"/>
        <w:bottom w:val="none" w:sz="0" w:space="0" w:color="auto"/>
        <w:right w:val="none" w:sz="0" w:space="0" w:color="auto"/>
      </w:divBdr>
    </w:div>
    <w:div w:id="150027354">
      <w:bodyDiv w:val="1"/>
      <w:marLeft w:val="0"/>
      <w:marRight w:val="0"/>
      <w:marTop w:val="0"/>
      <w:marBottom w:val="0"/>
      <w:divBdr>
        <w:top w:val="none" w:sz="0" w:space="0" w:color="auto"/>
        <w:left w:val="none" w:sz="0" w:space="0" w:color="auto"/>
        <w:bottom w:val="none" w:sz="0" w:space="0" w:color="auto"/>
        <w:right w:val="none" w:sz="0" w:space="0" w:color="auto"/>
      </w:divBdr>
    </w:div>
    <w:div w:id="202333935">
      <w:bodyDiv w:val="1"/>
      <w:marLeft w:val="0"/>
      <w:marRight w:val="0"/>
      <w:marTop w:val="0"/>
      <w:marBottom w:val="0"/>
      <w:divBdr>
        <w:top w:val="none" w:sz="0" w:space="0" w:color="auto"/>
        <w:left w:val="none" w:sz="0" w:space="0" w:color="auto"/>
        <w:bottom w:val="none" w:sz="0" w:space="0" w:color="auto"/>
        <w:right w:val="none" w:sz="0" w:space="0" w:color="auto"/>
      </w:divBdr>
    </w:div>
    <w:div w:id="257712324">
      <w:bodyDiv w:val="1"/>
      <w:marLeft w:val="0"/>
      <w:marRight w:val="0"/>
      <w:marTop w:val="0"/>
      <w:marBottom w:val="0"/>
      <w:divBdr>
        <w:top w:val="none" w:sz="0" w:space="0" w:color="auto"/>
        <w:left w:val="none" w:sz="0" w:space="0" w:color="auto"/>
        <w:bottom w:val="none" w:sz="0" w:space="0" w:color="auto"/>
        <w:right w:val="none" w:sz="0" w:space="0" w:color="auto"/>
      </w:divBdr>
    </w:div>
    <w:div w:id="262420327">
      <w:bodyDiv w:val="1"/>
      <w:marLeft w:val="0"/>
      <w:marRight w:val="0"/>
      <w:marTop w:val="0"/>
      <w:marBottom w:val="0"/>
      <w:divBdr>
        <w:top w:val="none" w:sz="0" w:space="0" w:color="auto"/>
        <w:left w:val="none" w:sz="0" w:space="0" w:color="auto"/>
        <w:bottom w:val="none" w:sz="0" w:space="0" w:color="auto"/>
        <w:right w:val="none" w:sz="0" w:space="0" w:color="auto"/>
      </w:divBdr>
      <w:divsChild>
        <w:div w:id="189072548">
          <w:marLeft w:val="0"/>
          <w:marRight w:val="0"/>
          <w:marTop w:val="0"/>
          <w:marBottom w:val="0"/>
          <w:divBdr>
            <w:top w:val="none" w:sz="0" w:space="0" w:color="auto"/>
            <w:left w:val="none" w:sz="0" w:space="0" w:color="auto"/>
            <w:bottom w:val="none" w:sz="0" w:space="0" w:color="auto"/>
            <w:right w:val="none" w:sz="0" w:space="0" w:color="auto"/>
          </w:divBdr>
        </w:div>
        <w:div w:id="456685459">
          <w:marLeft w:val="0"/>
          <w:marRight w:val="0"/>
          <w:marTop w:val="0"/>
          <w:marBottom w:val="0"/>
          <w:divBdr>
            <w:top w:val="none" w:sz="0" w:space="0" w:color="auto"/>
            <w:left w:val="none" w:sz="0" w:space="0" w:color="auto"/>
            <w:bottom w:val="none" w:sz="0" w:space="0" w:color="auto"/>
            <w:right w:val="none" w:sz="0" w:space="0" w:color="auto"/>
          </w:divBdr>
        </w:div>
        <w:div w:id="474874787">
          <w:marLeft w:val="0"/>
          <w:marRight w:val="0"/>
          <w:marTop w:val="0"/>
          <w:marBottom w:val="0"/>
          <w:divBdr>
            <w:top w:val="none" w:sz="0" w:space="0" w:color="auto"/>
            <w:left w:val="none" w:sz="0" w:space="0" w:color="auto"/>
            <w:bottom w:val="none" w:sz="0" w:space="0" w:color="auto"/>
            <w:right w:val="none" w:sz="0" w:space="0" w:color="auto"/>
          </w:divBdr>
        </w:div>
        <w:div w:id="1900088615">
          <w:marLeft w:val="0"/>
          <w:marRight w:val="0"/>
          <w:marTop w:val="0"/>
          <w:marBottom w:val="0"/>
          <w:divBdr>
            <w:top w:val="none" w:sz="0" w:space="0" w:color="auto"/>
            <w:left w:val="none" w:sz="0" w:space="0" w:color="auto"/>
            <w:bottom w:val="none" w:sz="0" w:space="0" w:color="auto"/>
            <w:right w:val="none" w:sz="0" w:space="0" w:color="auto"/>
          </w:divBdr>
        </w:div>
      </w:divsChild>
    </w:div>
    <w:div w:id="337074722">
      <w:bodyDiv w:val="1"/>
      <w:marLeft w:val="0"/>
      <w:marRight w:val="0"/>
      <w:marTop w:val="0"/>
      <w:marBottom w:val="0"/>
      <w:divBdr>
        <w:top w:val="none" w:sz="0" w:space="0" w:color="auto"/>
        <w:left w:val="none" w:sz="0" w:space="0" w:color="auto"/>
        <w:bottom w:val="none" w:sz="0" w:space="0" w:color="auto"/>
        <w:right w:val="none" w:sz="0" w:space="0" w:color="auto"/>
      </w:divBdr>
      <w:divsChild>
        <w:div w:id="362287943">
          <w:marLeft w:val="0"/>
          <w:marRight w:val="0"/>
          <w:marTop w:val="0"/>
          <w:marBottom w:val="0"/>
          <w:divBdr>
            <w:top w:val="none" w:sz="0" w:space="0" w:color="auto"/>
            <w:left w:val="none" w:sz="0" w:space="0" w:color="auto"/>
            <w:bottom w:val="none" w:sz="0" w:space="0" w:color="auto"/>
            <w:right w:val="none" w:sz="0" w:space="0" w:color="auto"/>
          </w:divBdr>
        </w:div>
        <w:div w:id="473109398">
          <w:marLeft w:val="0"/>
          <w:marRight w:val="0"/>
          <w:marTop w:val="0"/>
          <w:marBottom w:val="0"/>
          <w:divBdr>
            <w:top w:val="none" w:sz="0" w:space="0" w:color="auto"/>
            <w:left w:val="none" w:sz="0" w:space="0" w:color="auto"/>
            <w:bottom w:val="none" w:sz="0" w:space="0" w:color="auto"/>
            <w:right w:val="none" w:sz="0" w:space="0" w:color="auto"/>
          </w:divBdr>
        </w:div>
        <w:div w:id="1796831131">
          <w:marLeft w:val="0"/>
          <w:marRight w:val="0"/>
          <w:marTop w:val="0"/>
          <w:marBottom w:val="0"/>
          <w:divBdr>
            <w:top w:val="none" w:sz="0" w:space="0" w:color="auto"/>
            <w:left w:val="none" w:sz="0" w:space="0" w:color="auto"/>
            <w:bottom w:val="none" w:sz="0" w:space="0" w:color="auto"/>
            <w:right w:val="none" w:sz="0" w:space="0" w:color="auto"/>
          </w:divBdr>
        </w:div>
      </w:divsChild>
    </w:div>
    <w:div w:id="345644892">
      <w:bodyDiv w:val="1"/>
      <w:marLeft w:val="0"/>
      <w:marRight w:val="0"/>
      <w:marTop w:val="0"/>
      <w:marBottom w:val="0"/>
      <w:divBdr>
        <w:top w:val="none" w:sz="0" w:space="0" w:color="auto"/>
        <w:left w:val="none" w:sz="0" w:space="0" w:color="auto"/>
        <w:bottom w:val="none" w:sz="0" w:space="0" w:color="auto"/>
        <w:right w:val="none" w:sz="0" w:space="0" w:color="auto"/>
      </w:divBdr>
    </w:div>
    <w:div w:id="351417103">
      <w:bodyDiv w:val="1"/>
      <w:marLeft w:val="0"/>
      <w:marRight w:val="0"/>
      <w:marTop w:val="0"/>
      <w:marBottom w:val="0"/>
      <w:divBdr>
        <w:top w:val="none" w:sz="0" w:space="0" w:color="auto"/>
        <w:left w:val="none" w:sz="0" w:space="0" w:color="auto"/>
        <w:bottom w:val="none" w:sz="0" w:space="0" w:color="auto"/>
        <w:right w:val="none" w:sz="0" w:space="0" w:color="auto"/>
      </w:divBdr>
      <w:divsChild>
        <w:div w:id="399525570">
          <w:marLeft w:val="0"/>
          <w:marRight w:val="0"/>
          <w:marTop w:val="0"/>
          <w:marBottom w:val="0"/>
          <w:divBdr>
            <w:top w:val="none" w:sz="0" w:space="0" w:color="auto"/>
            <w:left w:val="none" w:sz="0" w:space="0" w:color="auto"/>
            <w:bottom w:val="none" w:sz="0" w:space="0" w:color="auto"/>
            <w:right w:val="none" w:sz="0" w:space="0" w:color="auto"/>
          </w:divBdr>
        </w:div>
        <w:div w:id="453211091">
          <w:marLeft w:val="0"/>
          <w:marRight w:val="0"/>
          <w:marTop w:val="0"/>
          <w:marBottom w:val="0"/>
          <w:divBdr>
            <w:top w:val="none" w:sz="0" w:space="0" w:color="auto"/>
            <w:left w:val="none" w:sz="0" w:space="0" w:color="auto"/>
            <w:bottom w:val="none" w:sz="0" w:space="0" w:color="auto"/>
            <w:right w:val="none" w:sz="0" w:space="0" w:color="auto"/>
          </w:divBdr>
        </w:div>
        <w:div w:id="554393503">
          <w:marLeft w:val="0"/>
          <w:marRight w:val="0"/>
          <w:marTop w:val="0"/>
          <w:marBottom w:val="0"/>
          <w:divBdr>
            <w:top w:val="none" w:sz="0" w:space="0" w:color="auto"/>
            <w:left w:val="none" w:sz="0" w:space="0" w:color="auto"/>
            <w:bottom w:val="none" w:sz="0" w:space="0" w:color="auto"/>
            <w:right w:val="none" w:sz="0" w:space="0" w:color="auto"/>
          </w:divBdr>
        </w:div>
        <w:div w:id="1074009919">
          <w:marLeft w:val="0"/>
          <w:marRight w:val="0"/>
          <w:marTop w:val="0"/>
          <w:marBottom w:val="0"/>
          <w:divBdr>
            <w:top w:val="none" w:sz="0" w:space="0" w:color="auto"/>
            <w:left w:val="none" w:sz="0" w:space="0" w:color="auto"/>
            <w:bottom w:val="none" w:sz="0" w:space="0" w:color="auto"/>
            <w:right w:val="none" w:sz="0" w:space="0" w:color="auto"/>
          </w:divBdr>
        </w:div>
        <w:div w:id="1536964973">
          <w:marLeft w:val="0"/>
          <w:marRight w:val="0"/>
          <w:marTop w:val="0"/>
          <w:marBottom w:val="0"/>
          <w:divBdr>
            <w:top w:val="none" w:sz="0" w:space="0" w:color="auto"/>
            <w:left w:val="none" w:sz="0" w:space="0" w:color="auto"/>
            <w:bottom w:val="none" w:sz="0" w:space="0" w:color="auto"/>
            <w:right w:val="none" w:sz="0" w:space="0" w:color="auto"/>
          </w:divBdr>
        </w:div>
        <w:div w:id="1782147444">
          <w:marLeft w:val="0"/>
          <w:marRight w:val="0"/>
          <w:marTop w:val="0"/>
          <w:marBottom w:val="0"/>
          <w:divBdr>
            <w:top w:val="none" w:sz="0" w:space="0" w:color="auto"/>
            <w:left w:val="none" w:sz="0" w:space="0" w:color="auto"/>
            <w:bottom w:val="none" w:sz="0" w:space="0" w:color="auto"/>
            <w:right w:val="none" w:sz="0" w:space="0" w:color="auto"/>
          </w:divBdr>
        </w:div>
        <w:div w:id="2018800971">
          <w:marLeft w:val="0"/>
          <w:marRight w:val="0"/>
          <w:marTop w:val="0"/>
          <w:marBottom w:val="0"/>
          <w:divBdr>
            <w:top w:val="none" w:sz="0" w:space="0" w:color="auto"/>
            <w:left w:val="none" w:sz="0" w:space="0" w:color="auto"/>
            <w:bottom w:val="none" w:sz="0" w:space="0" w:color="auto"/>
            <w:right w:val="none" w:sz="0" w:space="0" w:color="auto"/>
          </w:divBdr>
        </w:div>
      </w:divsChild>
    </w:div>
    <w:div w:id="390811964">
      <w:bodyDiv w:val="1"/>
      <w:marLeft w:val="0"/>
      <w:marRight w:val="0"/>
      <w:marTop w:val="0"/>
      <w:marBottom w:val="0"/>
      <w:divBdr>
        <w:top w:val="none" w:sz="0" w:space="0" w:color="auto"/>
        <w:left w:val="none" w:sz="0" w:space="0" w:color="auto"/>
        <w:bottom w:val="none" w:sz="0" w:space="0" w:color="auto"/>
        <w:right w:val="none" w:sz="0" w:space="0" w:color="auto"/>
      </w:divBdr>
    </w:div>
    <w:div w:id="411244816">
      <w:bodyDiv w:val="1"/>
      <w:marLeft w:val="0"/>
      <w:marRight w:val="0"/>
      <w:marTop w:val="0"/>
      <w:marBottom w:val="0"/>
      <w:divBdr>
        <w:top w:val="none" w:sz="0" w:space="0" w:color="auto"/>
        <w:left w:val="none" w:sz="0" w:space="0" w:color="auto"/>
        <w:bottom w:val="none" w:sz="0" w:space="0" w:color="auto"/>
        <w:right w:val="none" w:sz="0" w:space="0" w:color="auto"/>
      </w:divBdr>
      <w:divsChild>
        <w:div w:id="207304659">
          <w:marLeft w:val="0"/>
          <w:marRight w:val="0"/>
          <w:marTop w:val="0"/>
          <w:marBottom w:val="0"/>
          <w:divBdr>
            <w:top w:val="none" w:sz="0" w:space="0" w:color="auto"/>
            <w:left w:val="none" w:sz="0" w:space="0" w:color="auto"/>
            <w:bottom w:val="none" w:sz="0" w:space="0" w:color="auto"/>
            <w:right w:val="none" w:sz="0" w:space="0" w:color="auto"/>
          </w:divBdr>
          <w:divsChild>
            <w:div w:id="126970491">
              <w:marLeft w:val="0"/>
              <w:marRight w:val="0"/>
              <w:marTop w:val="0"/>
              <w:marBottom w:val="0"/>
              <w:divBdr>
                <w:top w:val="none" w:sz="0" w:space="0" w:color="auto"/>
                <w:left w:val="none" w:sz="0" w:space="0" w:color="auto"/>
                <w:bottom w:val="none" w:sz="0" w:space="0" w:color="auto"/>
                <w:right w:val="none" w:sz="0" w:space="0" w:color="auto"/>
              </w:divBdr>
            </w:div>
          </w:divsChild>
        </w:div>
        <w:div w:id="360325982">
          <w:marLeft w:val="0"/>
          <w:marRight w:val="0"/>
          <w:marTop w:val="0"/>
          <w:marBottom w:val="0"/>
          <w:divBdr>
            <w:top w:val="none" w:sz="0" w:space="0" w:color="auto"/>
            <w:left w:val="none" w:sz="0" w:space="0" w:color="auto"/>
            <w:bottom w:val="none" w:sz="0" w:space="0" w:color="auto"/>
            <w:right w:val="none" w:sz="0" w:space="0" w:color="auto"/>
          </w:divBdr>
          <w:divsChild>
            <w:div w:id="557521693">
              <w:marLeft w:val="0"/>
              <w:marRight w:val="0"/>
              <w:marTop w:val="0"/>
              <w:marBottom w:val="0"/>
              <w:divBdr>
                <w:top w:val="none" w:sz="0" w:space="0" w:color="auto"/>
                <w:left w:val="none" w:sz="0" w:space="0" w:color="auto"/>
                <w:bottom w:val="none" w:sz="0" w:space="0" w:color="auto"/>
                <w:right w:val="none" w:sz="0" w:space="0" w:color="auto"/>
              </w:divBdr>
            </w:div>
            <w:div w:id="673339792">
              <w:marLeft w:val="0"/>
              <w:marRight w:val="0"/>
              <w:marTop w:val="0"/>
              <w:marBottom w:val="0"/>
              <w:divBdr>
                <w:top w:val="none" w:sz="0" w:space="0" w:color="auto"/>
                <w:left w:val="none" w:sz="0" w:space="0" w:color="auto"/>
                <w:bottom w:val="none" w:sz="0" w:space="0" w:color="auto"/>
                <w:right w:val="none" w:sz="0" w:space="0" w:color="auto"/>
              </w:divBdr>
            </w:div>
          </w:divsChild>
        </w:div>
        <w:div w:id="542443597">
          <w:marLeft w:val="0"/>
          <w:marRight w:val="0"/>
          <w:marTop w:val="0"/>
          <w:marBottom w:val="0"/>
          <w:divBdr>
            <w:top w:val="none" w:sz="0" w:space="0" w:color="auto"/>
            <w:left w:val="none" w:sz="0" w:space="0" w:color="auto"/>
            <w:bottom w:val="none" w:sz="0" w:space="0" w:color="auto"/>
            <w:right w:val="none" w:sz="0" w:space="0" w:color="auto"/>
          </w:divBdr>
          <w:divsChild>
            <w:div w:id="755399966">
              <w:marLeft w:val="0"/>
              <w:marRight w:val="0"/>
              <w:marTop w:val="0"/>
              <w:marBottom w:val="0"/>
              <w:divBdr>
                <w:top w:val="none" w:sz="0" w:space="0" w:color="auto"/>
                <w:left w:val="none" w:sz="0" w:space="0" w:color="auto"/>
                <w:bottom w:val="none" w:sz="0" w:space="0" w:color="auto"/>
                <w:right w:val="none" w:sz="0" w:space="0" w:color="auto"/>
              </w:divBdr>
            </w:div>
          </w:divsChild>
        </w:div>
        <w:div w:id="745346106">
          <w:marLeft w:val="0"/>
          <w:marRight w:val="0"/>
          <w:marTop w:val="0"/>
          <w:marBottom w:val="0"/>
          <w:divBdr>
            <w:top w:val="none" w:sz="0" w:space="0" w:color="auto"/>
            <w:left w:val="none" w:sz="0" w:space="0" w:color="auto"/>
            <w:bottom w:val="none" w:sz="0" w:space="0" w:color="auto"/>
            <w:right w:val="none" w:sz="0" w:space="0" w:color="auto"/>
          </w:divBdr>
          <w:divsChild>
            <w:div w:id="273710287">
              <w:marLeft w:val="0"/>
              <w:marRight w:val="0"/>
              <w:marTop w:val="0"/>
              <w:marBottom w:val="0"/>
              <w:divBdr>
                <w:top w:val="none" w:sz="0" w:space="0" w:color="auto"/>
                <w:left w:val="none" w:sz="0" w:space="0" w:color="auto"/>
                <w:bottom w:val="none" w:sz="0" w:space="0" w:color="auto"/>
                <w:right w:val="none" w:sz="0" w:space="0" w:color="auto"/>
              </w:divBdr>
            </w:div>
            <w:div w:id="434129275">
              <w:marLeft w:val="0"/>
              <w:marRight w:val="0"/>
              <w:marTop w:val="0"/>
              <w:marBottom w:val="0"/>
              <w:divBdr>
                <w:top w:val="none" w:sz="0" w:space="0" w:color="auto"/>
                <w:left w:val="none" w:sz="0" w:space="0" w:color="auto"/>
                <w:bottom w:val="none" w:sz="0" w:space="0" w:color="auto"/>
                <w:right w:val="none" w:sz="0" w:space="0" w:color="auto"/>
              </w:divBdr>
            </w:div>
          </w:divsChild>
        </w:div>
        <w:div w:id="850140132">
          <w:marLeft w:val="0"/>
          <w:marRight w:val="0"/>
          <w:marTop w:val="0"/>
          <w:marBottom w:val="0"/>
          <w:divBdr>
            <w:top w:val="none" w:sz="0" w:space="0" w:color="auto"/>
            <w:left w:val="none" w:sz="0" w:space="0" w:color="auto"/>
            <w:bottom w:val="none" w:sz="0" w:space="0" w:color="auto"/>
            <w:right w:val="none" w:sz="0" w:space="0" w:color="auto"/>
          </w:divBdr>
          <w:divsChild>
            <w:div w:id="1471242495">
              <w:marLeft w:val="0"/>
              <w:marRight w:val="0"/>
              <w:marTop w:val="0"/>
              <w:marBottom w:val="0"/>
              <w:divBdr>
                <w:top w:val="none" w:sz="0" w:space="0" w:color="auto"/>
                <w:left w:val="none" w:sz="0" w:space="0" w:color="auto"/>
                <w:bottom w:val="none" w:sz="0" w:space="0" w:color="auto"/>
                <w:right w:val="none" w:sz="0" w:space="0" w:color="auto"/>
              </w:divBdr>
            </w:div>
          </w:divsChild>
        </w:div>
        <w:div w:id="899246808">
          <w:marLeft w:val="0"/>
          <w:marRight w:val="0"/>
          <w:marTop w:val="0"/>
          <w:marBottom w:val="0"/>
          <w:divBdr>
            <w:top w:val="none" w:sz="0" w:space="0" w:color="auto"/>
            <w:left w:val="none" w:sz="0" w:space="0" w:color="auto"/>
            <w:bottom w:val="none" w:sz="0" w:space="0" w:color="auto"/>
            <w:right w:val="none" w:sz="0" w:space="0" w:color="auto"/>
          </w:divBdr>
          <w:divsChild>
            <w:div w:id="2086100823">
              <w:marLeft w:val="0"/>
              <w:marRight w:val="0"/>
              <w:marTop w:val="0"/>
              <w:marBottom w:val="0"/>
              <w:divBdr>
                <w:top w:val="none" w:sz="0" w:space="0" w:color="auto"/>
                <w:left w:val="none" w:sz="0" w:space="0" w:color="auto"/>
                <w:bottom w:val="none" w:sz="0" w:space="0" w:color="auto"/>
                <w:right w:val="none" w:sz="0" w:space="0" w:color="auto"/>
              </w:divBdr>
            </w:div>
          </w:divsChild>
        </w:div>
        <w:div w:id="909116277">
          <w:marLeft w:val="0"/>
          <w:marRight w:val="0"/>
          <w:marTop w:val="0"/>
          <w:marBottom w:val="0"/>
          <w:divBdr>
            <w:top w:val="none" w:sz="0" w:space="0" w:color="auto"/>
            <w:left w:val="none" w:sz="0" w:space="0" w:color="auto"/>
            <w:bottom w:val="none" w:sz="0" w:space="0" w:color="auto"/>
            <w:right w:val="none" w:sz="0" w:space="0" w:color="auto"/>
          </w:divBdr>
          <w:divsChild>
            <w:div w:id="541672431">
              <w:marLeft w:val="0"/>
              <w:marRight w:val="0"/>
              <w:marTop w:val="0"/>
              <w:marBottom w:val="0"/>
              <w:divBdr>
                <w:top w:val="none" w:sz="0" w:space="0" w:color="auto"/>
                <w:left w:val="none" w:sz="0" w:space="0" w:color="auto"/>
                <w:bottom w:val="none" w:sz="0" w:space="0" w:color="auto"/>
                <w:right w:val="none" w:sz="0" w:space="0" w:color="auto"/>
              </w:divBdr>
            </w:div>
          </w:divsChild>
        </w:div>
        <w:div w:id="1689452670">
          <w:marLeft w:val="0"/>
          <w:marRight w:val="0"/>
          <w:marTop w:val="0"/>
          <w:marBottom w:val="0"/>
          <w:divBdr>
            <w:top w:val="none" w:sz="0" w:space="0" w:color="auto"/>
            <w:left w:val="none" w:sz="0" w:space="0" w:color="auto"/>
            <w:bottom w:val="none" w:sz="0" w:space="0" w:color="auto"/>
            <w:right w:val="none" w:sz="0" w:space="0" w:color="auto"/>
          </w:divBdr>
          <w:divsChild>
            <w:div w:id="1833569670">
              <w:marLeft w:val="0"/>
              <w:marRight w:val="0"/>
              <w:marTop w:val="0"/>
              <w:marBottom w:val="0"/>
              <w:divBdr>
                <w:top w:val="none" w:sz="0" w:space="0" w:color="auto"/>
                <w:left w:val="none" w:sz="0" w:space="0" w:color="auto"/>
                <w:bottom w:val="none" w:sz="0" w:space="0" w:color="auto"/>
                <w:right w:val="none" w:sz="0" w:space="0" w:color="auto"/>
              </w:divBdr>
            </w:div>
          </w:divsChild>
        </w:div>
        <w:div w:id="1844971314">
          <w:marLeft w:val="0"/>
          <w:marRight w:val="0"/>
          <w:marTop w:val="0"/>
          <w:marBottom w:val="0"/>
          <w:divBdr>
            <w:top w:val="none" w:sz="0" w:space="0" w:color="auto"/>
            <w:left w:val="none" w:sz="0" w:space="0" w:color="auto"/>
            <w:bottom w:val="none" w:sz="0" w:space="0" w:color="auto"/>
            <w:right w:val="none" w:sz="0" w:space="0" w:color="auto"/>
          </w:divBdr>
          <w:divsChild>
            <w:div w:id="115562028">
              <w:marLeft w:val="0"/>
              <w:marRight w:val="0"/>
              <w:marTop w:val="0"/>
              <w:marBottom w:val="0"/>
              <w:divBdr>
                <w:top w:val="none" w:sz="0" w:space="0" w:color="auto"/>
                <w:left w:val="none" w:sz="0" w:space="0" w:color="auto"/>
                <w:bottom w:val="none" w:sz="0" w:space="0" w:color="auto"/>
                <w:right w:val="none" w:sz="0" w:space="0" w:color="auto"/>
              </w:divBdr>
            </w:div>
          </w:divsChild>
        </w:div>
        <w:div w:id="2031909514">
          <w:marLeft w:val="0"/>
          <w:marRight w:val="0"/>
          <w:marTop w:val="0"/>
          <w:marBottom w:val="0"/>
          <w:divBdr>
            <w:top w:val="none" w:sz="0" w:space="0" w:color="auto"/>
            <w:left w:val="none" w:sz="0" w:space="0" w:color="auto"/>
            <w:bottom w:val="none" w:sz="0" w:space="0" w:color="auto"/>
            <w:right w:val="none" w:sz="0" w:space="0" w:color="auto"/>
          </w:divBdr>
          <w:divsChild>
            <w:div w:id="2120249125">
              <w:marLeft w:val="0"/>
              <w:marRight w:val="0"/>
              <w:marTop w:val="0"/>
              <w:marBottom w:val="0"/>
              <w:divBdr>
                <w:top w:val="none" w:sz="0" w:space="0" w:color="auto"/>
                <w:left w:val="none" w:sz="0" w:space="0" w:color="auto"/>
                <w:bottom w:val="none" w:sz="0" w:space="0" w:color="auto"/>
                <w:right w:val="none" w:sz="0" w:space="0" w:color="auto"/>
              </w:divBdr>
            </w:div>
          </w:divsChild>
        </w:div>
        <w:div w:id="2126535610">
          <w:marLeft w:val="0"/>
          <w:marRight w:val="0"/>
          <w:marTop w:val="0"/>
          <w:marBottom w:val="0"/>
          <w:divBdr>
            <w:top w:val="none" w:sz="0" w:space="0" w:color="auto"/>
            <w:left w:val="none" w:sz="0" w:space="0" w:color="auto"/>
            <w:bottom w:val="none" w:sz="0" w:space="0" w:color="auto"/>
            <w:right w:val="none" w:sz="0" w:space="0" w:color="auto"/>
          </w:divBdr>
          <w:divsChild>
            <w:div w:id="441262025">
              <w:marLeft w:val="0"/>
              <w:marRight w:val="0"/>
              <w:marTop w:val="0"/>
              <w:marBottom w:val="0"/>
              <w:divBdr>
                <w:top w:val="none" w:sz="0" w:space="0" w:color="auto"/>
                <w:left w:val="none" w:sz="0" w:space="0" w:color="auto"/>
                <w:bottom w:val="none" w:sz="0" w:space="0" w:color="auto"/>
                <w:right w:val="none" w:sz="0" w:space="0" w:color="auto"/>
              </w:divBdr>
            </w:div>
          </w:divsChild>
        </w:div>
        <w:div w:id="2127196101">
          <w:marLeft w:val="0"/>
          <w:marRight w:val="0"/>
          <w:marTop w:val="0"/>
          <w:marBottom w:val="0"/>
          <w:divBdr>
            <w:top w:val="none" w:sz="0" w:space="0" w:color="auto"/>
            <w:left w:val="none" w:sz="0" w:space="0" w:color="auto"/>
            <w:bottom w:val="none" w:sz="0" w:space="0" w:color="auto"/>
            <w:right w:val="none" w:sz="0" w:space="0" w:color="auto"/>
          </w:divBdr>
          <w:divsChild>
            <w:div w:id="146971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93489">
      <w:bodyDiv w:val="1"/>
      <w:marLeft w:val="0"/>
      <w:marRight w:val="0"/>
      <w:marTop w:val="0"/>
      <w:marBottom w:val="0"/>
      <w:divBdr>
        <w:top w:val="none" w:sz="0" w:space="0" w:color="auto"/>
        <w:left w:val="none" w:sz="0" w:space="0" w:color="auto"/>
        <w:bottom w:val="none" w:sz="0" w:space="0" w:color="auto"/>
        <w:right w:val="none" w:sz="0" w:space="0" w:color="auto"/>
      </w:divBdr>
    </w:div>
    <w:div w:id="459081697">
      <w:bodyDiv w:val="1"/>
      <w:marLeft w:val="0"/>
      <w:marRight w:val="0"/>
      <w:marTop w:val="0"/>
      <w:marBottom w:val="0"/>
      <w:divBdr>
        <w:top w:val="none" w:sz="0" w:space="0" w:color="auto"/>
        <w:left w:val="none" w:sz="0" w:space="0" w:color="auto"/>
        <w:bottom w:val="none" w:sz="0" w:space="0" w:color="auto"/>
        <w:right w:val="none" w:sz="0" w:space="0" w:color="auto"/>
      </w:divBdr>
    </w:div>
    <w:div w:id="490827676">
      <w:bodyDiv w:val="1"/>
      <w:marLeft w:val="0"/>
      <w:marRight w:val="0"/>
      <w:marTop w:val="0"/>
      <w:marBottom w:val="0"/>
      <w:divBdr>
        <w:top w:val="none" w:sz="0" w:space="0" w:color="auto"/>
        <w:left w:val="none" w:sz="0" w:space="0" w:color="auto"/>
        <w:bottom w:val="none" w:sz="0" w:space="0" w:color="auto"/>
        <w:right w:val="none" w:sz="0" w:space="0" w:color="auto"/>
      </w:divBdr>
    </w:div>
    <w:div w:id="493958765">
      <w:bodyDiv w:val="1"/>
      <w:marLeft w:val="0"/>
      <w:marRight w:val="0"/>
      <w:marTop w:val="0"/>
      <w:marBottom w:val="0"/>
      <w:divBdr>
        <w:top w:val="none" w:sz="0" w:space="0" w:color="auto"/>
        <w:left w:val="none" w:sz="0" w:space="0" w:color="auto"/>
        <w:bottom w:val="none" w:sz="0" w:space="0" w:color="auto"/>
        <w:right w:val="none" w:sz="0" w:space="0" w:color="auto"/>
      </w:divBdr>
    </w:div>
    <w:div w:id="522674922">
      <w:bodyDiv w:val="1"/>
      <w:marLeft w:val="0"/>
      <w:marRight w:val="0"/>
      <w:marTop w:val="0"/>
      <w:marBottom w:val="0"/>
      <w:divBdr>
        <w:top w:val="none" w:sz="0" w:space="0" w:color="auto"/>
        <w:left w:val="none" w:sz="0" w:space="0" w:color="auto"/>
        <w:bottom w:val="none" w:sz="0" w:space="0" w:color="auto"/>
        <w:right w:val="none" w:sz="0" w:space="0" w:color="auto"/>
      </w:divBdr>
    </w:div>
    <w:div w:id="525220018">
      <w:bodyDiv w:val="1"/>
      <w:marLeft w:val="0"/>
      <w:marRight w:val="0"/>
      <w:marTop w:val="0"/>
      <w:marBottom w:val="0"/>
      <w:divBdr>
        <w:top w:val="none" w:sz="0" w:space="0" w:color="auto"/>
        <w:left w:val="none" w:sz="0" w:space="0" w:color="auto"/>
        <w:bottom w:val="none" w:sz="0" w:space="0" w:color="auto"/>
        <w:right w:val="none" w:sz="0" w:space="0" w:color="auto"/>
      </w:divBdr>
    </w:div>
    <w:div w:id="529995381">
      <w:bodyDiv w:val="1"/>
      <w:marLeft w:val="0"/>
      <w:marRight w:val="0"/>
      <w:marTop w:val="0"/>
      <w:marBottom w:val="0"/>
      <w:divBdr>
        <w:top w:val="none" w:sz="0" w:space="0" w:color="auto"/>
        <w:left w:val="none" w:sz="0" w:space="0" w:color="auto"/>
        <w:bottom w:val="none" w:sz="0" w:space="0" w:color="auto"/>
        <w:right w:val="none" w:sz="0" w:space="0" w:color="auto"/>
      </w:divBdr>
    </w:div>
    <w:div w:id="591668643">
      <w:bodyDiv w:val="1"/>
      <w:marLeft w:val="0"/>
      <w:marRight w:val="0"/>
      <w:marTop w:val="0"/>
      <w:marBottom w:val="0"/>
      <w:divBdr>
        <w:top w:val="none" w:sz="0" w:space="0" w:color="auto"/>
        <w:left w:val="none" w:sz="0" w:space="0" w:color="auto"/>
        <w:bottom w:val="none" w:sz="0" w:space="0" w:color="auto"/>
        <w:right w:val="none" w:sz="0" w:space="0" w:color="auto"/>
      </w:divBdr>
      <w:divsChild>
        <w:div w:id="42171567">
          <w:marLeft w:val="0"/>
          <w:marRight w:val="0"/>
          <w:marTop w:val="0"/>
          <w:marBottom w:val="0"/>
          <w:divBdr>
            <w:top w:val="none" w:sz="0" w:space="0" w:color="auto"/>
            <w:left w:val="none" w:sz="0" w:space="0" w:color="auto"/>
            <w:bottom w:val="none" w:sz="0" w:space="0" w:color="auto"/>
            <w:right w:val="none" w:sz="0" w:space="0" w:color="auto"/>
          </w:divBdr>
        </w:div>
        <w:div w:id="102502094">
          <w:marLeft w:val="0"/>
          <w:marRight w:val="0"/>
          <w:marTop w:val="0"/>
          <w:marBottom w:val="0"/>
          <w:divBdr>
            <w:top w:val="none" w:sz="0" w:space="0" w:color="auto"/>
            <w:left w:val="none" w:sz="0" w:space="0" w:color="auto"/>
            <w:bottom w:val="none" w:sz="0" w:space="0" w:color="auto"/>
            <w:right w:val="none" w:sz="0" w:space="0" w:color="auto"/>
          </w:divBdr>
        </w:div>
        <w:div w:id="187764723">
          <w:marLeft w:val="0"/>
          <w:marRight w:val="0"/>
          <w:marTop w:val="0"/>
          <w:marBottom w:val="0"/>
          <w:divBdr>
            <w:top w:val="none" w:sz="0" w:space="0" w:color="auto"/>
            <w:left w:val="none" w:sz="0" w:space="0" w:color="auto"/>
            <w:bottom w:val="none" w:sz="0" w:space="0" w:color="auto"/>
            <w:right w:val="none" w:sz="0" w:space="0" w:color="auto"/>
          </w:divBdr>
        </w:div>
        <w:div w:id="677074503">
          <w:marLeft w:val="0"/>
          <w:marRight w:val="0"/>
          <w:marTop w:val="0"/>
          <w:marBottom w:val="0"/>
          <w:divBdr>
            <w:top w:val="none" w:sz="0" w:space="0" w:color="auto"/>
            <w:left w:val="none" w:sz="0" w:space="0" w:color="auto"/>
            <w:bottom w:val="none" w:sz="0" w:space="0" w:color="auto"/>
            <w:right w:val="none" w:sz="0" w:space="0" w:color="auto"/>
          </w:divBdr>
        </w:div>
        <w:div w:id="892735019">
          <w:marLeft w:val="0"/>
          <w:marRight w:val="0"/>
          <w:marTop w:val="0"/>
          <w:marBottom w:val="0"/>
          <w:divBdr>
            <w:top w:val="none" w:sz="0" w:space="0" w:color="auto"/>
            <w:left w:val="none" w:sz="0" w:space="0" w:color="auto"/>
            <w:bottom w:val="none" w:sz="0" w:space="0" w:color="auto"/>
            <w:right w:val="none" w:sz="0" w:space="0" w:color="auto"/>
          </w:divBdr>
        </w:div>
        <w:div w:id="1010646751">
          <w:marLeft w:val="0"/>
          <w:marRight w:val="0"/>
          <w:marTop w:val="0"/>
          <w:marBottom w:val="0"/>
          <w:divBdr>
            <w:top w:val="none" w:sz="0" w:space="0" w:color="auto"/>
            <w:left w:val="none" w:sz="0" w:space="0" w:color="auto"/>
            <w:bottom w:val="none" w:sz="0" w:space="0" w:color="auto"/>
            <w:right w:val="none" w:sz="0" w:space="0" w:color="auto"/>
          </w:divBdr>
        </w:div>
        <w:div w:id="1067535955">
          <w:marLeft w:val="0"/>
          <w:marRight w:val="0"/>
          <w:marTop w:val="0"/>
          <w:marBottom w:val="0"/>
          <w:divBdr>
            <w:top w:val="none" w:sz="0" w:space="0" w:color="auto"/>
            <w:left w:val="none" w:sz="0" w:space="0" w:color="auto"/>
            <w:bottom w:val="none" w:sz="0" w:space="0" w:color="auto"/>
            <w:right w:val="none" w:sz="0" w:space="0" w:color="auto"/>
          </w:divBdr>
        </w:div>
        <w:div w:id="1238632469">
          <w:marLeft w:val="0"/>
          <w:marRight w:val="0"/>
          <w:marTop w:val="0"/>
          <w:marBottom w:val="0"/>
          <w:divBdr>
            <w:top w:val="none" w:sz="0" w:space="0" w:color="auto"/>
            <w:left w:val="none" w:sz="0" w:space="0" w:color="auto"/>
            <w:bottom w:val="none" w:sz="0" w:space="0" w:color="auto"/>
            <w:right w:val="none" w:sz="0" w:space="0" w:color="auto"/>
          </w:divBdr>
        </w:div>
        <w:div w:id="1635940482">
          <w:marLeft w:val="0"/>
          <w:marRight w:val="0"/>
          <w:marTop w:val="0"/>
          <w:marBottom w:val="0"/>
          <w:divBdr>
            <w:top w:val="none" w:sz="0" w:space="0" w:color="auto"/>
            <w:left w:val="none" w:sz="0" w:space="0" w:color="auto"/>
            <w:bottom w:val="none" w:sz="0" w:space="0" w:color="auto"/>
            <w:right w:val="none" w:sz="0" w:space="0" w:color="auto"/>
          </w:divBdr>
        </w:div>
        <w:div w:id="1670326704">
          <w:marLeft w:val="0"/>
          <w:marRight w:val="0"/>
          <w:marTop w:val="0"/>
          <w:marBottom w:val="0"/>
          <w:divBdr>
            <w:top w:val="none" w:sz="0" w:space="0" w:color="auto"/>
            <w:left w:val="none" w:sz="0" w:space="0" w:color="auto"/>
            <w:bottom w:val="none" w:sz="0" w:space="0" w:color="auto"/>
            <w:right w:val="none" w:sz="0" w:space="0" w:color="auto"/>
          </w:divBdr>
        </w:div>
        <w:div w:id="1836913338">
          <w:marLeft w:val="0"/>
          <w:marRight w:val="0"/>
          <w:marTop w:val="0"/>
          <w:marBottom w:val="0"/>
          <w:divBdr>
            <w:top w:val="none" w:sz="0" w:space="0" w:color="auto"/>
            <w:left w:val="none" w:sz="0" w:space="0" w:color="auto"/>
            <w:bottom w:val="none" w:sz="0" w:space="0" w:color="auto"/>
            <w:right w:val="none" w:sz="0" w:space="0" w:color="auto"/>
          </w:divBdr>
        </w:div>
        <w:div w:id="2011784881">
          <w:marLeft w:val="0"/>
          <w:marRight w:val="0"/>
          <w:marTop w:val="0"/>
          <w:marBottom w:val="0"/>
          <w:divBdr>
            <w:top w:val="none" w:sz="0" w:space="0" w:color="auto"/>
            <w:left w:val="none" w:sz="0" w:space="0" w:color="auto"/>
            <w:bottom w:val="none" w:sz="0" w:space="0" w:color="auto"/>
            <w:right w:val="none" w:sz="0" w:space="0" w:color="auto"/>
          </w:divBdr>
        </w:div>
        <w:div w:id="2025666235">
          <w:marLeft w:val="0"/>
          <w:marRight w:val="0"/>
          <w:marTop w:val="0"/>
          <w:marBottom w:val="0"/>
          <w:divBdr>
            <w:top w:val="none" w:sz="0" w:space="0" w:color="auto"/>
            <w:left w:val="none" w:sz="0" w:space="0" w:color="auto"/>
            <w:bottom w:val="none" w:sz="0" w:space="0" w:color="auto"/>
            <w:right w:val="none" w:sz="0" w:space="0" w:color="auto"/>
          </w:divBdr>
        </w:div>
        <w:div w:id="2133132344">
          <w:marLeft w:val="0"/>
          <w:marRight w:val="0"/>
          <w:marTop w:val="0"/>
          <w:marBottom w:val="0"/>
          <w:divBdr>
            <w:top w:val="none" w:sz="0" w:space="0" w:color="auto"/>
            <w:left w:val="none" w:sz="0" w:space="0" w:color="auto"/>
            <w:bottom w:val="none" w:sz="0" w:space="0" w:color="auto"/>
            <w:right w:val="none" w:sz="0" w:space="0" w:color="auto"/>
          </w:divBdr>
        </w:div>
      </w:divsChild>
    </w:div>
    <w:div w:id="612519766">
      <w:bodyDiv w:val="1"/>
      <w:marLeft w:val="0"/>
      <w:marRight w:val="0"/>
      <w:marTop w:val="0"/>
      <w:marBottom w:val="0"/>
      <w:divBdr>
        <w:top w:val="none" w:sz="0" w:space="0" w:color="auto"/>
        <w:left w:val="none" w:sz="0" w:space="0" w:color="auto"/>
        <w:bottom w:val="none" w:sz="0" w:space="0" w:color="auto"/>
        <w:right w:val="none" w:sz="0" w:space="0" w:color="auto"/>
      </w:divBdr>
      <w:divsChild>
        <w:div w:id="15817740">
          <w:marLeft w:val="0"/>
          <w:marRight w:val="0"/>
          <w:marTop w:val="0"/>
          <w:marBottom w:val="0"/>
          <w:divBdr>
            <w:top w:val="none" w:sz="0" w:space="0" w:color="auto"/>
            <w:left w:val="none" w:sz="0" w:space="0" w:color="auto"/>
            <w:bottom w:val="none" w:sz="0" w:space="0" w:color="auto"/>
            <w:right w:val="none" w:sz="0" w:space="0" w:color="auto"/>
          </w:divBdr>
        </w:div>
        <w:div w:id="315232415">
          <w:marLeft w:val="0"/>
          <w:marRight w:val="0"/>
          <w:marTop w:val="0"/>
          <w:marBottom w:val="0"/>
          <w:divBdr>
            <w:top w:val="none" w:sz="0" w:space="0" w:color="auto"/>
            <w:left w:val="none" w:sz="0" w:space="0" w:color="auto"/>
            <w:bottom w:val="none" w:sz="0" w:space="0" w:color="auto"/>
            <w:right w:val="none" w:sz="0" w:space="0" w:color="auto"/>
          </w:divBdr>
        </w:div>
        <w:div w:id="358553541">
          <w:marLeft w:val="0"/>
          <w:marRight w:val="0"/>
          <w:marTop w:val="0"/>
          <w:marBottom w:val="0"/>
          <w:divBdr>
            <w:top w:val="none" w:sz="0" w:space="0" w:color="auto"/>
            <w:left w:val="none" w:sz="0" w:space="0" w:color="auto"/>
            <w:bottom w:val="none" w:sz="0" w:space="0" w:color="auto"/>
            <w:right w:val="none" w:sz="0" w:space="0" w:color="auto"/>
          </w:divBdr>
        </w:div>
        <w:div w:id="711878912">
          <w:marLeft w:val="0"/>
          <w:marRight w:val="0"/>
          <w:marTop w:val="0"/>
          <w:marBottom w:val="0"/>
          <w:divBdr>
            <w:top w:val="none" w:sz="0" w:space="0" w:color="auto"/>
            <w:left w:val="none" w:sz="0" w:space="0" w:color="auto"/>
            <w:bottom w:val="none" w:sz="0" w:space="0" w:color="auto"/>
            <w:right w:val="none" w:sz="0" w:space="0" w:color="auto"/>
          </w:divBdr>
        </w:div>
        <w:div w:id="715473531">
          <w:marLeft w:val="0"/>
          <w:marRight w:val="0"/>
          <w:marTop w:val="0"/>
          <w:marBottom w:val="0"/>
          <w:divBdr>
            <w:top w:val="none" w:sz="0" w:space="0" w:color="auto"/>
            <w:left w:val="none" w:sz="0" w:space="0" w:color="auto"/>
            <w:bottom w:val="none" w:sz="0" w:space="0" w:color="auto"/>
            <w:right w:val="none" w:sz="0" w:space="0" w:color="auto"/>
          </w:divBdr>
        </w:div>
        <w:div w:id="811554970">
          <w:marLeft w:val="0"/>
          <w:marRight w:val="0"/>
          <w:marTop w:val="0"/>
          <w:marBottom w:val="0"/>
          <w:divBdr>
            <w:top w:val="none" w:sz="0" w:space="0" w:color="auto"/>
            <w:left w:val="none" w:sz="0" w:space="0" w:color="auto"/>
            <w:bottom w:val="none" w:sz="0" w:space="0" w:color="auto"/>
            <w:right w:val="none" w:sz="0" w:space="0" w:color="auto"/>
          </w:divBdr>
        </w:div>
        <w:div w:id="905186925">
          <w:marLeft w:val="0"/>
          <w:marRight w:val="0"/>
          <w:marTop w:val="0"/>
          <w:marBottom w:val="0"/>
          <w:divBdr>
            <w:top w:val="none" w:sz="0" w:space="0" w:color="auto"/>
            <w:left w:val="none" w:sz="0" w:space="0" w:color="auto"/>
            <w:bottom w:val="none" w:sz="0" w:space="0" w:color="auto"/>
            <w:right w:val="none" w:sz="0" w:space="0" w:color="auto"/>
          </w:divBdr>
        </w:div>
        <w:div w:id="993023197">
          <w:marLeft w:val="0"/>
          <w:marRight w:val="0"/>
          <w:marTop w:val="0"/>
          <w:marBottom w:val="0"/>
          <w:divBdr>
            <w:top w:val="none" w:sz="0" w:space="0" w:color="auto"/>
            <w:left w:val="none" w:sz="0" w:space="0" w:color="auto"/>
            <w:bottom w:val="none" w:sz="0" w:space="0" w:color="auto"/>
            <w:right w:val="none" w:sz="0" w:space="0" w:color="auto"/>
          </w:divBdr>
        </w:div>
        <w:div w:id="1073241857">
          <w:marLeft w:val="0"/>
          <w:marRight w:val="0"/>
          <w:marTop w:val="0"/>
          <w:marBottom w:val="0"/>
          <w:divBdr>
            <w:top w:val="none" w:sz="0" w:space="0" w:color="auto"/>
            <w:left w:val="none" w:sz="0" w:space="0" w:color="auto"/>
            <w:bottom w:val="none" w:sz="0" w:space="0" w:color="auto"/>
            <w:right w:val="none" w:sz="0" w:space="0" w:color="auto"/>
          </w:divBdr>
        </w:div>
        <w:div w:id="1150252466">
          <w:marLeft w:val="0"/>
          <w:marRight w:val="0"/>
          <w:marTop w:val="0"/>
          <w:marBottom w:val="0"/>
          <w:divBdr>
            <w:top w:val="none" w:sz="0" w:space="0" w:color="auto"/>
            <w:left w:val="none" w:sz="0" w:space="0" w:color="auto"/>
            <w:bottom w:val="none" w:sz="0" w:space="0" w:color="auto"/>
            <w:right w:val="none" w:sz="0" w:space="0" w:color="auto"/>
          </w:divBdr>
        </w:div>
        <w:div w:id="1150907058">
          <w:marLeft w:val="0"/>
          <w:marRight w:val="0"/>
          <w:marTop w:val="0"/>
          <w:marBottom w:val="0"/>
          <w:divBdr>
            <w:top w:val="none" w:sz="0" w:space="0" w:color="auto"/>
            <w:left w:val="none" w:sz="0" w:space="0" w:color="auto"/>
            <w:bottom w:val="none" w:sz="0" w:space="0" w:color="auto"/>
            <w:right w:val="none" w:sz="0" w:space="0" w:color="auto"/>
          </w:divBdr>
        </w:div>
        <w:div w:id="1365981748">
          <w:marLeft w:val="0"/>
          <w:marRight w:val="0"/>
          <w:marTop w:val="0"/>
          <w:marBottom w:val="0"/>
          <w:divBdr>
            <w:top w:val="none" w:sz="0" w:space="0" w:color="auto"/>
            <w:left w:val="none" w:sz="0" w:space="0" w:color="auto"/>
            <w:bottom w:val="none" w:sz="0" w:space="0" w:color="auto"/>
            <w:right w:val="none" w:sz="0" w:space="0" w:color="auto"/>
          </w:divBdr>
        </w:div>
        <w:div w:id="1406758788">
          <w:marLeft w:val="0"/>
          <w:marRight w:val="0"/>
          <w:marTop w:val="0"/>
          <w:marBottom w:val="0"/>
          <w:divBdr>
            <w:top w:val="none" w:sz="0" w:space="0" w:color="auto"/>
            <w:left w:val="none" w:sz="0" w:space="0" w:color="auto"/>
            <w:bottom w:val="none" w:sz="0" w:space="0" w:color="auto"/>
            <w:right w:val="none" w:sz="0" w:space="0" w:color="auto"/>
          </w:divBdr>
        </w:div>
        <w:div w:id="1445883874">
          <w:marLeft w:val="0"/>
          <w:marRight w:val="0"/>
          <w:marTop w:val="0"/>
          <w:marBottom w:val="0"/>
          <w:divBdr>
            <w:top w:val="none" w:sz="0" w:space="0" w:color="auto"/>
            <w:left w:val="none" w:sz="0" w:space="0" w:color="auto"/>
            <w:bottom w:val="none" w:sz="0" w:space="0" w:color="auto"/>
            <w:right w:val="none" w:sz="0" w:space="0" w:color="auto"/>
          </w:divBdr>
        </w:div>
        <w:div w:id="1590114978">
          <w:marLeft w:val="0"/>
          <w:marRight w:val="0"/>
          <w:marTop w:val="0"/>
          <w:marBottom w:val="0"/>
          <w:divBdr>
            <w:top w:val="none" w:sz="0" w:space="0" w:color="auto"/>
            <w:left w:val="none" w:sz="0" w:space="0" w:color="auto"/>
            <w:bottom w:val="none" w:sz="0" w:space="0" w:color="auto"/>
            <w:right w:val="none" w:sz="0" w:space="0" w:color="auto"/>
          </w:divBdr>
        </w:div>
        <w:div w:id="1654409405">
          <w:marLeft w:val="0"/>
          <w:marRight w:val="0"/>
          <w:marTop w:val="0"/>
          <w:marBottom w:val="0"/>
          <w:divBdr>
            <w:top w:val="none" w:sz="0" w:space="0" w:color="auto"/>
            <w:left w:val="none" w:sz="0" w:space="0" w:color="auto"/>
            <w:bottom w:val="none" w:sz="0" w:space="0" w:color="auto"/>
            <w:right w:val="none" w:sz="0" w:space="0" w:color="auto"/>
          </w:divBdr>
        </w:div>
        <w:div w:id="1729641939">
          <w:marLeft w:val="0"/>
          <w:marRight w:val="0"/>
          <w:marTop w:val="0"/>
          <w:marBottom w:val="0"/>
          <w:divBdr>
            <w:top w:val="none" w:sz="0" w:space="0" w:color="auto"/>
            <w:left w:val="none" w:sz="0" w:space="0" w:color="auto"/>
            <w:bottom w:val="none" w:sz="0" w:space="0" w:color="auto"/>
            <w:right w:val="none" w:sz="0" w:space="0" w:color="auto"/>
          </w:divBdr>
        </w:div>
        <w:div w:id="1790466747">
          <w:marLeft w:val="0"/>
          <w:marRight w:val="0"/>
          <w:marTop w:val="0"/>
          <w:marBottom w:val="0"/>
          <w:divBdr>
            <w:top w:val="none" w:sz="0" w:space="0" w:color="auto"/>
            <w:left w:val="none" w:sz="0" w:space="0" w:color="auto"/>
            <w:bottom w:val="none" w:sz="0" w:space="0" w:color="auto"/>
            <w:right w:val="none" w:sz="0" w:space="0" w:color="auto"/>
          </w:divBdr>
        </w:div>
        <w:div w:id="1913156558">
          <w:marLeft w:val="0"/>
          <w:marRight w:val="0"/>
          <w:marTop w:val="0"/>
          <w:marBottom w:val="0"/>
          <w:divBdr>
            <w:top w:val="none" w:sz="0" w:space="0" w:color="auto"/>
            <w:left w:val="none" w:sz="0" w:space="0" w:color="auto"/>
            <w:bottom w:val="none" w:sz="0" w:space="0" w:color="auto"/>
            <w:right w:val="none" w:sz="0" w:space="0" w:color="auto"/>
          </w:divBdr>
        </w:div>
        <w:div w:id="1958441132">
          <w:marLeft w:val="0"/>
          <w:marRight w:val="0"/>
          <w:marTop w:val="0"/>
          <w:marBottom w:val="0"/>
          <w:divBdr>
            <w:top w:val="none" w:sz="0" w:space="0" w:color="auto"/>
            <w:left w:val="none" w:sz="0" w:space="0" w:color="auto"/>
            <w:bottom w:val="none" w:sz="0" w:space="0" w:color="auto"/>
            <w:right w:val="none" w:sz="0" w:space="0" w:color="auto"/>
          </w:divBdr>
        </w:div>
      </w:divsChild>
    </w:div>
    <w:div w:id="681250099">
      <w:bodyDiv w:val="1"/>
      <w:marLeft w:val="0"/>
      <w:marRight w:val="0"/>
      <w:marTop w:val="0"/>
      <w:marBottom w:val="0"/>
      <w:divBdr>
        <w:top w:val="none" w:sz="0" w:space="0" w:color="auto"/>
        <w:left w:val="none" w:sz="0" w:space="0" w:color="auto"/>
        <w:bottom w:val="none" w:sz="0" w:space="0" w:color="auto"/>
        <w:right w:val="none" w:sz="0" w:space="0" w:color="auto"/>
      </w:divBdr>
    </w:div>
    <w:div w:id="697465458">
      <w:bodyDiv w:val="1"/>
      <w:marLeft w:val="0"/>
      <w:marRight w:val="0"/>
      <w:marTop w:val="0"/>
      <w:marBottom w:val="0"/>
      <w:divBdr>
        <w:top w:val="none" w:sz="0" w:space="0" w:color="auto"/>
        <w:left w:val="none" w:sz="0" w:space="0" w:color="auto"/>
        <w:bottom w:val="none" w:sz="0" w:space="0" w:color="auto"/>
        <w:right w:val="none" w:sz="0" w:space="0" w:color="auto"/>
      </w:divBdr>
      <w:divsChild>
        <w:div w:id="32315286">
          <w:marLeft w:val="0"/>
          <w:marRight w:val="0"/>
          <w:marTop w:val="0"/>
          <w:marBottom w:val="0"/>
          <w:divBdr>
            <w:top w:val="none" w:sz="0" w:space="0" w:color="auto"/>
            <w:left w:val="none" w:sz="0" w:space="0" w:color="auto"/>
            <w:bottom w:val="none" w:sz="0" w:space="0" w:color="auto"/>
            <w:right w:val="none" w:sz="0" w:space="0" w:color="auto"/>
          </w:divBdr>
        </w:div>
        <w:div w:id="162210772">
          <w:marLeft w:val="0"/>
          <w:marRight w:val="0"/>
          <w:marTop w:val="0"/>
          <w:marBottom w:val="0"/>
          <w:divBdr>
            <w:top w:val="none" w:sz="0" w:space="0" w:color="auto"/>
            <w:left w:val="none" w:sz="0" w:space="0" w:color="auto"/>
            <w:bottom w:val="none" w:sz="0" w:space="0" w:color="auto"/>
            <w:right w:val="none" w:sz="0" w:space="0" w:color="auto"/>
          </w:divBdr>
        </w:div>
        <w:div w:id="250436114">
          <w:marLeft w:val="0"/>
          <w:marRight w:val="0"/>
          <w:marTop w:val="0"/>
          <w:marBottom w:val="0"/>
          <w:divBdr>
            <w:top w:val="none" w:sz="0" w:space="0" w:color="auto"/>
            <w:left w:val="none" w:sz="0" w:space="0" w:color="auto"/>
            <w:bottom w:val="none" w:sz="0" w:space="0" w:color="auto"/>
            <w:right w:val="none" w:sz="0" w:space="0" w:color="auto"/>
          </w:divBdr>
        </w:div>
        <w:div w:id="253705168">
          <w:marLeft w:val="0"/>
          <w:marRight w:val="0"/>
          <w:marTop w:val="0"/>
          <w:marBottom w:val="0"/>
          <w:divBdr>
            <w:top w:val="none" w:sz="0" w:space="0" w:color="auto"/>
            <w:left w:val="none" w:sz="0" w:space="0" w:color="auto"/>
            <w:bottom w:val="none" w:sz="0" w:space="0" w:color="auto"/>
            <w:right w:val="none" w:sz="0" w:space="0" w:color="auto"/>
          </w:divBdr>
        </w:div>
        <w:div w:id="337319288">
          <w:marLeft w:val="0"/>
          <w:marRight w:val="0"/>
          <w:marTop w:val="0"/>
          <w:marBottom w:val="0"/>
          <w:divBdr>
            <w:top w:val="none" w:sz="0" w:space="0" w:color="auto"/>
            <w:left w:val="none" w:sz="0" w:space="0" w:color="auto"/>
            <w:bottom w:val="none" w:sz="0" w:space="0" w:color="auto"/>
            <w:right w:val="none" w:sz="0" w:space="0" w:color="auto"/>
          </w:divBdr>
        </w:div>
        <w:div w:id="619068062">
          <w:marLeft w:val="0"/>
          <w:marRight w:val="0"/>
          <w:marTop w:val="0"/>
          <w:marBottom w:val="0"/>
          <w:divBdr>
            <w:top w:val="none" w:sz="0" w:space="0" w:color="auto"/>
            <w:left w:val="none" w:sz="0" w:space="0" w:color="auto"/>
            <w:bottom w:val="none" w:sz="0" w:space="0" w:color="auto"/>
            <w:right w:val="none" w:sz="0" w:space="0" w:color="auto"/>
          </w:divBdr>
        </w:div>
        <w:div w:id="651953306">
          <w:marLeft w:val="0"/>
          <w:marRight w:val="0"/>
          <w:marTop w:val="0"/>
          <w:marBottom w:val="0"/>
          <w:divBdr>
            <w:top w:val="none" w:sz="0" w:space="0" w:color="auto"/>
            <w:left w:val="none" w:sz="0" w:space="0" w:color="auto"/>
            <w:bottom w:val="none" w:sz="0" w:space="0" w:color="auto"/>
            <w:right w:val="none" w:sz="0" w:space="0" w:color="auto"/>
          </w:divBdr>
        </w:div>
        <w:div w:id="734202873">
          <w:marLeft w:val="0"/>
          <w:marRight w:val="0"/>
          <w:marTop w:val="0"/>
          <w:marBottom w:val="0"/>
          <w:divBdr>
            <w:top w:val="none" w:sz="0" w:space="0" w:color="auto"/>
            <w:left w:val="none" w:sz="0" w:space="0" w:color="auto"/>
            <w:bottom w:val="none" w:sz="0" w:space="0" w:color="auto"/>
            <w:right w:val="none" w:sz="0" w:space="0" w:color="auto"/>
          </w:divBdr>
        </w:div>
        <w:div w:id="773017327">
          <w:marLeft w:val="0"/>
          <w:marRight w:val="0"/>
          <w:marTop w:val="0"/>
          <w:marBottom w:val="0"/>
          <w:divBdr>
            <w:top w:val="none" w:sz="0" w:space="0" w:color="auto"/>
            <w:left w:val="none" w:sz="0" w:space="0" w:color="auto"/>
            <w:bottom w:val="none" w:sz="0" w:space="0" w:color="auto"/>
            <w:right w:val="none" w:sz="0" w:space="0" w:color="auto"/>
          </w:divBdr>
        </w:div>
        <w:div w:id="826944431">
          <w:marLeft w:val="0"/>
          <w:marRight w:val="0"/>
          <w:marTop w:val="0"/>
          <w:marBottom w:val="0"/>
          <w:divBdr>
            <w:top w:val="none" w:sz="0" w:space="0" w:color="auto"/>
            <w:left w:val="none" w:sz="0" w:space="0" w:color="auto"/>
            <w:bottom w:val="none" w:sz="0" w:space="0" w:color="auto"/>
            <w:right w:val="none" w:sz="0" w:space="0" w:color="auto"/>
          </w:divBdr>
        </w:div>
        <w:div w:id="853300920">
          <w:marLeft w:val="0"/>
          <w:marRight w:val="0"/>
          <w:marTop w:val="0"/>
          <w:marBottom w:val="0"/>
          <w:divBdr>
            <w:top w:val="none" w:sz="0" w:space="0" w:color="auto"/>
            <w:left w:val="none" w:sz="0" w:space="0" w:color="auto"/>
            <w:bottom w:val="none" w:sz="0" w:space="0" w:color="auto"/>
            <w:right w:val="none" w:sz="0" w:space="0" w:color="auto"/>
          </w:divBdr>
        </w:div>
        <w:div w:id="1090811353">
          <w:marLeft w:val="0"/>
          <w:marRight w:val="0"/>
          <w:marTop w:val="0"/>
          <w:marBottom w:val="0"/>
          <w:divBdr>
            <w:top w:val="none" w:sz="0" w:space="0" w:color="auto"/>
            <w:left w:val="none" w:sz="0" w:space="0" w:color="auto"/>
            <w:bottom w:val="none" w:sz="0" w:space="0" w:color="auto"/>
            <w:right w:val="none" w:sz="0" w:space="0" w:color="auto"/>
          </w:divBdr>
        </w:div>
        <w:div w:id="1229002563">
          <w:marLeft w:val="0"/>
          <w:marRight w:val="0"/>
          <w:marTop w:val="0"/>
          <w:marBottom w:val="0"/>
          <w:divBdr>
            <w:top w:val="none" w:sz="0" w:space="0" w:color="auto"/>
            <w:left w:val="none" w:sz="0" w:space="0" w:color="auto"/>
            <w:bottom w:val="none" w:sz="0" w:space="0" w:color="auto"/>
            <w:right w:val="none" w:sz="0" w:space="0" w:color="auto"/>
          </w:divBdr>
        </w:div>
        <w:div w:id="1248422704">
          <w:marLeft w:val="0"/>
          <w:marRight w:val="0"/>
          <w:marTop w:val="0"/>
          <w:marBottom w:val="0"/>
          <w:divBdr>
            <w:top w:val="none" w:sz="0" w:space="0" w:color="auto"/>
            <w:left w:val="none" w:sz="0" w:space="0" w:color="auto"/>
            <w:bottom w:val="none" w:sz="0" w:space="0" w:color="auto"/>
            <w:right w:val="none" w:sz="0" w:space="0" w:color="auto"/>
          </w:divBdr>
        </w:div>
        <w:div w:id="1291281493">
          <w:marLeft w:val="0"/>
          <w:marRight w:val="0"/>
          <w:marTop w:val="0"/>
          <w:marBottom w:val="0"/>
          <w:divBdr>
            <w:top w:val="none" w:sz="0" w:space="0" w:color="auto"/>
            <w:left w:val="none" w:sz="0" w:space="0" w:color="auto"/>
            <w:bottom w:val="none" w:sz="0" w:space="0" w:color="auto"/>
            <w:right w:val="none" w:sz="0" w:space="0" w:color="auto"/>
          </w:divBdr>
        </w:div>
        <w:div w:id="1362241736">
          <w:marLeft w:val="0"/>
          <w:marRight w:val="0"/>
          <w:marTop w:val="0"/>
          <w:marBottom w:val="0"/>
          <w:divBdr>
            <w:top w:val="none" w:sz="0" w:space="0" w:color="auto"/>
            <w:left w:val="none" w:sz="0" w:space="0" w:color="auto"/>
            <w:bottom w:val="none" w:sz="0" w:space="0" w:color="auto"/>
            <w:right w:val="none" w:sz="0" w:space="0" w:color="auto"/>
          </w:divBdr>
        </w:div>
        <w:div w:id="1389837782">
          <w:marLeft w:val="0"/>
          <w:marRight w:val="0"/>
          <w:marTop w:val="0"/>
          <w:marBottom w:val="0"/>
          <w:divBdr>
            <w:top w:val="none" w:sz="0" w:space="0" w:color="auto"/>
            <w:left w:val="none" w:sz="0" w:space="0" w:color="auto"/>
            <w:bottom w:val="none" w:sz="0" w:space="0" w:color="auto"/>
            <w:right w:val="none" w:sz="0" w:space="0" w:color="auto"/>
          </w:divBdr>
        </w:div>
        <w:div w:id="1487667603">
          <w:marLeft w:val="0"/>
          <w:marRight w:val="0"/>
          <w:marTop w:val="0"/>
          <w:marBottom w:val="0"/>
          <w:divBdr>
            <w:top w:val="none" w:sz="0" w:space="0" w:color="auto"/>
            <w:left w:val="none" w:sz="0" w:space="0" w:color="auto"/>
            <w:bottom w:val="none" w:sz="0" w:space="0" w:color="auto"/>
            <w:right w:val="none" w:sz="0" w:space="0" w:color="auto"/>
          </w:divBdr>
        </w:div>
        <w:div w:id="1635019820">
          <w:marLeft w:val="0"/>
          <w:marRight w:val="0"/>
          <w:marTop w:val="0"/>
          <w:marBottom w:val="0"/>
          <w:divBdr>
            <w:top w:val="none" w:sz="0" w:space="0" w:color="auto"/>
            <w:left w:val="none" w:sz="0" w:space="0" w:color="auto"/>
            <w:bottom w:val="none" w:sz="0" w:space="0" w:color="auto"/>
            <w:right w:val="none" w:sz="0" w:space="0" w:color="auto"/>
          </w:divBdr>
        </w:div>
        <w:div w:id="1712605102">
          <w:marLeft w:val="0"/>
          <w:marRight w:val="0"/>
          <w:marTop w:val="0"/>
          <w:marBottom w:val="0"/>
          <w:divBdr>
            <w:top w:val="none" w:sz="0" w:space="0" w:color="auto"/>
            <w:left w:val="none" w:sz="0" w:space="0" w:color="auto"/>
            <w:bottom w:val="none" w:sz="0" w:space="0" w:color="auto"/>
            <w:right w:val="none" w:sz="0" w:space="0" w:color="auto"/>
          </w:divBdr>
        </w:div>
        <w:div w:id="1714110160">
          <w:marLeft w:val="0"/>
          <w:marRight w:val="0"/>
          <w:marTop w:val="0"/>
          <w:marBottom w:val="0"/>
          <w:divBdr>
            <w:top w:val="none" w:sz="0" w:space="0" w:color="auto"/>
            <w:left w:val="none" w:sz="0" w:space="0" w:color="auto"/>
            <w:bottom w:val="none" w:sz="0" w:space="0" w:color="auto"/>
            <w:right w:val="none" w:sz="0" w:space="0" w:color="auto"/>
          </w:divBdr>
        </w:div>
        <w:div w:id="1738093561">
          <w:marLeft w:val="0"/>
          <w:marRight w:val="0"/>
          <w:marTop w:val="0"/>
          <w:marBottom w:val="0"/>
          <w:divBdr>
            <w:top w:val="none" w:sz="0" w:space="0" w:color="auto"/>
            <w:left w:val="none" w:sz="0" w:space="0" w:color="auto"/>
            <w:bottom w:val="none" w:sz="0" w:space="0" w:color="auto"/>
            <w:right w:val="none" w:sz="0" w:space="0" w:color="auto"/>
          </w:divBdr>
        </w:div>
        <w:div w:id="1746031372">
          <w:marLeft w:val="0"/>
          <w:marRight w:val="0"/>
          <w:marTop w:val="0"/>
          <w:marBottom w:val="0"/>
          <w:divBdr>
            <w:top w:val="none" w:sz="0" w:space="0" w:color="auto"/>
            <w:left w:val="none" w:sz="0" w:space="0" w:color="auto"/>
            <w:bottom w:val="none" w:sz="0" w:space="0" w:color="auto"/>
            <w:right w:val="none" w:sz="0" w:space="0" w:color="auto"/>
          </w:divBdr>
        </w:div>
        <w:div w:id="1796873522">
          <w:marLeft w:val="0"/>
          <w:marRight w:val="0"/>
          <w:marTop w:val="0"/>
          <w:marBottom w:val="0"/>
          <w:divBdr>
            <w:top w:val="none" w:sz="0" w:space="0" w:color="auto"/>
            <w:left w:val="none" w:sz="0" w:space="0" w:color="auto"/>
            <w:bottom w:val="none" w:sz="0" w:space="0" w:color="auto"/>
            <w:right w:val="none" w:sz="0" w:space="0" w:color="auto"/>
          </w:divBdr>
        </w:div>
        <w:div w:id="1911692455">
          <w:marLeft w:val="0"/>
          <w:marRight w:val="0"/>
          <w:marTop w:val="0"/>
          <w:marBottom w:val="0"/>
          <w:divBdr>
            <w:top w:val="none" w:sz="0" w:space="0" w:color="auto"/>
            <w:left w:val="none" w:sz="0" w:space="0" w:color="auto"/>
            <w:bottom w:val="none" w:sz="0" w:space="0" w:color="auto"/>
            <w:right w:val="none" w:sz="0" w:space="0" w:color="auto"/>
          </w:divBdr>
        </w:div>
        <w:div w:id="2058776538">
          <w:marLeft w:val="0"/>
          <w:marRight w:val="0"/>
          <w:marTop w:val="0"/>
          <w:marBottom w:val="0"/>
          <w:divBdr>
            <w:top w:val="none" w:sz="0" w:space="0" w:color="auto"/>
            <w:left w:val="none" w:sz="0" w:space="0" w:color="auto"/>
            <w:bottom w:val="none" w:sz="0" w:space="0" w:color="auto"/>
            <w:right w:val="none" w:sz="0" w:space="0" w:color="auto"/>
          </w:divBdr>
        </w:div>
        <w:div w:id="2067027760">
          <w:marLeft w:val="0"/>
          <w:marRight w:val="0"/>
          <w:marTop w:val="0"/>
          <w:marBottom w:val="0"/>
          <w:divBdr>
            <w:top w:val="none" w:sz="0" w:space="0" w:color="auto"/>
            <w:left w:val="none" w:sz="0" w:space="0" w:color="auto"/>
            <w:bottom w:val="none" w:sz="0" w:space="0" w:color="auto"/>
            <w:right w:val="none" w:sz="0" w:space="0" w:color="auto"/>
          </w:divBdr>
        </w:div>
        <w:div w:id="2082828220">
          <w:marLeft w:val="0"/>
          <w:marRight w:val="0"/>
          <w:marTop w:val="0"/>
          <w:marBottom w:val="0"/>
          <w:divBdr>
            <w:top w:val="none" w:sz="0" w:space="0" w:color="auto"/>
            <w:left w:val="none" w:sz="0" w:space="0" w:color="auto"/>
            <w:bottom w:val="none" w:sz="0" w:space="0" w:color="auto"/>
            <w:right w:val="none" w:sz="0" w:space="0" w:color="auto"/>
          </w:divBdr>
        </w:div>
      </w:divsChild>
    </w:div>
    <w:div w:id="706413988">
      <w:bodyDiv w:val="1"/>
      <w:marLeft w:val="0"/>
      <w:marRight w:val="0"/>
      <w:marTop w:val="0"/>
      <w:marBottom w:val="0"/>
      <w:divBdr>
        <w:top w:val="none" w:sz="0" w:space="0" w:color="auto"/>
        <w:left w:val="none" w:sz="0" w:space="0" w:color="auto"/>
        <w:bottom w:val="none" w:sz="0" w:space="0" w:color="auto"/>
        <w:right w:val="none" w:sz="0" w:space="0" w:color="auto"/>
      </w:divBdr>
      <w:divsChild>
        <w:div w:id="20134222">
          <w:marLeft w:val="0"/>
          <w:marRight w:val="0"/>
          <w:marTop w:val="0"/>
          <w:marBottom w:val="0"/>
          <w:divBdr>
            <w:top w:val="none" w:sz="0" w:space="0" w:color="auto"/>
            <w:left w:val="none" w:sz="0" w:space="0" w:color="auto"/>
            <w:bottom w:val="none" w:sz="0" w:space="0" w:color="auto"/>
            <w:right w:val="none" w:sz="0" w:space="0" w:color="auto"/>
          </w:divBdr>
        </w:div>
        <w:div w:id="46033512">
          <w:marLeft w:val="0"/>
          <w:marRight w:val="0"/>
          <w:marTop w:val="0"/>
          <w:marBottom w:val="0"/>
          <w:divBdr>
            <w:top w:val="none" w:sz="0" w:space="0" w:color="auto"/>
            <w:left w:val="none" w:sz="0" w:space="0" w:color="auto"/>
            <w:bottom w:val="none" w:sz="0" w:space="0" w:color="auto"/>
            <w:right w:val="none" w:sz="0" w:space="0" w:color="auto"/>
          </w:divBdr>
        </w:div>
        <w:div w:id="126432877">
          <w:marLeft w:val="0"/>
          <w:marRight w:val="0"/>
          <w:marTop w:val="0"/>
          <w:marBottom w:val="0"/>
          <w:divBdr>
            <w:top w:val="none" w:sz="0" w:space="0" w:color="auto"/>
            <w:left w:val="none" w:sz="0" w:space="0" w:color="auto"/>
            <w:bottom w:val="none" w:sz="0" w:space="0" w:color="auto"/>
            <w:right w:val="none" w:sz="0" w:space="0" w:color="auto"/>
          </w:divBdr>
        </w:div>
        <w:div w:id="203257238">
          <w:marLeft w:val="0"/>
          <w:marRight w:val="0"/>
          <w:marTop w:val="0"/>
          <w:marBottom w:val="0"/>
          <w:divBdr>
            <w:top w:val="none" w:sz="0" w:space="0" w:color="auto"/>
            <w:left w:val="none" w:sz="0" w:space="0" w:color="auto"/>
            <w:bottom w:val="none" w:sz="0" w:space="0" w:color="auto"/>
            <w:right w:val="none" w:sz="0" w:space="0" w:color="auto"/>
          </w:divBdr>
        </w:div>
        <w:div w:id="293410394">
          <w:marLeft w:val="0"/>
          <w:marRight w:val="0"/>
          <w:marTop w:val="0"/>
          <w:marBottom w:val="0"/>
          <w:divBdr>
            <w:top w:val="none" w:sz="0" w:space="0" w:color="auto"/>
            <w:left w:val="none" w:sz="0" w:space="0" w:color="auto"/>
            <w:bottom w:val="none" w:sz="0" w:space="0" w:color="auto"/>
            <w:right w:val="none" w:sz="0" w:space="0" w:color="auto"/>
          </w:divBdr>
        </w:div>
        <w:div w:id="318578973">
          <w:marLeft w:val="0"/>
          <w:marRight w:val="0"/>
          <w:marTop w:val="0"/>
          <w:marBottom w:val="0"/>
          <w:divBdr>
            <w:top w:val="none" w:sz="0" w:space="0" w:color="auto"/>
            <w:left w:val="none" w:sz="0" w:space="0" w:color="auto"/>
            <w:bottom w:val="none" w:sz="0" w:space="0" w:color="auto"/>
            <w:right w:val="none" w:sz="0" w:space="0" w:color="auto"/>
          </w:divBdr>
        </w:div>
        <w:div w:id="398673887">
          <w:marLeft w:val="0"/>
          <w:marRight w:val="0"/>
          <w:marTop w:val="0"/>
          <w:marBottom w:val="0"/>
          <w:divBdr>
            <w:top w:val="none" w:sz="0" w:space="0" w:color="auto"/>
            <w:left w:val="none" w:sz="0" w:space="0" w:color="auto"/>
            <w:bottom w:val="none" w:sz="0" w:space="0" w:color="auto"/>
            <w:right w:val="none" w:sz="0" w:space="0" w:color="auto"/>
          </w:divBdr>
        </w:div>
        <w:div w:id="420105828">
          <w:marLeft w:val="0"/>
          <w:marRight w:val="0"/>
          <w:marTop w:val="0"/>
          <w:marBottom w:val="0"/>
          <w:divBdr>
            <w:top w:val="none" w:sz="0" w:space="0" w:color="auto"/>
            <w:left w:val="none" w:sz="0" w:space="0" w:color="auto"/>
            <w:bottom w:val="none" w:sz="0" w:space="0" w:color="auto"/>
            <w:right w:val="none" w:sz="0" w:space="0" w:color="auto"/>
          </w:divBdr>
        </w:div>
        <w:div w:id="479075323">
          <w:marLeft w:val="0"/>
          <w:marRight w:val="0"/>
          <w:marTop w:val="0"/>
          <w:marBottom w:val="0"/>
          <w:divBdr>
            <w:top w:val="none" w:sz="0" w:space="0" w:color="auto"/>
            <w:left w:val="none" w:sz="0" w:space="0" w:color="auto"/>
            <w:bottom w:val="none" w:sz="0" w:space="0" w:color="auto"/>
            <w:right w:val="none" w:sz="0" w:space="0" w:color="auto"/>
          </w:divBdr>
        </w:div>
        <w:div w:id="534657083">
          <w:marLeft w:val="0"/>
          <w:marRight w:val="0"/>
          <w:marTop w:val="0"/>
          <w:marBottom w:val="0"/>
          <w:divBdr>
            <w:top w:val="none" w:sz="0" w:space="0" w:color="auto"/>
            <w:left w:val="none" w:sz="0" w:space="0" w:color="auto"/>
            <w:bottom w:val="none" w:sz="0" w:space="0" w:color="auto"/>
            <w:right w:val="none" w:sz="0" w:space="0" w:color="auto"/>
          </w:divBdr>
        </w:div>
        <w:div w:id="925112755">
          <w:marLeft w:val="0"/>
          <w:marRight w:val="0"/>
          <w:marTop w:val="0"/>
          <w:marBottom w:val="0"/>
          <w:divBdr>
            <w:top w:val="none" w:sz="0" w:space="0" w:color="auto"/>
            <w:left w:val="none" w:sz="0" w:space="0" w:color="auto"/>
            <w:bottom w:val="none" w:sz="0" w:space="0" w:color="auto"/>
            <w:right w:val="none" w:sz="0" w:space="0" w:color="auto"/>
          </w:divBdr>
        </w:div>
        <w:div w:id="948513106">
          <w:marLeft w:val="0"/>
          <w:marRight w:val="0"/>
          <w:marTop w:val="0"/>
          <w:marBottom w:val="0"/>
          <w:divBdr>
            <w:top w:val="none" w:sz="0" w:space="0" w:color="auto"/>
            <w:left w:val="none" w:sz="0" w:space="0" w:color="auto"/>
            <w:bottom w:val="none" w:sz="0" w:space="0" w:color="auto"/>
            <w:right w:val="none" w:sz="0" w:space="0" w:color="auto"/>
          </w:divBdr>
        </w:div>
        <w:div w:id="959413823">
          <w:marLeft w:val="0"/>
          <w:marRight w:val="0"/>
          <w:marTop w:val="0"/>
          <w:marBottom w:val="0"/>
          <w:divBdr>
            <w:top w:val="none" w:sz="0" w:space="0" w:color="auto"/>
            <w:left w:val="none" w:sz="0" w:space="0" w:color="auto"/>
            <w:bottom w:val="none" w:sz="0" w:space="0" w:color="auto"/>
            <w:right w:val="none" w:sz="0" w:space="0" w:color="auto"/>
          </w:divBdr>
        </w:div>
        <w:div w:id="1098864583">
          <w:marLeft w:val="0"/>
          <w:marRight w:val="0"/>
          <w:marTop w:val="0"/>
          <w:marBottom w:val="0"/>
          <w:divBdr>
            <w:top w:val="none" w:sz="0" w:space="0" w:color="auto"/>
            <w:left w:val="none" w:sz="0" w:space="0" w:color="auto"/>
            <w:bottom w:val="none" w:sz="0" w:space="0" w:color="auto"/>
            <w:right w:val="none" w:sz="0" w:space="0" w:color="auto"/>
          </w:divBdr>
        </w:div>
        <w:div w:id="1478721282">
          <w:marLeft w:val="0"/>
          <w:marRight w:val="0"/>
          <w:marTop w:val="0"/>
          <w:marBottom w:val="0"/>
          <w:divBdr>
            <w:top w:val="none" w:sz="0" w:space="0" w:color="auto"/>
            <w:left w:val="none" w:sz="0" w:space="0" w:color="auto"/>
            <w:bottom w:val="none" w:sz="0" w:space="0" w:color="auto"/>
            <w:right w:val="none" w:sz="0" w:space="0" w:color="auto"/>
          </w:divBdr>
        </w:div>
        <w:div w:id="1614901030">
          <w:marLeft w:val="0"/>
          <w:marRight w:val="0"/>
          <w:marTop w:val="0"/>
          <w:marBottom w:val="0"/>
          <w:divBdr>
            <w:top w:val="none" w:sz="0" w:space="0" w:color="auto"/>
            <w:left w:val="none" w:sz="0" w:space="0" w:color="auto"/>
            <w:bottom w:val="none" w:sz="0" w:space="0" w:color="auto"/>
            <w:right w:val="none" w:sz="0" w:space="0" w:color="auto"/>
          </w:divBdr>
        </w:div>
        <w:div w:id="1650943387">
          <w:marLeft w:val="0"/>
          <w:marRight w:val="0"/>
          <w:marTop w:val="0"/>
          <w:marBottom w:val="0"/>
          <w:divBdr>
            <w:top w:val="none" w:sz="0" w:space="0" w:color="auto"/>
            <w:left w:val="none" w:sz="0" w:space="0" w:color="auto"/>
            <w:bottom w:val="none" w:sz="0" w:space="0" w:color="auto"/>
            <w:right w:val="none" w:sz="0" w:space="0" w:color="auto"/>
          </w:divBdr>
        </w:div>
        <w:div w:id="1929457945">
          <w:marLeft w:val="0"/>
          <w:marRight w:val="0"/>
          <w:marTop w:val="0"/>
          <w:marBottom w:val="0"/>
          <w:divBdr>
            <w:top w:val="none" w:sz="0" w:space="0" w:color="auto"/>
            <w:left w:val="none" w:sz="0" w:space="0" w:color="auto"/>
            <w:bottom w:val="none" w:sz="0" w:space="0" w:color="auto"/>
            <w:right w:val="none" w:sz="0" w:space="0" w:color="auto"/>
          </w:divBdr>
        </w:div>
        <w:div w:id="1932396425">
          <w:marLeft w:val="0"/>
          <w:marRight w:val="0"/>
          <w:marTop w:val="0"/>
          <w:marBottom w:val="0"/>
          <w:divBdr>
            <w:top w:val="none" w:sz="0" w:space="0" w:color="auto"/>
            <w:left w:val="none" w:sz="0" w:space="0" w:color="auto"/>
            <w:bottom w:val="none" w:sz="0" w:space="0" w:color="auto"/>
            <w:right w:val="none" w:sz="0" w:space="0" w:color="auto"/>
          </w:divBdr>
        </w:div>
        <w:div w:id="2023244850">
          <w:marLeft w:val="0"/>
          <w:marRight w:val="0"/>
          <w:marTop w:val="0"/>
          <w:marBottom w:val="0"/>
          <w:divBdr>
            <w:top w:val="none" w:sz="0" w:space="0" w:color="auto"/>
            <w:left w:val="none" w:sz="0" w:space="0" w:color="auto"/>
            <w:bottom w:val="none" w:sz="0" w:space="0" w:color="auto"/>
            <w:right w:val="none" w:sz="0" w:space="0" w:color="auto"/>
          </w:divBdr>
        </w:div>
      </w:divsChild>
    </w:div>
    <w:div w:id="727846084">
      <w:bodyDiv w:val="1"/>
      <w:marLeft w:val="0"/>
      <w:marRight w:val="0"/>
      <w:marTop w:val="0"/>
      <w:marBottom w:val="0"/>
      <w:divBdr>
        <w:top w:val="none" w:sz="0" w:space="0" w:color="auto"/>
        <w:left w:val="none" w:sz="0" w:space="0" w:color="auto"/>
        <w:bottom w:val="none" w:sz="0" w:space="0" w:color="auto"/>
        <w:right w:val="none" w:sz="0" w:space="0" w:color="auto"/>
      </w:divBdr>
    </w:div>
    <w:div w:id="800029997">
      <w:bodyDiv w:val="1"/>
      <w:marLeft w:val="0"/>
      <w:marRight w:val="0"/>
      <w:marTop w:val="0"/>
      <w:marBottom w:val="0"/>
      <w:divBdr>
        <w:top w:val="none" w:sz="0" w:space="0" w:color="auto"/>
        <w:left w:val="none" w:sz="0" w:space="0" w:color="auto"/>
        <w:bottom w:val="none" w:sz="0" w:space="0" w:color="auto"/>
        <w:right w:val="none" w:sz="0" w:space="0" w:color="auto"/>
      </w:divBdr>
    </w:div>
    <w:div w:id="843907803">
      <w:bodyDiv w:val="1"/>
      <w:marLeft w:val="0"/>
      <w:marRight w:val="0"/>
      <w:marTop w:val="0"/>
      <w:marBottom w:val="0"/>
      <w:divBdr>
        <w:top w:val="none" w:sz="0" w:space="0" w:color="auto"/>
        <w:left w:val="none" w:sz="0" w:space="0" w:color="auto"/>
        <w:bottom w:val="none" w:sz="0" w:space="0" w:color="auto"/>
        <w:right w:val="none" w:sz="0" w:space="0" w:color="auto"/>
      </w:divBdr>
      <w:divsChild>
        <w:div w:id="282426985">
          <w:marLeft w:val="0"/>
          <w:marRight w:val="0"/>
          <w:marTop w:val="0"/>
          <w:marBottom w:val="0"/>
          <w:divBdr>
            <w:top w:val="none" w:sz="0" w:space="0" w:color="auto"/>
            <w:left w:val="none" w:sz="0" w:space="0" w:color="auto"/>
            <w:bottom w:val="none" w:sz="0" w:space="0" w:color="auto"/>
            <w:right w:val="none" w:sz="0" w:space="0" w:color="auto"/>
          </w:divBdr>
        </w:div>
        <w:div w:id="684328841">
          <w:marLeft w:val="0"/>
          <w:marRight w:val="0"/>
          <w:marTop w:val="0"/>
          <w:marBottom w:val="0"/>
          <w:divBdr>
            <w:top w:val="none" w:sz="0" w:space="0" w:color="auto"/>
            <w:left w:val="none" w:sz="0" w:space="0" w:color="auto"/>
            <w:bottom w:val="none" w:sz="0" w:space="0" w:color="auto"/>
            <w:right w:val="none" w:sz="0" w:space="0" w:color="auto"/>
          </w:divBdr>
        </w:div>
      </w:divsChild>
    </w:div>
    <w:div w:id="856120558">
      <w:bodyDiv w:val="1"/>
      <w:marLeft w:val="0"/>
      <w:marRight w:val="0"/>
      <w:marTop w:val="0"/>
      <w:marBottom w:val="0"/>
      <w:divBdr>
        <w:top w:val="none" w:sz="0" w:space="0" w:color="auto"/>
        <w:left w:val="none" w:sz="0" w:space="0" w:color="auto"/>
        <w:bottom w:val="none" w:sz="0" w:space="0" w:color="auto"/>
        <w:right w:val="none" w:sz="0" w:space="0" w:color="auto"/>
      </w:divBdr>
    </w:div>
    <w:div w:id="864639523">
      <w:bodyDiv w:val="1"/>
      <w:marLeft w:val="0"/>
      <w:marRight w:val="0"/>
      <w:marTop w:val="0"/>
      <w:marBottom w:val="0"/>
      <w:divBdr>
        <w:top w:val="none" w:sz="0" w:space="0" w:color="auto"/>
        <w:left w:val="none" w:sz="0" w:space="0" w:color="auto"/>
        <w:bottom w:val="none" w:sz="0" w:space="0" w:color="auto"/>
        <w:right w:val="none" w:sz="0" w:space="0" w:color="auto"/>
      </w:divBdr>
    </w:div>
    <w:div w:id="886143436">
      <w:bodyDiv w:val="1"/>
      <w:marLeft w:val="0"/>
      <w:marRight w:val="0"/>
      <w:marTop w:val="0"/>
      <w:marBottom w:val="0"/>
      <w:divBdr>
        <w:top w:val="none" w:sz="0" w:space="0" w:color="auto"/>
        <w:left w:val="none" w:sz="0" w:space="0" w:color="auto"/>
        <w:bottom w:val="none" w:sz="0" w:space="0" w:color="auto"/>
        <w:right w:val="none" w:sz="0" w:space="0" w:color="auto"/>
      </w:divBdr>
    </w:div>
    <w:div w:id="898126736">
      <w:bodyDiv w:val="1"/>
      <w:marLeft w:val="0"/>
      <w:marRight w:val="0"/>
      <w:marTop w:val="0"/>
      <w:marBottom w:val="0"/>
      <w:divBdr>
        <w:top w:val="none" w:sz="0" w:space="0" w:color="auto"/>
        <w:left w:val="none" w:sz="0" w:space="0" w:color="auto"/>
        <w:bottom w:val="none" w:sz="0" w:space="0" w:color="auto"/>
        <w:right w:val="none" w:sz="0" w:space="0" w:color="auto"/>
      </w:divBdr>
      <w:divsChild>
        <w:div w:id="38670270">
          <w:marLeft w:val="0"/>
          <w:marRight w:val="0"/>
          <w:marTop w:val="0"/>
          <w:marBottom w:val="0"/>
          <w:divBdr>
            <w:top w:val="none" w:sz="0" w:space="0" w:color="auto"/>
            <w:left w:val="none" w:sz="0" w:space="0" w:color="auto"/>
            <w:bottom w:val="none" w:sz="0" w:space="0" w:color="auto"/>
            <w:right w:val="none" w:sz="0" w:space="0" w:color="auto"/>
          </w:divBdr>
        </w:div>
        <w:div w:id="113985647">
          <w:marLeft w:val="0"/>
          <w:marRight w:val="0"/>
          <w:marTop w:val="0"/>
          <w:marBottom w:val="0"/>
          <w:divBdr>
            <w:top w:val="none" w:sz="0" w:space="0" w:color="auto"/>
            <w:left w:val="none" w:sz="0" w:space="0" w:color="auto"/>
            <w:bottom w:val="none" w:sz="0" w:space="0" w:color="auto"/>
            <w:right w:val="none" w:sz="0" w:space="0" w:color="auto"/>
          </w:divBdr>
        </w:div>
        <w:div w:id="770902371">
          <w:marLeft w:val="0"/>
          <w:marRight w:val="0"/>
          <w:marTop w:val="0"/>
          <w:marBottom w:val="0"/>
          <w:divBdr>
            <w:top w:val="none" w:sz="0" w:space="0" w:color="auto"/>
            <w:left w:val="none" w:sz="0" w:space="0" w:color="auto"/>
            <w:bottom w:val="none" w:sz="0" w:space="0" w:color="auto"/>
            <w:right w:val="none" w:sz="0" w:space="0" w:color="auto"/>
          </w:divBdr>
        </w:div>
        <w:div w:id="946889510">
          <w:marLeft w:val="0"/>
          <w:marRight w:val="0"/>
          <w:marTop w:val="0"/>
          <w:marBottom w:val="0"/>
          <w:divBdr>
            <w:top w:val="none" w:sz="0" w:space="0" w:color="auto"/>
            <w:left w:val="none" w:sz="0" w:space="0" w:color="auto"/>
            <w:bottom w:val="none" w:sz="0" w:space="0" w:color="auto"/>
            <w:right w:val="none" w:sz="0" w:space="0" w:color="auto"/>
          </w:divBdr>
        </w:div>
        <w:div w:id="1321889701">
          <w:marLeft w:val="0"/>
          <w:marRight w:val="0"/>
          <w:marTop w:val="0"/>
          <w:marBottom w:val="0"/>
          <w:divBdr>
            <w:top w:val="none" w:sz="0" w:space="0" w:color="auto"/>
            <w:left w:val="none" w:sz="0" w:space="0" w:color="auto"/>
            <w:bottom w:val="none" w:sz="0" w:space="0" w:color="auto"/>
            <w:right w:val="none" w:sz="0" w:space="0" w:color="auto"/>
          </w:divBdr>
        </w:div>
        <w:div w:id="1839691180">
          <w:marLeft w:val="0"/>
          <w:marRight w:val="0"/>
          <w:marTop w:val="0"/>
          <w:marBottom w:val="0"/>
          <w:divBdr>
            <w:top w:val="none" w:sz="0" w:space="0" w:color="auto"/>
            <w:left w:val="none" w:sz="0" w:space="0" w:color="auto"/>
            <w:bottom w:val="none" w:sz="0" w:space="0" w:color="auto"/>
            <w:right w:val="none" w:sz="0" w:space="0" w:color="auto"/>
          </w:divBdr>
        </w:div>
        <w:div w:id="2024014089">
          <w:marLeft w:val="0"/>
          <w:marRight w:val="0"/>
          <w:marTop w:val="0"/>
          <w:marBottom w:val="0"/>
          <w:divBdr>
            <w:top w:val="none" w:sz="0" w:space="0" w:color="auto"/>
            <w:left w:val="none" w:sz="0" w:space="0" w:color="auto"/>
            <w:bottom w:val="none" w:sz="0" w:space="0" w:color="auto"/>
            <w:right w:val="none" w:sz="0" w:space="0" w:color="auto"/>
          </w:divBdr>
        </w:div>
      </w:divsChild>
    </w:div>
    <w:div w:id="947734369">
      <w:bodyDiv w:val="1"/>
      <w:marLeft w:val="0"/>
      <w:marRight w:val="0"/>
      <w:marTop w:val="0"/>
      <w:marBottom w:val="0"/>
      <w:divBdr>
        <w:top w:val="none" w:sz="0" w:space="0" w:color="auto"/>
        <w:left w:val="none" w:sz="0" w:space="0" w:color="auto"/>
        <w:bottom w:val="none" w:sz="0" w:space="0" w:color="auto"/>
        <w:right w:val="none" w:sz="0" w:space="0" w:color="auto"/>
      </w:divBdr>
    </w:div>
    <w:div w:id="1022778794">
      <w:bodyDiv w:val="1"/>
      <w:marLeft w:val="0"/>
      <w:marRight w:val="0"/>
      <w:marTop w:val="0"/>
      <w:marBottom w:val="0"/>
      <w:divBdr>
        <w:top w:val="none" w:sz="0" w:space="0" w:color="auto"/>
        <w:left w:val="none" w:sz="0" w:space="0" w:color="auto"/>
        <w:bottom w:val="none" w:sz="0" w:space="0" w:color="auto"/>
        <w:right w:val="none" w:sz="0" w:space="0" w:color="auto"/>
      </w:divBdr>
      <w:divsChild>
        <w:div w:id="125701640">
          <w:marLeft w:val="0"/>
          <w:marRight w:val="0"/>
          <w:marTop w:val="0"/>
          <w:marBottom w:val="0"/>
          <w:divBdr>
            <w:top w:val="none" w:sz="0" w:space="0" w:color="auto"/>
            <w:left w:val="none" w:sz="0" w:space="0" w:color="auto"/>
            <w:bottom w:val="none" w:sz="0" w:space="0" w:color="auto"/>
            <w:right w:val="none" w:sz="0" w:space="0" w:color="auto"/>
          </w:divBdr>
        </w:div>
        <w:div w:id="201022655">
          <w:marLeft w:val="0"/>
          <w:marRight w:val="0"/>
          <w:marTop w:val="0"/>
          <w:marBottom w:val="0"/>
          <w:divBdr>
            <w:top w:val="none" w:sz="0" w:space="0" w:color="auto"/>
            <w:left w:val="none" w:sz="0" w:space="0" w:color="auto"/>
            <w:bottom w:val="none" w:sz="0" w:space="0" w:color="auto"/>
            <w:right w:val="none" w:sz="0" w:space="0" w:color="auto"/>
          </w:divBdr>
        </w:div>
        <w:div w:id="1034693260">
          <w:marLeft w:val="0"/>
          <w:marRight w:val="0"/>
          <w:marTop w:val="0"/>
          <w:marBottom w:val="0"/>
          <w:divBdr>
            <w:top w:val="none" w:sz="0" w:space="0" w:color="auto"/>
            <w:left w:val="none" w:sz="0" w:space="0" w:color="auto"/>
            <w:bottom w:val="none" w:sz="0" w:space="0" w:color="auto"/>
            <w:right w:val="none" w:sz="0" w:space="0" w:color="auto"/>
          </w:divBdr>
        </w:div>
        <w:div w:id="1203008752">
          <w:marLeft w:val="0"/>
          <w:marRight w:val="0"/>
          <w:marTop w:val="0"/>
          <w:marBottom w:val="0"/>
          <w:divBdr>
            <w:top w:val="none" w:sz="0" w:space="0" w:color="auto"/>
            <w:left w:val="none" w:sz="0" w:space="0" w:color="auto"/>
            <w:bottom w:val="none" w:sz="0" w:space="0" w:color="auto"/>
            <w:right w:val="none" w:sz="0" w:space="0" w:color="auto"/>
          </w:divBdr>
        </w:div>
        <w:div w:id="1275409305">
          <w:marLeft w:val="0"/>
          <w:marRight w:val="0"/>
          <w:marTop w:val="0"/>
          <w:marBottom w:val="0"/>
          <w:divBdr>
            <w:top w:val="none" w:sz="0" w:space="0" w:color="auto"/>
            <w:left w:val="none" w:sz="0" w:space="0" w:color="auto"/>
            <w:bottom w:val="none" w:sz="0" w:space="0" w:color="auto"/>
            <w:right w:val="none" w:sz="0" w:space="0" w:color="auto"/>
          </w:divBdr>
        </w:div>
      </w:divsChild>
    </w:div>
    <w:div w:id="1026247955">
      <w:bodyDiv w:val="1"/>
      <w:marLeft w:val="0"/>
      <w:marRight w:val="0"/>
      <w:marTop w:val="0"/>
      <w:marBottom w:val="0"/>
      <w:divBdr>
        <w:top w:val="none" w:sz="0" w:space="0" w:color="auto"/>
        <w:left w:val="none" w:sz="0" w:space="0" w:color="auto"/>
        <w:bottom w:val="none" w:sz="0" w:space="0" w:color="auto"/>
        <w:right w:val="none" w:sz="0" w:space="0" w:color="auto"/>
      </w:divBdr>
      <w:divsChild>
        <w:div w:id="994259533">
          <w:marLeft w:val="0"/>
          <w:marRight w:val="0"/>
          <w:marTop w:val="0"/>
          <w:marBottom w:val="0"/>
          <w:divBdr>
            <w:top w:val="none" w:sz="0" w:space="0" w:color="auto"/>
            <w:left w:val="none" w:sz="0" w:space="0" w:color="auto"/>
            <w:bottom w:val="none" w:sz="0" w:space="0" w:color="auto"/>
            <w:right w:val="none" w:sz="0" w:space="0" w:color="auto"/>
          </w:divBdr>
        </w:div>
        <w:div w:id="1365667883">
          <w:marLeft w:val="0"/>
          <w:marRight w:val="0"/>
          <w:marTop w:val="0"/>
          <w:marBottom w:val="0"/>
          <w:divBdr>
            <w:top w:val="none" w:sz="0" w:space="0" w:color="auto"/>
            <w:left w:val="none" w:sz="0" w:space="0" w:color="auto"/>
            <w:bottom w:val="none" w:sz="0" w:space="0" w:color="auto"/>
            <w:right w:val="none" w:sz="0" w:space="0" w:color="auto"/>
          </w:divBdr>
        </w:div>
        <w:div w:id="1400520978">
          <w:marLeft w:val="0"/>
          <w:marRight w:val="0"/>
          <w:marTop w:val="0"/>
          <w:marBottom w:val="0"/>
          <w:divBdr>
            <w:top w:val="none" w:sz="0" w:space="0" w:color="auto"/>
            <w:left w:val="none" w:sz="0" w:space="0" w:color="auto"/>
            <w:bottom w:val="none" w:sz="0" w:space="0" w:color="auto"/>
            <w:right w:val="none" w:sz="0" w:space="0" w:color="auto"/>
          </w:divBdr>
        </w:div>
        <w:div w:id="1416321756">
          <w:marLeft w:val="0"/>
          <w:marRight w:val="0"/>
          <w:marTop w:val="0"/>
          <w:marBottom w:val="0"/>
          <w:divBdr>
            <w:top w:val="none" w:sz="0" w:space="0" w:color="auto"/>
            <w:left w:val="none" w:sz="0" w:space="0" w:color="auto"/>
            <w:bottom w:val="none" w:sz="0" w:space="0" w:color="auto"/>
            <w:right w:val="none" w:sz="0" w:space="0" w:color="auto"/>
          </w:divBdr>
        </w:div>
        <w:div w:id="1458795981">
          <w:marLeft w:val="0"/>
          <w:marRight w:val="0"/>
          <w:marTop w:val="0"/>
          <w:marBottom w:val="0"/>
          <w:divBdr>
            <w:top w:val="none" w:sz="0" w:space="0" w:color="auto"/>
            <w:left w:val="none" w:sz="0" w:space="0" w:color="auto"/>
            <w:bottom w:val="none" w:sz="0" w:space="0" w:color="auto"/>
            <w:right w:val="none" w:sz="0" w:space="0" w:color="auto"/>
          </w:divBdr>
        </w:div>
        <w:div w:id="1544903225">
          <w:marLeft w:val="0"/>
          <w:marRight w:val="0"/>
          <w:marTop w:val="0"/>
          <w:marBottom w:val="0"/>
          <w:divBdr>
            <w:top w:val="none" w:sz="0" w:space="0" w:color="auto"/>
            <w:left w:val="none" w:sz="0" w:space="0" w:color="auto"/>
            <w:bottom w:val="none" w:sz="0" w:space="0" w:color="auto"/>
            <w:right w:val="none" w:sz="0" w:space="0" w:color="auto"/>
          </w:divBdr>
        </w:div>
        <w:div w:id="2089228662">
          <w:marLeft w:val="0"/>
          <w:marRight w:val="0"/>
          <w:marTop w:val="0"/>
          <w:marBottom w:val="0"/>
          <w:divBdr>
            <w:top w:val="none" w:sz="0" w:space="0" w:color="auto"/>
            <w:left w:val="none" w:sz="0" w:space="0" w:color="auto"/>
            <w:bottom w:val="none" w:sz="0" w:space="0" w:color="auto"/>
            <w:right w:val="none" w:sz="0" w:space="0" w:color="auto"/>
          </w:divBdr>
        </w:div>
      </w:divsChild>
    </w:div>
    <w:div w:id="1038241872">
      <w:bodyDiv w:val="1"/>
      <w:marLeft w:val="0"/>
      <w:marRight w:val="0"/>
      <w:marTop w:val="0"/>
      <w:marBottom w:val="0"/>
      <w:divBdr>
        <w:top w:val="none" w:sz="0" w:space="0" w:color="auto"/>
        <w:left w:val="none" w:sz="0" w:space="0" w:color="auto"/>
        <w:bottom w:val="none" w:sz="0" w:space="0" w:color="auto"/>
        <w:right w:val="none" w:sz="0" w:space="0" w:color="auto"/>
      </w:divBdr>
      <w:divsChild>
        <w:div w:id="22363785">
          <w:marLeft w:val="0"/>
          <w:marRight w:val="0"/>
          <w:marTop w:val="0"/>
          <w:marBottom w:val="0"/>
          <w:divBdr>
            <w:top w:val="none" w:sz="0" w:space="0" w:color="auto"/>
            <w:left w:val="none" w:sz="0" w:space="0" w:color="auto"/>
            <w:bottom w:val="none" w:sz="0" w:space="0" w:color="auto"/>
            <w:right w:val="none" w:sz="0" w:space="0" w:color="auto"/>
          </w:divBdr>
        </w:div>
        <w:div w:id="54357472">
          <w:marLeft w:val="0"/>
          <w:marRight w:val="0"/>
          <w:marTop w:val="0"/>
          <w:marBottom w:val="0"/>
          <w:divBdr>
            <w:top w:val="none" w:sz="0" w:space="0" w:color="auto"/>
            <w:left w:val="none" w:sz="0" w:space="0" w:color="auto"/>
            <w:bottom w:val="none" w:sz="0" w:space="0" w:color="auto"/>
            <w:right w:val="none" w:sz="0" w:space="0" w:color="auto"/>
          </w:divBdr>
        </w:div>
        <w:div w:id="67772225">
          <w:marLeft w:val="0"/>
          <w:marRight w:val="0"/>
          <w:marTop w:val="0"/>
          <w:marBottom w:val="0"/>
          <w:divBdr>
            <w:top w:val="none" w:sz="0" w:space="0" w:color="auto"/>
            <w:left w:val="none" w:sz="0" w:space="0" w:color="auto"/>
            <w:bottom w:val="none" w:sz="0" w:space="0" w:color="auto"/>
            <w:right w:val="none" w:sz="0" w:space="0" w:color="auto"/>
          </w:divBdr>
        </w:div>
        <w:div w:id="174001405">
          <w:marLeft w:val="0"/>
          <w:marRight w:val="0"/>
          <w:marTop w:val="0"/>
          <w:marBottom w:val="0"/>
          <w:divBdr>
            <w:top w:val="none" w:sz="0" w:space="0" w:color="auto"/>
            <w:left w:val="none" w:sz="0" w:space="0" w:color="auto"/>
            <w:bottom w:val="none" w:sz="0" w:space="0" w:color="auto"/>
            <w:right w:val="none" w:sz="0" w:space="0" w:color="auto"/>
          </w:divBdr>
        </w:div>
        <w:div w:id="202988492">
          <w:marLeft w:val="0"/>
          <w:marRight w:val="0"/>
          <w:marTop w:val="0"/>
          <w:marBottom w:val="0"/>
          <w:divBdr>
            <w:top w:val="none" w:sz="0" w:space="0" w:color="auto"/>
            <w:left w:val="none" w:sz="0" w:space="0" w:color="auto"/>
            <w:bottom w:val="none" w:sz="0" w:space="0" w:color="auto"/>
            <w:right w:val="none" w:sz="0" w:space="0" w:color="auto"/>
          </w:divBdr>
        </w:div>
        <w:div w:id="518202970">
          <w:marLeft w:val="0"/>
          <w:marRight w:val="0"/>
          <w:marTop w:val="0"/>
          <w:marBottom w:val="0"/>
          <w:divBdr>
            <w:top w:val="none" w:sz="0" w:space="0" w:color="auto"/>
            <w:left w:val="none" w:sz="0" w:space="0" w:color="auto"/>
            <w:bottom w:val="none" w:sz="0" w:space="0" w:color="auto"/>
            <w:right w:val="none" w:sz="0" w:space="0" w:color="auto"/>
          </w:divBdr>
        </w:div>
        <w:div w:id="621347343">
          <w:marLeft w:val="0"/>
          <w:marRight w:val="0"/>
          <w:marTop w:val="0"/>
          <w:marBottom w:val="0"/>
          <w:divBdr>
            <w:top w:val="none" w:sz="0" w:space="0" w:color="auto"/>
            <w:left w:val="none" w:sz="0" w:space="0" w:color="auto"/>
            <w:bottom w:val="none" w:sz="0" w:space="0" w:color="auto"/>
            <w:right w:val="none" w:sz="0" w:space="0" w:color="auto"/>
          </w:divBdr>
        </w:div>
        <w:div w:id="676811779">
          <w:marLeft w:val="0"/>
          <w:marRight w:val="0"/>
          <w:marTop w:val="0"/>
          <w:marBottom w:val="0"/>
          <w:divBdr>
            <w:top w:val="none" w:sz="0" w:space="0" w:color="auto"/>
            <w:left w:val="none" w:sz="0" w:space="0" w:color="auto"/>
            <w:bottom w:val="none" w:sz="0" w:space="0" w:color="auto"/>
            <w:right w:val="none" w:sz="0" w:space="0" w:color="auto"/>
          </w:divBdr>
        </w:div>
        <w:div w:id="678317691">
          <w:marLeft w:val="0"/>
          <w:marRight w:val="0"/>
          <w:marTop w:val="0"/>
          <w:marBottom w:val="0"/>
          <w:divBdr>
            <w:top w:val="none" w:sz="0" w:space="0" w:color="auto"/>
            <w:left w:val="none" w:sz="0" w:space="0" w:color="auto"/>
            <w:bottom w:val="none" w:sz="0" w:space="0" w:color="auto"/>
            <w:right w:val="none" w:sz="0" w:space="0" w:color="auto"/>
          </w:divBdr>
        </w:div>
        <w:div w:id="919826450">
          <w:marLeft w:val="0"/>
          <w:marRight w:val="0"/>
          <w:marTop w:val="0"/>
          <w:marBottom w:val="0"/>
          <w:divBdr>
            <w:top w:val="none" w:sz="0" w:space="0" w:color="auto"/>
            <w:left w:val="none" w:sz="0" w:space="0" w:color="auto"/>
            <w:bottom w:val="none" w:sz="0" w:space="0" w:color="auto"/>
            <w:right w:val="none" w:sz="0" w:space="0" w:color="auto"/>
          </w:divBdr>
        </w:div>
        <w:div w:id="1111045273">
          <w:marLeft w:val="0"/>
          <w:marRight w:val="0"/>
          <w:marTop w:val="0"/>
          <w:marBottom w:val="0"/>
          <w:divBdr>
            <w:top w:val="none" w:sz="0" w:space="0" w:color="auto"/>
            <w:left w:val="none" w:sz="0" w:space="0" w:color="auto"/>
            <w:bottom w:val="none" w:sz="0" w:space="0" w:color="auto"/>
            <w:right w:val="none" w:sz="0" w:space="0" w:color="auto"/>
          </w:divBdr>
        </w:div>
        <w:div w:id="1151215645">
          <w:marLeft w:val="0"/>
          <w:marRight w:val="0"/>
          <w:marTop w:val="0"/>
          <w:marBottom w:val="0"/>
          <w:divBdr>
            <w:top w:val="none" w:sz="0" w:space="0" w:color="auto"/>
            <w:left w:val="none" w:sz="0" w:space="0" w:color="auto"/>
            <w:bottom w:val="none" w:sz="0" w:space="0" w:color="auto"/>
            <w:right w:val="none" w:sz="0" w:space="0" w:color="auto"/>
          </w:divBdr>
        </w:div>
        <w:div w:id="1307279313">
          <w:marLeft w:val="0"/>
          <w:marRight w:val="0"/>
          <w:marTop w:val="0"/>
          <w:marBottom w:val="0"/>
          <w:divBdr>
            <w:top w:val="none" w:sz="0" w:space="0" w:color="auto"/>
            <w:left w:val="none" w:sz="0" w:space="0" w:color="auto"/>
            <w:bottom w:val="none" w:sz="0" w:space="0" w:color="auto"/>
            <w:right w:val="none" w:sz="0" w:space="0" w:color="auto"/>
          </w:divBdr>
        </w:div>
        <w:div w:id="1334600812">
          <w:marLeft w:val="0"/>
          <w:marRight w:val="0"/>
          <w:marTop w:val="0"/>
          <w:marBottom w:val="0"/>
          <w:divBdr>
            <w:top w:val="none" w:sz="0" w:space="0" w:color="auto"/>
            <w:left w:val="none" w:sz="0" w:space="0" w:color="auto"/>
            <w:bottom w:val="none" w:sz="0" w:space="0" w:color="auto"/>
            <w:right w:val="none" w:sz="0" w:space="0" w:color="auto"/>
          </w:divBdr>
        </w:div>
        <w:div w:id="1472215244">
          <w:marLeft w:val="0"/>
          <w:marRight w:val="0"/>
          <w:marTop w:val="0"/>
          <w:marBottom w:val="0"/>
          <w:divBdr>
            <w:top w:val="none" w:sz="0" w:space="0" w:color="auto"/>
            <w:left w:val="none" w:sz="0" w:space="0" w:color="auto"/>
            <w:bottom w:val="none" w:sz="0" w:space="0" w:color="auto"/>
            <w:right w:val="none" w:sz="0" w:space="0" w:color="auto"/>
          </w:divBdr>
        </w:div>
        <w:div w:id="1523787449">
          <w:marLeft w:val="0"/>
          <w:marRight w:val="0"/>
          <w:marTop w:val="0"/>
          <w:marBottom w:val="0"/>
          <w:divBdr>
            <w:top w:val="none" w:sz="0" w:space="0" w:color="auto"/>
            <w:left w:val="none" w:sz="0" w:space="0" w:color="auto"/>
            <w:bottom w:val="none" w:sz="0" w:space="0" w:color="auto"/>
            <w:right w:val="none" w:sz="0" w:space="0" w:color="auto"/>
          </w:divBdr>
        </w:div>
        <w:div w:id="1627852574">
          <w:marLeft w:val="0"/>
          <w:marRight w:val="0"/>
          <w:marTop w:val="0"/>
          <w:marBottom w:val="0"/>
          <w:divBdr>
            <w:top w:val="none" w:sz="0" w:space="0" w:color="auto"/>
            <w:left w:val="none" w:sz="0" w:space="0" w:color="auto"/>
            <w:bottom w:val="none" w:sz="0" w:space="0" w:color="auto"/>
            <w:right w:val="none" w:sz="0" w:space="0" w:color="auto"/>
          </w:divBdr>
        </w:div>
        <w:div w:id="1697317203">
          <w:marLeft w:val="0"/>
          <w:marRight w:val="0"/>
          <w:marTop w:val="0"/>
          <w:marBottom w:val="0"/>
          <w:divBdr>
            <w:top w:val="none" w:sz="0" w:space="0" w:color="auto"/>
            <w:left w:val="none" w:sz="0" w:space="0" w:color="auto"/>
            <w:bottom w:val="none" w:sz="0" w:space="0" w:color="auto"/>
            <w:right w:val="none" w:sz="0" w:space="0" w:color="auto"/>
          </w:divBdr>
        </w:div>
        <w:div w:id="1870676348">
          <w:marLeft w:val="0"/>
          <w:marRight w:val="0"/>
          <w:marTop w:val="0"/>
          <w:marBottom w:val="0"/>
          <w:divBdr>
            <w:top w:val="none" w:sz="0" w:space="0" w:color="auto"/>
            <w:left w:val="none" w:sz="0" w:space="0" w:color="auto"/>
            <w:bottom w:val="none" w:sz="0" w:space="0" w:color="auto"/>
            <w:right w:val="none" w:sz="0" w:space="0" w:color="auto"/>
          </w:divBdr>
        </w:div>
        <w:div w:id="1931619783">
          <w:marLeft w:val="0"/>
          <w:marRight w:val="0"/>
          <w:marTop w:val="0"/>
          <w:marBottom w:val="0"/>
          <w:divBdr>
            <w:top w:val="none" w:sz="0" w:space="0" w:color="auto"/>
            <w:left w:val="none" w:sz="0" w:space="0" w:color="auto"/>
            <w:bottom w:val="none" w:sz="0" w:space="0" w:color="auto"/>
            <w:right w:val="none" w:sz="0" w:space="0" w:color="auto"/>
          </w:divBdr>
        </w:div>
      </w:divsChild>
    </w:div>
    <w:div w:id="1059088769">
      <w:bodyDiv w:val="1"/>
      <w:marLeft w:val="0"/>
      <w:marRight w:val="0"/>
      <w:marTop w:val="0"/>
      <w:marBottom w:val="0"/>
      <w:divBdr>
        <w:top w:val="none" w:sz="0" w:space="0" w:color="auto"/>
        <w:left w:val="none" w:sz="0" w:space="0" w:color="auto"/>
        <w:bottom w:val="none" w:sz="0" w:space="0" w:color="auto"/>
        <w:right w:val="none" w:sz="0" w:space="0" w:color="auto"/>
      </w:divBdr>
    </w:div>
    <w:div w:id="1076130974">
      <w:bodyDiv w:val="1"/>
      <w:marLeft w:val="0"/>
      <w:marRight w:val="0"/>
      <w:marTop w:val="0"/>
      <w:marBottom w:val="0"/>
      <w:divBdr>
        <w:top w:val="none" w:sz="0" w:space="0" w:color="auto"/>
        <w:left w:val="none" w:sz="0" w:space="0" w:color="auto"/>
        <w:bottom w:val="none" w:sz="0" w:space="0" w:color="auto"/>
        <w:right w:val="none" w:sz="0" w:space="0" w:color="auto"/>
      </w:divBdr>
      <w:divsChild>
        <w:div w:id="394934620">
          <w:marLeft w:val="0"/>
          <w:marRight w:val="0"/>
          <w:marTop w:val="0"/>
          <w:marBottom w:val="0"/>
          <w:divBdr>
            <w:top w:val="none" w:sz="0" w:space="0" w:color="auto"/>
            <w:left w:val="none" w:sz="0" w:space="0" w:color="auto"/>
            <w:bottom w:val="none" w:sz="0" w:space="0" w:color="auto"/>
            <w:right w:val="none" w:sz="0" w:space="0" w:color="auto"/>
          </w:divBdr>
        </w:div>
        <w:div w:id="432822062">
          <w:marLeft w:val="0"/>
          <w:marRight w:val="0"/>
          <w:marTop w:val="0"/>
          <w:marBottom w:val="0"/>
          <w:divBdr>
            <w:top w:val="none" w:sz="0" w:space="0" w:color="auto"/>
            <w:left w:val="none" w:sz="0" w:space="0" w:color="auto"/>
            <w:bottom w:val="none" w:sz="0" w:space="0" w:color="auto"/>
            <w:right w:val="none" w:sz="0" w:space="0" w:color="auto"/>
          </w:divBdr>
        </w:div>
        <w:div w:id="495731388">
          <w:marLeft w:val="0"/>
          <w:marRight w:val="0"/>
          <w:marTop w:val="0"/>
          <w:marBottom w:val="0"/>
          <w:divBdr>
            <w:top w:val="none" w:sz="0" w:space="0" w:color="auto"/>
            <w:left w:val="none" w:sz="0" w:space="0" w:color="auto"/>
            <w:bottom w:val="none" w:sz="0" w:space="0" w:color="auto"/>
            <w:right w:val="none" w:sz="0" w:space="0" w:color="auto"/>
          </w:divBdr>
        </w:div>
        <w:div w:id="807669663">
          <w:marLeft w:val="0"/>
          <w:marRight w:val="0"/>
          <w:marTop w:val="0"/>
          <w:marBottom w:val="0"/>
          <w:divBdr>
            <w:top w:val="none" w:sz="0" w:space="0" w:color="auto"/>
            <w:left w:val="none" w:sz="0" w:space="0" w:color="auto"/>
            <w:bottom w:val="none" w:sz="0" w:space="0" w:color="auto"/>
            <w:right w:val="none" w:sz="0" w:space="0" w:color="auto"/>
          </w:divBdr>
        </w:div>
        <w:div w:id="1033306877">
          <w:marLeft w:val="0"/>
          <w:marRight w:val="0"/>
          <w:marTop w:val="0"/>
          <w:marBottom w:val="0"/>
          <w:divBdr>
            <w:top w:val="none" w:sz="0" w:space="0" w:color="auto"/>
            <w:left w:val="none" w:sz="0" w:space="0" w:color="auto"/>
            <w:bottom w:val="none" w:sz="0" w:space="0" w:color="auto"/>
            <w:right w:val="none" w:sz="0" w:space="0" w:color="auto"/>
          </w:divBdr>
        </w:div>
        <w:div w:id="1120731171">
          <w:marLeft w:val="0"/>
          <w:marRight w:val="0"/>
          <w:marTop w:val="0"/>
          <w:marBottom w:val="0"/>
          <w:divBdr>
            <w:top w:val="none" w:sz="0" w:space="0" w:color="auto"/>
            <w:left w:val="none" w:sz="0" w:space="0" w:color="auto"/>
            <w:bottom w:val="none" w:sz="0" w:space="0" w:color="auto"/>
            <w:right w:val="none" w:sz="0" w:space="0" w:color="auto"/>
          </w:divBdr>
        </w:div>
      </w:divsChild>
    </w:div>
    <w:div w:id="1076172481">
      <w:bodyDiv w:val="1"/>
      <w:marLeft w:val="0"/>
      <w:marRight w:val="0"/>
      <w:marTop w:val="0"/>
      <w:marBottom w:val="0"/>
      <w:divBdr>
        <w:top w:val="none" w:sz="0" w:space="0" w:color="auto"/>
        <w:left w:val="none" w:sz="0" w:space="0" w:color="auto"/>
        <w:bottom w:val="none" w:sz="0" w:space="0" w:color="auto"/>
        <w:right w:val="none" w:sz="0" w:space="0" w:color="auto"/>
      </w:divBdr>
    </w:div>
    <w:div w:id="1082027829">
      <w:bodyDiv w:val="1"/>
      <w:marLeft w:val="0"/>
      <w:marRight w:val="0"/>
      <w:marTop w:val="0"/>
      <w:marBottom w:val="0"/>
      <w:divBdr>
        <w:top w:val="none" w:sz="0" w:space="0" w:color="auto"/>
        <w:left w:val="none" w:sz="0" w:space="0" w:color="auto"/>
        <w:bottom w:val="none" w:sz="0" w:space="0" w:color="auto"/>
        <w:right w:val="none" w:sz="0" w:space="0" w:color="auto"/>
      </w:divBdr>
      <w:divsChild>
        <w:div w:id="630214301">
          <w:marLeft w:val="0"/>
          <w:marRight w:val="0"/>
          <w:marTop w:val="0"/>
          <w:marBottom w:val="0"/>
          <w:divBdr>
            <w:top w:val="none" w:sz="0" w:space="0" w:color="auto"/>
            <w:left w:val="none" w:sz="0" w:space="0" w:color="auto"/>
            <w:bottom w:val="none" w:sz="0" w:space="0" w:color="auto"/>
            <w:right w:val="none" w:sz="0" w:space="0" w:color="auto"/>
          </w:divBdr>
        </w:div>
        <w:div w:id="1778519723">
          <w:marLeft w:val="0"/>
          <w:marRight w:val="0"/>
          <w:marTop w:val="0"/>
          <w:marBottom w:val="0"/>
          <w:divBdr>
            <w:top w:val="none" w:sz="0" w:space="0" w:color="auto"/>
            <w:left w:val="none" w:sz="0" w:space="0" w:color="auto"/>
            <w:bottom w:val="none" w:sz="0" w:space="0" w:color="auto"/>
            <w:right w:val="none" w:sz="0" w:space="0" w:color="auto"/>
          </w:divBdr>
        </w:div>
      </w:divsChild>
    </w:div>
    <w:div w:id="1181236467">
      <w:bodyDiv w:val="1"/>
      <w:marLeft w:val="0"/>
      <w:marRight w:val="0"/>
      <w:marTop w:val="0"/>
      <w:marBottom w:val="0"/>
      <w:divBdr>
        <w:top w:val="none" w:sz="0" w:space="0" w:color="auto"/>
        <w:left w:val="none" w:sz="0" w:space="0" w:color="auto"/>
        <w:bottom w:val="none" w:sz="0" w:space="0" w:color="auto"/>
        <w:right w:val="none" w:sz="0" w:space="0" w:color="auto"/>
      </w:divBdr>
      <w:divsChild>
        <w:div w:id="66847922">
          <w:marLeft w:val="0"/>
          <w:marRight w:val="0"/>
          <w:marTop w:val="0"/>
          <w:marBottom w:val="0"/>
          <w:divBdr>
            <w:top w:val="none" w:sz="0" w:space="0" w:color="auto"/>
            <w:left w:val="none" w:sz="0" w:space="0" w:color="auto"/>
            <w:bottom w:val="none" w:sz="0" w:space="0" w:color="auto"/>
            <w:right w:val="none" w:sz="0" w:space="0" w:color="auto"/>
          </w:divBdr>
        </w:div>
        <w:div w:id="93019928">
          <w:marLeft w:val="0"/>
          <w:marRight w:val="0"/>
          <w:marTop w:val="0"/>
          <w:marBottom w:val="0"/>
          <w:divBdr>
            <w:top w:val="none" w:sz="0" w:space="0" w:color="auto"/>
            <w:left w:val="none" w:sz="0" w:space="0" w:color="auto"/>
            <w:bottom w:val="none" w:sz="0" w:space="0" w:color="auto"/>
            <w:right w:val="none" w:sz="0" w:space="0" w:color="auto"/>
          </w:divBdr>
        </w:div>
        <w:div w:id="110589213">
          <w:marLeft w:val="0"/>
          <w:marRight w:val="0"/>
          <w:marTop w:val="0"/>
          <w:marBottom w:val="0"/>
          <w:divBdr>
            <w:top w:val="none" w:sz="0" w:space="0" w:color="auto"/>
            <w:left w:val="none" w:sz="0" w:space="0" w:color="auto"/>
            <w:bottom w:val="none" w:sz="0" w:space="0" w:color="auto"/>
            <w:right w:val="none" w:sz="0" w:space="0" w:color="auto"/>
          </w:divBdr>
        </w:div>
        <w:div w:id="123088130">
          <w:marLeft w:val="0"/>
          <w:marRight w:val="0"/>
          <w:marTop w:val="0"/>
          <w:marBottom w:val="0"/>
          <w:divBdr>
            <w:top w:val="none" w:sz="0" w:space="0" w:color="auto"/>
            <w:left w:val="none" w:sz="0" w:space="0" w:color="auto"/>
            <w:bottom w:val="none" w:sz="0" w:space="0" w:color="auto"/>
            <w:right w:val="none" w:sz="0" w:space="0" w:color="auto"/>
          </w:divBdr>
        </w:div>
        <w:div w:id="181625041">
          <w:marLeft w:val="0"/>
          <w:marRight w:val="0"/>
          <w:marTop w:val="0"/>
          <w:marBottom w:val="0"/>
          <w:divBdr>
            <w:top w:val="none" w:sz="0" w:space="0" w:color="auto"/>
            <w:left w:val="none" w:sz="0" w:space="0" w:color="auto"/>
            <w:bottom w:val="none" w:sz="0" w:space="0" w:color="auto"/>
            <w:right w:val="none" w:sz="0" w:space="0" w:color="auto"/>
          </w:divBdr>
        </w:div>
        <w:div w:id="188034613">
          <w:marLeft w:val="0"/>
          <w:marRight w:val="0"/>
          <w:marTop w:val="0"/>
          <w:marBottom w:val="0"/>
          <w:divBdr>
            <w:top w:val="none" w:sz="0" w:space="0" w:color="auto"/>
            <w:left w:val="none" w:sz="0" w:space="0" w:color="auto"/>
            <w:bottom w:val="none" w:sz="0" w:space="0" w:color="auto"/>
            <w:right w:val="none" w:sz="0" w:space="0" w:color="auto"/>
          </w:divBdr>
          <w:divsChild>
            <w:div w:id="225455254">
              <w:marLeft w:val="-420"/>
              <w:marRight w:val="0"/>
              <w:marTop w:val="0"/>
              <w:marBottom w:val="0"/>
              <w:divBdr>
                <w:top w:val="single" w:sz="6" w:space="0" w:color="8AA2BF"/>
                <w:left w:val="single" w:sz="6" w:space="0" w:color="8AA2BF"/>
                <w:bottom w:val="single" w:sz="6" w:space="0" w:color="8AA2BF"/>
                <w:right w:val="single" w:sz="6" w:space="0" w:color="8AA2BF"/>
              </w:divBdr>
            </w:div>
          </w:divsChild>
        </w:div>
        <w:div w:id="205414729">
          <w:marLeft w:val="0"/>
          <w:marRight w:val="0"/>
          <w:marTop w:val="0"/>
          <w:marBottom w:val="0"/>
          <w:divBdr>
            <w:top w:val="none" w:sz="0" w:space="0" w:color="auto"/>
            <w:left w:val="none" w:sz="0" w:space="0" w:color="auto"/>
            <w:bottom w:val="none" w:sz="0" w:space="0" w:color="auto"/>
            <w:right w:val="none" w:sz="0" w:space="0" w:color="auto"/>
          </w:divBdr>
        </w:div>
        <w:div w:id="219755562">
          <w:marLeft w:val="0"/>
          <w:marRight w:val="0"/>
          <w:marTop w:val="0"/>
          <w:marBottom w:val="0"/>
          <w:divBdr>
            <w:top w:val="none" w:sz="0" w:space="0" w:color="auto"/>
            <w:left w:val="none" w:sz="0" w:space="0" w:color="auto"/>
            <w:bottom w:val="none" w:sz="0" w:space="0" w:color="auto"/>
            <w:right w:val="none" w:sz="0" w:space="0" w:color="auto"/>
          </w:divBdr>
        </w:div>
        <w:div w:id="242295996">
          <w:marLeft w:val="0"/>
          <w:marRight w:val="0"/>
          <w:marTop w:val="0"/>
          <w:marBottom w:val="0"/>
          <w:divBdr>
            <w:top w:val="none" w:sz="0" w:space="0" w:color="auto"/>
            <w:left w:val="none" w:sz="0" w:space="0" w:color="auto"/>
            <w:bottom w:val="none" w:sz="0" w:space="0" w:color="auto"/>
            <w:right w:val="none" w:sz="0" w:space="0" w:color="auto"/>
          </w:divBdr>
        </w:div>
        <w:div w:id="262810633">
          <w:marLeft w:val="0"/>
          <w:marRight w:val="0"/>
          <w:marTop w:val="0"/>
          <w:marBottom w:val="0"/>
          <w:divBdr>
            <w:top w:val="none" w:sz="0" w:space="0" w:color="auto"/>
            <w:left w:val="none" w:sz="0" w:space="0" w:color="auto"/>
            <w:bottom w:val="none" w:sz="0" w:space="0" w:color="auto"/>
            <w:right w:val="none" w:sz="0" w:space="0" w:color="auto"/>
          </w:divBdr>
        </w:div>
        <w:div w:id="270016160">
          <w:marLeft w:val="0"/>
          <w:marRight w:val="0"/>
          <w:marTop w:val="0"/>
          <w:marBottom w:val="0"/>
          <w:divBdr>
            <w:top w:val="none" w:sz="0" w:space="0" w:color="auto"/>
            <w:left w:val="none" w:sz="0" w:space="0" w:color="auto"/>
            <w:bottom w:val="none" w:sz="0" w:space="0" w:color="auto"/>
            <w:right w:val="none" w:sz="0" w:space="0" w:color="auto"/>
          </w:divBdr>
        </w:div>
        <w:div w:id="305479899">
          <w:marLeft w:val="0"/>
          <w:marRight w:val="0"/>
          <w:marTop w:val="0"/>
          <w:marBottom w:val="0"/>
          <w:divBdr>
            <w:top w:val="none" w:sz="0" w:space="0" w:color="auto"/>
            <w:left w:val="none" w:sz="0" w:space="0" w:color="auto"/>
            <w:bottom w:val="none" w:sz="0" w:space="0" w:color="auto"/>
            <w:right w:val="none" w:sz="0" w:space="0" w:color="auto"/>
          </w:divBdr>
        </w:div>
        <w:div w:id="310985878">
          <w:marLeft w:val="0"/>
          <w:marRight w:val="0"/>
          <w:marTop w:val="0"/>
          <w:marBottom w:val="0"/>
          <w:divBdr>
            <w:top w:val="none" w:sz="0" w:space="0" w:color="auto"/>
            <w:left w:val="none" w:sz="0" w:space="0" w:color="auto"/>
            <w:bottom w:val="none" w:sz="0" w:space="0" w:color="auto"/>
            <w:right w:val="none" w:sz="0" w:space="0" w:color="auto"/>
          </w:divBdr>
        </w:div>
        <w:div w:id="315374864">
          <w:marLeft w:val="0"/>
          <w:marRight w:val="0"/>
          <w:marTop w:val="0"/>
          <w:marBottom w:val="0"/>
          <w:divBdr>
            <w:top w:val="none" w:sz="0" w:space="0" w:color="auto"/>
            <w:left w:val="none" w:sz="0" w:space="0" w:color="auto"/>
            <w:bottom w:val="none" w:sz="0" w:space="0" w:color="auto"/>
            <w:right w:val="none" w:sz="0" w:space="0" w:color="auto"/>
          </w:divBdr>
        </w:div>
        <w:div w:id="330912214">
          <w:marLeft w:val="0"/>
          <w:marRight w:val="0"/>
          <w:marTop w:val="0"/>
          <w:marBottom w:val="0"/>
          <w:divBdr>
            <w:top w:val="none" w:sz="0" w:space="0" w:color="auto"/>
            <w:left w:val="none" w:sz="0" w:space="0" w:color="auto"/>
            <w:bottom w:val="none" w:sz="0" w:space="0" w:color="auto"/>
            <w:right w:val="none" w:sz="0" w:space="0" w:color="auto"/>
          </w:divBdr>
        </w:div>
        <w:div w:id="470560011">
          <w:marLeft w:val="0"/>
          <w:marRight w:val="0"/>
          <w:marTop w:val="0"/>
          <w:marBottom w:val="0"/>
          <w:divBdr>
            <w:top w:val="none" w:sz="0" w:space="0" w:color="auto"/>
            <w:left w:val="none" w:sz="0" w:space="0" w:color="auto"/>
            <w:bottom w:val="none" w:sz="0" w:space="0" w:color="auto"/>
            <w:right w:val="none" w:sz="0" w:space="0" w:color="auto"/>
          </w:divBdr>
        </w:div>
        <w:div w:id="477497530">
          <w:marLeft w:val="0"/>
          <w:marRight w:val="0"/>
          <w:marTop w:val="0"/>
          <w:marBottom w:val="0"/>
          <w:divBdr>
            <w:top w:val="none" w:sz="0" w:space="0" w:color="auto"/>
            <w:left w:val="none" w:sz="0" w:space="0" w:color="auto"/>
            <w:bottom w:val="none" w:sz="0" w:space="0" w:color="auto"/>
            <w:right w:val="none" w:sz="0" w:space="0" w:color="auto"/>
          </w:divBdr>
        </w:div>
        <w:div w:id="538129720">
          <w:marLeft w:val="0"/>
          <w:marRight w:val="0"/>
          <w:marTop w:val="0"/>
          <w:marBottom w:val="0"/>
          <w:divBdr>
            <w:top w:val="none" w:sz="0" w:space="0" w:color="auto"/>
            <w:left w:val="none" w:sz="0" w:space="0" w:color="auto"/>
            <w:bottom w:val="none" w:sz="0" w:space="0" w:color="auto"/>
            <w:right w:val="none" w:sz="0" w:space="0" w:color="auto"/>
          </w:divBdr>
        </w:div>
        <w:div w:id="555429823">
          <w:marLeft w:val="0"/>
          <w:marRight w:val="0"/>
          <w:marTop w:val="0"/>
          <w:marBottom w:val="0"/>
          <w:divBdr>
            <w:top w:val="none" w:sz="0" w:space="0" w:color="auto"/>
            <w:left w:val="none" w:sz="0" w:space="0" w:color="auto"/>
            <w:bottom w:val="none" w:sz="0" w:space="0" w:color="auto"/>
            <w:right w:val="none" w:sz="0" w:space="0" w:color="auto"/>
          </w:divBdr>
        </w:div>
        <w:div w:id="614142327">
          <w:marLeft w:val="0"/>
          <w:marRight w:val="0"/>
          <w:marTop w:val="0"/>
          <w:marBottom w:val="0"/>
          <w:divBdr>
            <w:top w:val="none" w:sz="0" w:space="0" w:color="auto"/>
            <w:left w:val="none" w:sz="0" w:space="0" w:color="auto"/>
            <w:bottom w:val="none" w:sz="0" w:space="0" w:color="auto"/>
            <w:right w:val="none" w:sz="0" w:space="0" w:color="auto"/>
          </w:divBdr>
        </w:div>
        <w:div w:id="761922560">
          <w:marLeft w:val="0"/>
          <w:marRight w:val="0"/>
          <w:marTop w:val="0"/>
          <w:marBottom w:val="0"/>
          <w:divBdr>
            <w:top w:val="none" w:sz="0" w:space="0" w:color="auto"/>
            <w:left w:val="none" w:sz="0" w:space="0" w:color="auto"/>
            <w:bottom w:val="none" w:sz="0" w:space="0" w:color="auto"/>
            <w:right w:val="none" w:sz="0" w:space="0" w:color="auto"/>
          </w:divBdr>
        </w:div>
        <w:div w:id="821771752">
          <w:marLeft w:val="0"/>
          <w:marRight w:val="0"/>
          <w:marTop w:val="0"/>
          <w:marBottom w:val="0"/>
          <w:divBdr>
            <w:top w:val="none" w:sz="0" w:space="0" w:color="auto"/>
            <w:left w:val="none" w:sz="0" w:space="0" w:color="auto"/>
            <w:bottom w:val="none" w:sz="0" w:space="0" w:color="auto"/>
            <w:right w:val="none" w:sz="0" w:space="0" w:color="auto"/>
          </w:divBdr>
        </w:div>
        <w:div w:id="867991223">
          <w:marLeft w:val="0"/>
          <w:marRight w:val="0"/>
          <w:marTop w:val="0"/>
          <w:marBottom w:val="0"/>
          <w:divBdr>
            <w:top w:val="none" w:sz="0" w:space="0" w:color="auto"/>
            <w:left w:val="none" w:sz="0" w:space="0" w:color="auto"/>
            <w:bottom w:val="none" w:sz="0" w:space="0" w:color="auto"/>
            <w:right w:val="none" w:sz="0" w:space="0" w:color="auto"/>
          </w:divBdr>
        </w:div>
        <w:div w:id="920219304">
          <w:marLeft w:val="0"/>
          <w:marRight w:val="0"/>
          <w:marTop w:val="0"/>
          <w:marBottom w:val="0"/>
          <w:divBdr>
            <w:top w:val="none" w:sz="0" w:space="0" w:color="auto"/>
            <w:left w:val="none" w:sz="0" w:space="0" w:color="auto"/>
            <w:bottom w:val="none" w:sz="0" w:space="0" w:color="auto"/>
            <w:right w:val="none" w:sz="0" w:space="0" w:color="auto"/>
          </w:divBdr>
        </w:div>
        <w:div w:id="988023369">
          <w:marLeft w:val="0"/>
          <w:marRight w:val="0"/>
          <w:marTop w:val="0"/>
          <w:marBottom w:val="0"/>
          <w:divBdr>
            <w:top w:val="none" w:sz="0" w:space="0" w:color="auto"/>
            <w:left w:val="none" w:sz="0" w:space="0" w:color="auto"/>
            <w:bottom w:val="none" w:sz="0" w:space="0" w:color="auto"/>
            <w:right w:val="none" w:sz="0" w:space="0" w:color="auto"/>
          </w:divBdr>
        </w:div>
        <w:div w:id="996765815">
          <w:marLeft w:val="0"/>
          <w:marRight w:val="0"/>
          <w:marTop w:val="0"/>
          <w:marBottom w:val="0"/>
          <w:divBdr>
            <w:top w:val="none" w:sz="0" w:space="0" w:color="auto"/>
            <w:left w:val="none" w:sz="0" w:space="0" w:color="auto"/>
            <w:bottom w:val="none" w:sz="0" w:space="0" w:color="auto"/>
            <w:right w:val="none" w:sz="0" w:space="0" w:color="auto"/>
          </w:divBdr>
        </w:div>
        <w:div w:id="1028993954">
          <w:marLeft w:val="0"/>
          <w:marRight w:val="0"/>
          <w:marTop w:val="0"/>
          <w:marBottom w:val="0"/>
          <w:divBdr>
            <w:top w:val="none" w:sz="0" w:space="0" w:color="auto"/>
            <w:left w:val="none" w:sz="0" w:space="0" w:color="auto"/>
            <w:bottom w:val="none" w:sz="0" w:space="0" w:color="auto"/>
            <w:right w:val="none" w:sz="0" w:space="0" w:color="auto"/>
          </w:divBdr>
        </w:div>
        <w:div w:id="1029064370">
          <w:marLeft w:val="0"/>
          <w:marRight w:val="0"/>
          <w:marTop w:val="0"/>
          <w:marBottom w:val="0"/>
          <w:divBdr>
            <w:top w:val="none" w:sz="0" w:space="0" w:color="auto"/>
            <w:left w:val="none" w:sz="0" w:space="0" w:color="auto"/>
            <w:bottom w:val="none" w:sz="0" w:space="0" w:color="auto"/>
            <w:right w:val="none" w:sz="0" w:space="0" w:color="auto"/>
          </w:divBdr>
        </w:div>
        <w:div w:id="1066956101">
          <w:marLeft w:val="0"/>
          <w:marRight w:val="0"/>
          <w:marTop w:val="0"/>
          <w:marBottom w:val="0"/>
          <w:divBdr>
            <w:top w:val="none" w:sz="0" w:space="0" w:color="auto"/>
            <w:left w:val="none" w:sz="0" w:space="0" w:color="auto"/>
            <w:bottom w:val="none" w:sz="0" w:space="0" w:color="auto"/>
            <w:right w:val="none" w:sz="0" w:space="0" w:color="auto"/>
          </w:divBdr>
        </w:div>
        <w:div w:id="1107038513">
          <w:marLeft w:val="0"/>
          <w:marRight w:val="0"/>
          <w:marTop w:val="0"/>
          <w:marBottom w:val="0"/>
          <w:divBdr>
            <w:top w:val="none" w:sz="0" w:space="0" w:color="auto"/>
            <w:left w:val="none" w:sz="0" w:space="0" w:color="auto"/>
            <w:bottom w:val="none" w:sz="0" w:space="0" w:color="auto"/>
            <w:right w:val="none" w:sz="0" w:space="0" w:color="auto"/>
          </w:divBdr>
        </w:div>
        <w:div w:id="1163275317">
          <w:marLeft w:val="0"/>
          <w:marRight w:val="0"/>
          <w:marTop w:val="0"/>
          <w:marBottom w:val="0"/>
          <w:divBdr>
            <w:top w:val="none" w:sz="0" w:space="0" w:color="auto"/>
            <w:left w:val="none" w:sz="0" w:space="0" w:color="auto"/>
            <w:bottom w:val="none" w:sz="0" w:space="0" w:color="auto"/>
            <w:right w:val="none" w:sz="0" w:space="0" w:color="auto"/>
          </w:divBdr>
        </w:div>
        <w:div w:id="1222253490">
          <w:marLeft w:val="0"/>
          <w:marRight w:val="0"/>
          <w:marTop w:val="0"/>
          <w:marBottom w:val="0"/>
          <w:divBdr>
            <w:top w:val="none" w:sz="0" w:space="0" w:color="auto"/>
            <w:left w:val="none" w:sz="0" w:space="0" w:color="auto"/>
            <w:bottom w:val="none" w:sz="0" w:space="0" w:color="auto"/>
            <w:right w:val="none" w:sz="0" w:space="0" w:color="auto"/>
          </w:divBdr>
        </w:div>
        <w:div w:id="1271740368">
          <w:marLeft w:val="0"/>
          <w:marRight w:val="0"/>
          <w:marTop w:val="0"/>
          <w:marBottom w:val="0"/>
          <w:divBdr>
            <w:top w:val="none" w:sz="0" w:space="0" w:color="auto"/>
            <w:left w:val="none" w:sz="0" w:space="0" w:color="auto"/>
            <w:bottom w:val="none" w:sz="0" w:space="0" w:color="auto"/>
            <w:right w:val="none" w:sz="0" w:space="0" w:color="auto"/>
          </w:divBdr>
        </w:div>
        <w:div w:id="1280793958">
          <w:marLeft w:val="0"/>
          <w:marRight w:val="0"/>
          <w:marTop w:val="0"/>
          <w:marBottom w:val="0"/>
          <w:divBdr>
            <w:top w:val="none" w:sz="0" w:space="0" w:color="auto"/>
            <w:left w:val="none" w:sz="0" w:space="0" w:color="auto"/>
            <w:bottom w:val="none" w:sz="0" w:space="0" w:color="auto"/>
            <w:right w:val="none" w:sz="0" w:space="0" w:color="auto"/>
          </w:divBdr>
        </w:div>
        <w:div w:id="1298218809">
          <w:marLeft w:val="0"/>
          <w:marRight w:val="0"/>
          <w:marTop w:val="0"/>
          <w:marBottom w:val="0"/>
          <w:divBdr>
            <w:top w:val="none" w:sz="0" w:space="0" w:color="auto"/>
            <w:left w:val="none" w:sz="0" w:space="0" w:color="auto"/>
            <w:bottom w:val="none" w:sz="0" w:space="0" w:color="auto"/>
            <w:right w:val="none" w:sz="0" w:space="0" w:color="auto"/>
          </w:divBdr>
        </w:div>
        <w:div w:id="1305357189">
          <w:marLeft w:val="0"/>
          <w:marRight w:val="0"/>
          <w:marTop w:val="0"/>
          <w:marBottom w:val="0"/>
          <w:divBdr>
            <w:top w:val="none" w:sz="0" w:space="0" w:color="auto"/>
            <w:left w:val="none" w:sz="0" w:space="0" w:color="auto"/>
            <w:bottom w:val="none" w:sz="0" w:space="0" w:color="auto"/>
            <w:right w:val="none" w:sz="0" w:space="0" w:color="auto"/>
          </w:divBdr>
        </w:div>
        <w:div w:id="1324699913">
          <w:marLeft w:val="0"/>
          <w:marRight w:val="0"/>
          <w:marTop w:val="0"/>
          <w:marBottom w:val="0"/>
          <w:divBdr>
            <w:top w:val="none" w:sz="0" w:space="0" w:color="auto"/>
            <w:left w:val="none" w:sz="0" w:space="0" w:color="auto"/>
            <w:bottom w:val="none" w:sz="0" w:space="0" w:color="auto"/>
            <w:right w:val="none" w:sz="0" w:space="0" w:color="auto"/>
          </w:divBdr>
        </w:div>
        <w:div w:id="1339964286">
          <w:marLeft w:val="0"/>
          <w:marRight w:val="0"/>
          <w:marTop w:val="0"/>
          <w:marBottom w:val="0"/>
          <w:divBdr>
            <w:top w:val="none" w:sz="0" w:space="0" w:color="auto"/>
            <w:left w:val="none" w:sz="0" w:space="0" w:color="auto"/>
            <w:bottom w:val="none" w:sz="0" w:space="0" w:color="auto"/>
            <w:right w:val="none" w:sz="0" w:space="0" w:color="auto"/>
          </w:divBdr>
        </w:div>
        <w:div w:id="1433286610">
          <w:marLeft w:val="0"/>
          <w:marRight w:val="0"/>
          <w:marTop w:val="0"/>
          <w:marBottom w:val="0"/>
          <w:divBdr>
            <w:top w:val="none" w:sz="0" w:space="0" w:color="auto"/>
            <w:left w:val="none" w:sz="0" w:space="0" w:color="auto"/>
            <w:bottom w:val="none" w:sz="0" w:space="0" w:color="auto"/>
            <w:right w:val="none" w:sz="0" w:space="0" w:color="auto"/>
          </w:divBdr>
        </w:div>
        <w:div w:id="1491365107">
          <w:marLeft w:val="0"/>
          <w:marRight w:val="0"/>
          <w:marTop w:val="0"/>
          <w:marBottom w:val="0"/>
          <w:divBdr>
            <w:top w:val="none" w:sz="0" w:space="0" w:color="auto"/>
            <w:left w:val="none" w:sz="0" w:space="0" w:color="auto"/>
            <w:bottom w:val="none" w:sz="0" w:space="0" w:color="auto"/>
            <w:right w:val="none" w:sz="0" w:space="0" w:color="auto"/>
          </w:divBdr>
        </w:div>
        <w:div w:id="1493326381">
          <w:marLeft w:val="0"/>
          <w:marRight w:val="0"/>
          <w:marTop w:val="0"/>
          <w:marBottom w:val="0"/>
          <w:divBdr>
            <w:top w:val="none" w:sz="0" w:space="0" w:color="auto"/>
            <w:left w:val="none" w:sz="0" w:space="0" w:color="auto"/>
            <w:bottom w:val="none" w:sz="0" w:space="0" w:color="auto"/>
            <w:right w:val="none" w:sz="0" w:space="0" w:color="auto"/>
          </w:divBdr>
        </w:div>
        <w:div w:id="1516378281">
          <w:marLeft w:val="0"/>
          <w:marRight w:val="0"/>
          <w:marTop w:val="0"/>
          <w:marBottom w:val="0"/>
          <w:divBdr>
            <w:top w:val="none" w:sz="0" w:space="0" w:color="auto"/>
            <w:left w:val="none" w:sz="0" w:space="0" w:color="auto"/>
            <w:bottom w:val="none" w:sz="0" w:space="0" w:color="auto"/>
            <w:right w:val="none" w:sz="0" w:space="0" w:color="auto"/>
          </w:divBdr>
        </w:div>
        <w:div w:id="1542278075">
          <w:marLeft w:val="0"/>
          <w:marRight w:val="0"/>
          <w:marTop w:val="0"/>
          <w:marBottom w:val="0"/>
          <w:divBdr>
            <w:top w:val="none" w:sz="0" w:space="0" w:color="auto"/>
            <w:left w:val="none" w:sz="0" w:space="0" w:color="auto"/>
            <w:bottom w:val="none" w:sz="0" w:space="0" w:color="auto"/>
            <w:right w:val="none" w:sz="0" w:space="0" w:color="auto"/>
          </w:divBdr>
        </w:div>
        <w:div w:id="1559243922">
          <w:marLeft w:val="0"/>
          <w:marRight w:val="0"/>
          <w:marTop w:val="0"/>
          <w:marBottom w:val="0"/>
          <w:divBdr>
            <w:top w:val="none" w:sz="0" w:space="0" w:color="auto"/>
            <w:left w:val="none" w:sz="0" w:space="0" w:color="auto"/>
            <w:bottom w:val="none" w:sz="0" w:space="0" w:color="auto"/>
            <w:right w:val="none" w:sz="0" w:space="0" w:color="auto"/>
          </w:divBdr>
        </w:div>
        <w:div w:id="1590771453">
          <w:marLeft w:val="0"/>
          <w:marRight w:val="0"/>
          <w:marTop w:val="0"/>
          <w:marBottom w:val="0"/>
          <w:divBdr>
            <w:top w:val="none" w:sz="0" w:space="0" w:color="auto"/>
            <w:left w:val="none" w:sz="0" w:space="0" w:color="auto"/>
            <w:bottom w:val="none" w:sz="0" w:space="0" w:color="auto"/>
            <w:right w:val="none" w:sz="0" w:space="0" w:color="auto"/>
          </w:divBdr>
        </w:div>
        <w:div w:id="1596210695">
          <w:marLeft w:val="0"/>
          <w:marRight w:val="0"/>
          <w:marTop w:val="0"/>
          <w:marBottom w:val="0"/>
          <w:divBdr>
            <w:top w:val="none" w:sz="0" w:space="0" w:color="auto"/>
            <w:left w:val="none" w:sz="0" w:space="0" w:color="auto"/>
            <w:bottom w:val="none" w:sz="0" w:space="0" w:color="auto"/>
            <w:right w:val="none" w:sz="0" w:space="0" w:color="auto"/>
          </w:divBdr>
        </w:div>
        <w:div w:id="1604805286">
          <w:marLeft w:val="0"/>
          <w:marRight w:val="0"/>
          <w:marTop w:val="0"/>
          <w:marBottom w:val="0"/>
          <w:divBdr>
            <w:top w:val="none" w:sz="0" w:space="0" w:color="auto"/>
            <w:left w:val="none" w:sz="0" w:space="0" w:color="auto"/>
            <w:bottom w:val="none" w:sz="0" w:space="0" w:color="auto"/>
            <w:right w:val="none" w:sz="0" w:space="0" w:color="auto"/>
          </w:divBdr>
        </w:div>
        <w:div w:id="1620798328">
          <w:marLeft w:val="0"/>
          <w:marRight w:val="0"/>
          <w:marTop w:val="0"/>
          <w:marBottom w:val="0"/>
          <w:divBdr>
            <w:top w:val="none" w:sz="0" w:space="0" w:color="auto"/>
            <w:left w:val="none" w:sz="0" w:space="0" w:color="auto"/>
            <w:bottom w:val="none" w:sz="0" w:space="0" w:color="auto"/>
            <w:right w:val="none" w:sz="0" w:space="0" w:color="auto"/>
          </w:divBdr>
        </w:div>
        <w:div w:id="1650402536">
          <w:marLeft w:val="0"/>
          <w:marRight w:val="0"/>
          <w:marTop w:val="0"/>
          <w:marBottom w:val="0"/>
          <w:divBdr>
            <w:top w:val="none" w:sz="0" w:space="0" w:color="auto"/>
            <w:left w:val="none" w:sz="0" w:space="0" w:color="auto"/>
            <w:bottom w:val="none" w:sz="0" w:space="0" w:color="auto"/>
            <w:right w:val="none" w:sz="0" w:space="0" w:color="auto"/>
          </w:divBdr>
        </w:div>
        <w:div w:id="1651909101">
          <w:marLeft w:val="0"/>
          <w:marRight w:val="0"/>
          <w:marTop w:val="0"/>
          <w:marBottom w:val="0"/>
          <w:divBdr>
            <w:top w:val="none" w:sz="0" w:space="0" w:color="auto"/>
            <w:left w:val="none" w:sz="0" w:space="0" w:color="auto"/>
            <w:bottom w:val="none" w:sz="0" w:space="0" w:color="auto"/>
            <w:right w:val="none" w:sz="0" w:space="0" w:color="auto"/>
          </w:divBdr>
        </w:div>
        <w:div w:id="1726752375">
          <w:marLeft w:val="0"/>
          <w:marRight w:val="0"/>
          <w:marTop w:val="0"/>
          <w:marBottom w:val="0"/>
          <w:divBdr>
            <w:top w:val="none" w:sz="0" w:space="0" w:color="auto"/>
            <w:left w:val="none" w:sz="0" w:space="0" w:color="auto"/>
            <w:bottom w:val="none" w:sz="0" w:space="0" w:color="auto"/>
            <w:right w:val="none" w:sz="0" w:space="0" w:color="auto"/>
          </w:divBdr>
        </w:div>
        <w:div w:id="1751580945">
          <w:marLeft w:val="0"/>
          <w:marRight w:val="0"/>
          <w:marTop w:val="0"/>
          <w:marBottom w:val="0"/>
          <w:divBdr>
            <w:top w:val="none" w:sz="0" w:space="0" w:color="auto"/>
            <w:left w:val="none" w:sz="0" w:space="0" w:color="auto"/>
            <w:bottom w:val="none" w:sz="0" w:space="0" w:color="auto"/>
            <w:right w:val="none" w:sz="0" w:space="0" w:color="auto"/>
          </w:divBdr>
        </w:div>
        <w:div w:id="1772431356">
          <w:marLeft w:val="0"/>
          <w:marRight w:val="0"/>
          <w:marTop w:val="0"/>
          <w:marBottom w:val="0"/>
          <w:divBdr>
            <w:top w:val="none" w:sz="0" w:space="0" w:color="auto"/>
            <w:left w:val="none" w:sz="0" w:space="0" w:color="auto"/>
            <w:bottom w:val="none" w:sz="0" w:space="0" w:color="auto"/>
            <w:right w:val="none" w:sz="0" w:space="0" w:color="auto"/>
          </w:divBdr>
        </w:div>
        <w:div w:id="1817796616">
          <w:marLeft w:val="0"/>
          <w:marRight w:val="0"/>
          <w:marTop w:val="0"/>
          <w:marBottom w:val="0"/>
          <w:divBdr>
            <w:top w:val="none" w:sz="0" w:space="0" w:color="auto"/>
            <w:left w:val="none" w:sz="0" w:space="0" w:color="auto"/>
            <w:bottom w:val="none" w:sz="0" w:space="0" w:color="auto"/>
            <w:right w:val="none" w:sz="0" w:space="0" w:color="auto"/>
          </w:divBdr>
        </w:div>
        <w:div w:id="1850871197">
          <w:marLeft w:val="0"/>
          <w:marRight w:val="0"/>
          <w:marTop w:val="0"/>
          <w:marBottom w:val="0"/>
          <w:divBdr>
            <w:top w:val="none" w:sz="0" w:space="0" w:color="auto"/>
            <w:left w:val="none" w:sz="0" w:space="0" w:color="auto"/>
            <w:bottom w:val="none" w:sz="0" w:space="0" w:color="auto"/>
            <w:right w:val="none" w:sz="0" w:space="0" w:color="auto"/>
          </w:divBdr>
        </w:div>
        <w:div w:id="1857577497">
          <w:marLeft w:val="0"/>
          <w:marRight w:val="0"/>
          <w:marTop w:val="0"/>
          <w:marBottom w:val="0"/>
          <w:divBdr>
            <w:top w:val="none" w:sz="0" w:space="0" w:color="auto"/>
            <w:left w:val="none" w:sz="0" w:space="0" w:color="auto"/>
            <w:bottom w:val="none" w:sz="0" w:space="0" w:color="auto"/>
            <w:right w:val="none" w:sz="0" w:space="0" w:color="auto"/>
          </w:divBdr>
        </w:div>
        <w:div w:id="1879276113">
          <w:marLeft w:val="0"/>
          <w:marRight w:val="0"/>
          <w:marTop w:val="0"/>
          <w:marBottom w:val="0"/>
          <w:divBdr>
            <w:top w:val="none" w:sz="0" w:space="0" w:color="auto"/>
            <w:left w:val="none" w:sz="0" w:space="0" w:color="auto"/>
            <w:bottom w:val="none" w:sz="0" w:space="0" w:color="auto"/>
            <w:right w:val="none" w:sz="0" w:space="0" w:color="auto"/>
          </w:divBdr>
        </w:div>
        <w:div w:id="1915815222">
          <w:marLeft w:val="0"/>
          <w:marRight w:val="0"/>
          <w:marTop w:val="0"/>
          <w:marBottom w:val="0"/>
          <w:divBdr>
            <w:top w:val="none" w:sz="0" w:space="0" w:color="auto"/>
            <w:left w:val="none" w:sz="0" w:space="0" w:color="auto"/>
            <w:bottom w:val="none" w:sz="0" w:space="0" w:color="auto"/>
            <w:right w:val="none" w:sz="0" w:space="0" w:color="auto"/>
          </w:divBdr>
        </w:div>
        <w:div w:id="1962179348">
          <w:marLeft w:val="0"/>
          <w:marRight w:val="0"/>
          <w:marTop w:val="0"/>
          <w:marBottom w:val="0"/>
          <w:divBdr>
            <w:top w:val="none" w:sz="0" w:space="0" w:color="auto"/>
            <w:left w:val="none" w:sz="0" w:space="0" w:color="auto"/>
            <w:bottom w:val="none" w:sz="0" w:space="0" w:color="auto"/>
            <w:right w:val="none" w:sz="0" w:space="0" w:color="auto"/>
          </w:divBdr>
        </w:div>
        <w:div w:id="1994217555">
          <w:marLeft w:val="0"/>
          <w:marRight w:val="0"/>
          <w:marTop w:val="0"/>
          <w:marBottom w:val="0"/>
          <w:divBdr>
            <w:top w:val="none" w:sz="0" w:space="0" w:color="auto"/>
            <w:left w:val="none" w:sz="0" w:space="0" w:color="auto"/>
            <w:bottom w:val="none" w:sz="0" w:space="0" w:color="auto"/>
            <w:right w:val="none" w:sz="0" w:space="0" w:color="auto"/>
          </w:divBdr>
        </w:div>
        <w:div w:id="2018536512">
          <w:marLeft w:val="0"/>
          <w:marRight w:val="0"/>
          <w:marTop w:val="0"/>
          <w:marBottom w:val="0"/>
          <w:divBdr>
            <w:top w:val="none" w:sz="0" w:space="0" w:color="auto"/>
            <w:left w:val="none" w:sz="0" w:space="0" w:color="auto"/>
            <w:bottom w:val="none" w:sz="0" w:space="0" w:color="auto"/>
            <w:right w:val="none" w:sz="0" w:space="0" w:color="auto"/>
          </w:divBdr>
        </w:div>
        <w:div w:id="2031176829">
          <w:marLeft w:val="0"/>
          <w:marRight w:val="0"/>
          <w:marTop w:val="0"/>
          <w:marBottom w:val="0"/>
          <w:divBdr>
            <w:top w:val="none" w:sz="0" w:space="0" w:color="auto"/>
            <w:left w:val="none" w:sz="0" w:space="0" w:color="auto"/>
            <w:bottom w:val="none" w:sz="0" w:space="0" w:color="auto"/>
            <w:right w:val="none" w:sz="0" w:space="0" w:color="auto"/>
          </w:divBdr>
        </w:div>
        <w:div w:id="2033410222">
          <w:marLeft w:val="0"/>
          <w:marRight w:val="0"/>
          <w:marTop w:val="0"/>
          <w:marBottom w:val="0"/>
          <w:divBdr>
            <w:top w:val="none" w:sz="0" w:space="0" w:color="auto"/>
            <w:left w:val="none" w:sz="0" w:space="0" w:color="auto"/>
            <w:bottom w:val="none" w:sz="0" w:space="0" w:color="auto"/>
            <w:right w:val="none" w:sz="0" w:space="0" w:color="auto"/>
          </w:divBdr>
        </w:div>
        <w:div w:id="2035033928">
          <w:marLeft w:val="0"/>
          <w:marRight w:val="0"/>
          <w:marTop w:val="0"/>
          <w:marBottom w:val="0"/>
          <w:divBdr>
            <w:top w:val="none" w:sz="0" w:space="0" w:color="auto"/>
            <w:left w:val="none" w:sz="0" w:space="0" w:color="auto"/>
            <w:bottom w:val="none" w:sz="0" w:space="0" w:color="auto"/>
            <w:right w:val="none" w:sz="0" w:space="0" w:color="auto"/>
          </w:divBdr>
        </w:div>
        <w:div w:id="2057774902">
          <w:marLeft w:val="0"/>
          <w:marRight w:val="0"/>
          <w:marTop w:val="0"/>
          <w:marBottom w:val="0"/>
          <w:divBdr>
            <w:top w:val="none" w:sz="0" w:space="0" w:color="auto"/>
            <w:left w:val="none" w:sz="0" w:space="0" w:color="auto"/>
            <w:bottom w:val="none" w:sz="0" w:space="0" w:color="auto"/>
            <w:right w:val="none" w:sz="0" w:space="0" w:color="auto"/>
          </w:divBdr>
        </w:div>
        <w:div w:id="2068842245">
          <w:marLeft w:val="0"/>
          <w:marRight w:val="0"/>
          <w:marTop w:val="0"/>
          <w:marBottom w:val="0"/>
          <w:divBdr>
            <w:top w:val="none" w:sz="0" w:space="0" w:color="auto"/>
            <w:left w:val="none" w:sz="0" w:space="0" w:color="auto"/>
            <w:bottom w:val="none" w:sz="0" w:space="0" w:color="auto"/>
            <w:right w:val="none" w:sz="0" w:space="0" w:color="auto"/>
          </w:divBdr>
        </w:div>
        <w:div w:id="2132816704">
          <w:marLeft w:val="0"/>
          <w:marRight w:val="0"/>
          <w:marTop w:val="0"/>
          <w:marBottom w:val="0"/>
          <w:divBdr>
            <w:top w:val="none" w:sz="0" w:space="0" w:color="auto"/>
            <w:left w:val="none" w:sz="0" w:space="0" w:color="auto"/>
            <w:bottom w:val="none" w:sz="0" w:space="0" w:color="auto"/>
            <w:right w:val="none" w:sz="0" w:space="0" w:color="auto"/>
          </w:divBdr>
        </w:div>
      </w:divsChild>
    </w:div>
    <w:div w:id="1211305961">
      <w:bodyDiv w:val="1"/>
      <w:marLeft w:val="0"/>
      <w:marRight w:val="0"/>
      <w:marTop w:val="0"/>
      <w:marBottom w:val="0"/>
      <w:divBdr>
        <w:top w:val="none" w:sz="0" w:space="0" w:color="auto"/>
        <w:left w:val="none" w:sz="0" w:space="0" w:color="auto"/>
        <w:bottom w:val="none" w:sz="0" w:space="0" w:color="auto"/>
        <w:right w:val="none" w:sz="0" w:space="0" w:color="auto"/>
      </w:divBdr>
      <w:divsChild>
        <w:div w:id="446853259">
          <w:marLeft w:val="0"/>
          <w:marRight w:val="0"/>
          <w:marTop w:val="0"/>
          <w:marBottom w:val="0"/>
          <w:divBdr>
            <w:top w:val="none" w:sz="0" w:space="0" w:color="auto"/>
            <w:left w:val="none" w:sz="0" w:space="0" w:color="auto"/>
            <w:bottom w:val="none" w:sz="0" w:space="0" w:color="auto"/>
            <w:right w:val="none" w:sz="0" w:space="0" w:color="auto"/>
          </w:divBdr>
        </w:div>
        <w:div w:id="779492382">
          <w:marLeft w:val="0"/>
          <w:marRight w:val="0"/>
          <w:marTop w:val="0"/>
          <w:marBottom w:val="0"/>
          <w:divBdr>
            <w:top w:val="none" w:sz="0" w:space="0" w:color="auto"/>
            <w:left w:val="none" w:sz="0" w:space="0" w:color="auto"/>
            <w:bottom w:val="none" w:sz="0" w:space="0" w:color="auto"/>
            <w:right w:val="none" w:sz="0" w:space="0" w:color="auto"/>
          </w:divBdr>
        </w:div>
        <w:div w:id="866602385">
          <w:marLeft w:val="0"/>
          <w:marRight w:val="0"/>
          <w:marTop w:val="0"/>
          <w:marBottom w:val="0"/>
          <w:divBdr>
            <w:top w:val="none" w:sz="0" w:space="0" w:color="auto"/>
            <w:left w:val="none" w:sz="0" w:space="0" w:color="auto"/>
            <w:bottom w:val="none" w:sz="0" w:space="0" w:color="auto"/>
            <w:right w:val="none" w:sz="0" w:space="0" w:color="auto"/>
          </w:divBdr>
        </w:div>
        <w:div w:id="1405834978">
          <w:marLeft w:val="0"/>
          <w:marRight w:val="0"/>
          <w:marTop w:val="0"/>
          <w:marBottom w:val="0"/>
          <w:divBdr>
            <w:top w:val="none" w:sz="0" w:space="0" w:color="auto"/>
            <w:left w:val="none" w:sz="0" w:space="0" w:color="auto"/>
            <w:bottom w:val="none" w:sz="0" w:space="0" w:color="auto"/>
            <w:right w:val="none" w:sz="0" w:space="0" w:color="auto"/>
          </w:divBdr>
        </w:div>
      </w:divsChild>
    </w:div>
    <w:div w:id="1213928325">
      <w:bodyDiv w:val="1"/>
      <w:marLeft w:val="0"/>
      <w:marRight w:val="0"/>
      <w:marTop w:val="0"/>
      <w:marBottom w:val="0"/>
      <w:divBdr>
        <w:top w:val="none" w:sz="0" w:space="0" w:color="auto"/>
        <w:left w:val="none" w:sz="0" w:space="0" w:color="auto"/>
        <w:bottom w:val="none" w:sz="0" w:space="0" w:color="auto"/>
        <w:right w:val="none" w:sz="0" w:space="0" w:color="auto"/>
      </w:divBdr>
    </w:div>
    <w:div w:id="1216939331">
      <w:bodyDiv w:val="1"/>
      <w:marLeft w:val="0"/>
      <w:marRight w:val="0"/>
      <w:marTop w:val="0"/>
      <w:marBottom w:val="0"/>
      <w:divBdr>
        <w:top w:val="none" w:sz="0" w:space="0" w:color="auto"/>
        <w:left w:val="none" w:sz="0" w:space="0" w:color="auto"/>
        <w:bottom w:val="none" w:sz="0" w:space="0" w:color="auto"/>
        <w:right w:val="none" w:sz="0" w:space="0" w:color="auto"/>
      </w:divBdr>
      <w:divsChild>
        <w:div w:id="1288121849">
          <w:marLeft w:val="0"/>
          <w:marRight w:val="0"/>
          <w:marTop w:val="0"/>
          <w:marBottom w:val="0"/>
          <w:divBdr>
            <w:top w:val="none" w:sz="0" w:space="0" w:color="auto"/>
            <w:left w:val="none" w:sz="0" w:space="0" w:color="auto"/>
            <w:bottom w:val="none" w:sz="0" w:space="0" w:color="auto"/>
            <w:right w:val="none" w:sz="0" w:space="0" w:color="auto"/>
          </w:divBdr>
        </w:div>
        <w:div w:id="1662394626">
          <w:marLeft w:val="0"/>
          <w:marRight w:val="0"/>
          <w:marTop w:val="0"/>
          <w:marBottom w:val="0"/>
          <w:divBdr>
            <w:top w:val="none" w:sz="0" w:space="0" w:color="auto"/>
            <w:left w:val="none" w:sz="0" w:space="0" w:color="auto"/>
            <w:bottom w:val="none" w:sz="0" w:space="0" w:color="auto"/>
            <w:right w:val="none" w:sz="0" w:space="0" w:color="auto"/>
          </w:divBdr>
        </w:div>
      </w:divsChild>
    </w:div>
    <w:div w:id="1259363152">
      <w:bodyDiv w:val="1"/>
      <w:marLeft w:val="0"/>
      <w:marRight w:val="0"/>
      <w:marTop w:val="0"/>
      <w:marBottom w:val="0"/>
      <w:divBdr>
        <w:top w:val="none" w:sz="0" w:space="0" w:color="auto"/>
        <w:left w:val="none" w:sz="0" w:space="0" w:color="auto"/>
        <w:bottom w:val="none" w:sz="0" w:space="0" w:color="auto"/>
        <w:right w:val="none" w:sz="0" w:space="0" w:color="auto"/>
      </w:divBdr>
    </w:div>
    <w:div w:id="1302659238">
      <w:bodyDiv w:val="1"/>
      <w:marLeft w:val="0"/>
      <w:marRight w:val="0"/>
      <w:marTop w:val="0"/>
      <w:marBottom w:val="0"/>
      <w:divBdr>
        <w:top w:val="none" w:sz="0" w:space="0" w:color="auto"/>
        <w:left w:val="none" w:sz="0" w:space="0" w:color="auto"/>
        <w:bottom w:val="none" w:sz="0" w:space="0" w:color="auto"/>
        <w:right w:val="none" w:sz="0" w:space="0" w:color="auto"/>
      </w:divBdr>
    </w:div>
    <w:div w:id="1363168551">
      <w:bodyDiv w:val="1"/>
      <w:marLeft w:val="0"/>
      <w:marRight w:val="0"/>
      <w:marTop w:val="0"/>
      <w:marBottom w:val="0"/>
      <w:divBdr>
        <w:top w:val="none" w:sz="0" w:space="0" w:color="auto"/>
        <w:left w:val="none" w:sz="0" w:space="0" w:color="auto"/>
        <w:bottom w:val="none" w:sz="0" w:space="0" w:color="auto"/>
        <w:right w:val="none" w:sz="0" w:space="0" w:color="auto"/>
      </w:divBdr>
      <w:divsChild>
        <w:div w:id="33311714">
          <w:marLeft w:val="0"/>
          <w:marRight w:val="0"/>
          <w:marTop w:val="0"/>
          <w:marBottom w:val="0"/>
          <w:divBdr>
            <w:top w:val="none" w:sz="0" w:space="0" w:color="auto"/>
            <w:left w:val="none" w:sz="0" w:space="0" w:color="auto"/>
            <w:bottom w:val="none" w:sz="0" w:space="0" w:color="auto"/>
            <w:right w:val="none" w:sz="0" w:space="0" w:color="auto"/>
          </w:divBdr>
        </w:div>
        <w:div w:id="38944212">
          <w:marLeft w:val="0"/>
          <w:marRight w:val="0"/>
          <w:marTop w:val="0"/>
          <w:marBottom w:val="0"/>
          <w:divBdr>
            <w:top w:val="none" w:sz="0" w:space="0" w:color="auto"/>
            <w:left w:val="none" w:sz="0" w:space="0" w:color="auto"/>
            <w:bottom w:val="none" w:sz="0" w:space="0" w:color="auto"/>
            <w:right w:val="none" w:sz="0" w:space="0" w:color="auto"/>
          </w:divBdr>
        </w:div>
        <w:div w:id="49619017">
          <w:marLeft w:val="0"/>
          <w:marRight w:val="0"/>
          <w:marTop w:val="0"/>
          <w:marBottom w:val="0"/>
          <w:divBdr>
            <w:top w:val="none" w:sz="0" w:space="0" w:color="auto"/>
            <w:left w:val="none" w:sz="0" w:space="0" w:color="auto"/>
            <w:bottom w:val="none" w:sz="0" w:space="0" w:color="auto"/>
            <w:right w:val="none" w:sz="0" w:space="0" w:color="auto"/>
          </w:divBdr>
        </w:div>
        <w:div w:id="63187203">
          <w:marLeft w:val="0"/>
          <w:marRight w:val="0"/>
          <w:marTop w:val="0"/>
          <w:marBottom w:val="0"/>
          <w:divBdr>
            <w:top w:val="none" w:sz="0" w:space="0" w:color="auto"/>
            <w:left w:val="none" w:sz="0" w:space="0" w:color="auto"/>
            <w:bottom w:val="none" w:sz="0" w:space="0" w:color="auto"/>
            <w:right w:val="none" w:sz="0" w:space="0" w:color="auto"/>
          </w:divBdr>
        </w:div>
        <w:div w:id="90443195">
          <w:marLeft w:val="0"/>
          <w:marRight w:val="0"/>
          <w:marTop w:val="0"/>
          <w:marBottom w:val="0"/>
          <w:divBdr>
            <w:top w:val="none" w:sz="0" w:space="0" w:color="auto"/>
            <w:left w:val="none" w:sz="0" w:space="0" w:color="auto"/>
            <w:bottom w:val="none" w:sz="0" w:space="0" w:color="auto"/>
            <w:right w:val="none" w:sz="0" w:space="0" w:color="auto"/>
          </w:divBdr>
        </w:div>
        <w:div w:id="113254855">
          <w:marLeft w:val="0"/>
          <w:marRight w:val="0"/>
          <w:marTop w:val="0"/>
          <w:marBottom w:val="0"/>
          <w:divBdr>
            <w:top w:val="none" w:sz="0" w:space="0" w:color="auto"/>
            <w:left w:val="none" w:sz="0" w:space="0" w:color="auto"/>
            <w:bottom w:val="none" w:sz="0" w:space="0" w:color="auto"/>
            <w:right w:val="none" w:sz="0" w:space="0" w:color="auto"/>
          </w:divBdr>
        </w:div>
        <w:div w:id="138690721">
          <w:marLeft w:val="0"/>
          <w:marRight w:val="0"/>
          <w:marTop w:val="0"/>
          <w:marBottom w:val="0"/>
          <w:divBdr>
            <w:top w:val="none" w:sz="0" w:space="0" w:color="auto"/>
            <w:left w:val="none" w:sz="0" w:space="0" w:color="auto"/>
            <w:bottom w:val="none" w:sz="0" w:space="0" w:color="auto"/>
            <w:right w:val="none" w:sz="0" w:space="0" w:color="auto"/>
          </w:divBdr>
        </w:div>
        <w:div w:id="145323507">
          <w:marLeft w:val="0"/>
          <w:marRight w:val="0"/>
          <w:marTop w:val="0"/>
          <w:marBottom w:val="0"/>
          <w:divBdr>
            <w:top w:val="none" w:sz="0" w:space="0" w:color="auto"/>
            <w:left w:val="none" w:sz="0" w:space="0" w:color="auto"/>
            <w:bottom w:val="none" w:sz="0" w:space="0" w:color="auto"/>
            <w:right w:val="none" w:sz="0" w:space="0" w:color="auto"/>
          </w:divBdr>
        </w:div>
        <w:div w:id="158811476">
          <w:marLeft w:val="0"/>
          <w:marRight w:val="0"/>
          <w:marTop w:val="0"/>
          <w:marBottom w:val="0"/>
          <w:divBdr>
            <w:top w:val="none" w:sz="0" w:space="0" w:color="auto"/>
            <w:left w:val="none" w:sz="0" w:space="0" w:color="auto"/>
            <w:bottom w:val="none" w:sz="0" w:space="0" w:color="auto"/>
            <w:right w:val="none" w:sz="0" w:space="0" w:color="auto"/>
          </w:divBdr>
        </w:div>
        <w:div w:id="160508579">
          <w:marLeft w:val="0"/>
          <w:marRight w:val="0"/>
          <w:marTop w:val="0"/>
          <w:marBottom w:val="0"/>
          <w:divBdr>
            <w:top w:val="none" w:sz="0" w:space="0" w:color="auto"/>
            <w:left w:val="none" w:sz="0" w:space="0" w:color="auto"/>
            <w:bottom w:val="none" w:sz="0" w:space="0" w:color="auto"/>
            <w:right w:val="none" w:sz="0" w:space="0" w:color="auto"/>
          </w:divBdr>
        </w:div>
        <w:div w:id="168761376">
          <w:marLeft w:val="0"/>
          <w:marRight w:val="0"/>
          <w:marTop w:val="0"/>
          <w:marBottom w:val="0"/>
          <w:divBdr>
            <w:top w:val="none" w:sz="0" w:space="0" w:color="auto"/>
            <w:left w:val="none" w:sz="0" w:space="0" w:color="auto"/>
            <w:bottom w:val="none" w:sz="0" w:space="0" w:color="auto"/>
            <w:right w:val="none" w:sz="0" w:space="0" w:color="auto"/>
          </w:divBdr>
        </w:div>
        <w:div w:id="180752989">
          <w:marLeft w:val="0"/>
          <w:marRight w:val="0"/>
          <w:marTop w:val="0"/>
          <w:marBottom w:val="0"/>
          <w:divBdr>
            <w:top w:val="none" w:sz="0" w:space="0" w:color="auto"/>
            <w:left w:val="none" w:sz="0" w:space="0" w:color="auto"/>
            <w:bottom w:val="none" w:sz="0" w:space="0" w:color="auto"/>
            <w:right w:val="none" w:sz="0" w:space="0" w:color="auto"/>
          </w:divBdr>
        </w:div>
        <w:div w:id="200173099">
          <w:marLeft w:val="0"/>
          <w:marRight w:val="0"/>
          <w:marTop w:val="0"/>
          <w:marBottom w:val="0"/>
          <w:divBdr>
            <w:top w:val="none" w:sz="0" w:space="0" w:color="auto"/>
            <w:left w:val="none" w:sz="0" w:space="0" w:color="auto"/>
            <w:bottom w:val="none" w:sz="0" w:space="0" w:color="auto"/>
            <w:right w:val="none" w:sz="0" w:space="0" w:color="auto"/>
          </w:divBdr>
        </w:div>
        <w:div w:id="207650098">
          <w:marLeft w:val="0"/>
          <w:marRight w:val="0"/>
          <w:marTop w:val="0"/>
          <w:marBottom w:val="0"/>
          <w:divBdr>
            <w:top w:val="none" w:sz="0" w:space="0" w:color="auto"/>
            <w:left w:val="none" w:sz="0" w:space="0" w:color="auto"/>
            <w:bottom w:val="none" w:sz="0" w:space="0" w:color="auto"/>
            <w:right w:val="none" w:sz="0" w:space="0" w:color="auto"/>
          </w:divBdr>
        </w:div>
        <w:div w:id="254410912">
          <w:marLeft w:val="0"/>
          <w:marRight w:val="0"/>
          <w:marTop w:val="0"/>
          <w:marBottom w:val="0"/>
          <w:divBdr>
            <w:top w:val="none" w:sz="0" w:space="0" w:color="auto"/>
            <w:left w:val="none" w:sz="0" w:space="0" w:color="auto"/>
            <w:bottom w:val="none" w:sz="0" w:space="0" w:color="auto"/>
            <w:right w:val="none" w:sz="0" w:space="0" w:color="auto"/>
          </w:divBdr>
        </w:div>
        <w:div w:id="279996421">
          <w:marLeft w:val="0"/>
          <w:marRight w:val="0"/>
          <w:marTop w:val="0"/>
          <w:marBottom w:val="0"/>
          <w:divBdr>
            <w:top w:val="none" w:sz="0" w:space="0" w:color="auto"/>
            <w:left w:val="none" w:sz="0" w:space="0" w:color="auto"/>
            <w:bottom w:val="none" w:sz="0" w:space="0" w:color="auto"/>
            <w:right w:val="none" w:sz="0" w:space="0" w:color="auto"/>
          </w:divBdr>
        </w:div>
        <w:div w:id="321936988">
          <w:marLeft w:val="0"/>
          <w:marRight w:val="0"/>
          <w:marTop w:val="0"/>
          <w:marBottom w:val="0"/>
          <w:divBdr>
            <w:top w:val="none" w:sz="0" w:space="0" w:color="auto"/>
            <w:left w:val="none" w:sz="0" w:space="0" w:color="auto"/>
            <w:bottom w:val="none" w:sz="0" w:space="0" w:color="auto"/>
            <w:right w:val="none" w:sz="0" w:space="0" w:color="auto"/>
          </w:divBdr>
        </w:div>
        <w:div w:id="358169461">
          <w:marLeft w:val="0"/>
          <w:marRight w:val="0"/>
          <w:marTop w:val="0"/>
          <w:marBottom w:val="0"/>
          <w:divBdr>
            <w:top w:val="none" w:sz="0" w:space="0" w:color="auto"/>
            <w:left w:val="none" w:sz="0" w:space="0" w:color="auto"/>
            <w:bottom w:val="none" w:sz="0" w:space="0" w:color="auto"/>
            <w:right w:val="none" w:sz="0" w:space="0" w:color="auto"/>
          </w:divBdr>
        </w:div>
        <w:div w:id="359012068">
          <w:marLeft w:val="0"/>
          <w:marRight w:val="0"/>
          <w:marTop w:val="0"/>
          <w:marBottom w:val="0"/>
          <w:divBdr>
            <w:top w:val="none" w:sz="0" w:space="0" w:color="auto"/>
            <w:left w:val="none" w:sz="0" w:space="0" w:color="auto"/>
            <w:bottom w:val="none" w:sz="0" w:space="0" w:color="auto"/>
            <w:right w:val="none" w:sz="0" w:space="0" w:color="auto"/>
          </w:divBdr>
        </w:div>
        <w:div w:id="418522128">
          <w:marLeft w:val="0"/>
          <w:marRight w:val="0"/>
          <w:marTop w:val="0"/>
          <w:marBottom w:val="0"/>
          <w:divBdr>
            <w:top w:val="none" w:sz="0" w:space="0" w:color="auto"/>
            <w:left w:val="none" w:sz="0" w:space="0" w:color="auto"/>
            <w:bottom w:val="none" w:sz="0" w:space="0" w:color="auto"/>
            <w:right w:val="none" w:sz="0" w:space="0" w:color="auto"/>
          </w:divBdr>
        </w:div>
        <w:div w:id="426116880">
          <w:marLeft w:val="0"/>
          <w:marRight w:val="0"/>
          <w:marTop w:val="0"/>
          <w:marBottom w:val="0"/>
          <w:divBdr>
            <w:top w:val="none" w:sz="0" w:space="0" w:color="auto"/>
            <w:left w:val="none" w:sz="0" w:space="0" w:color="auto"/>
            <w:bottom w:val="none" w:sz="0" w:space="0" w:color="auto"/>
            <w:right w:val="none" w:sz="0" w:space="0" w:color="auto"/>
          </w:divBdr>
        </w:div>
        <w:div w:id="427310233">
          <w:marLeft w:val="0"/>
          <w:marRight w:val="0"/>
          <w:marTop w:val="0"/>
          <w:marBottom w:val="0"/>
          <w:divBdr>
            <w:top w:val="none" w:sz="0" w:space="0" w:color="auto"/>
            <w:left w:val="none" w:sz="0" w:space="0" w:color="auto"/>
            <w:bottom w:val="none" w:sz="0" w:space="0" w:color="auto"/>
            <w:right w:val="none" w:sz="0" w:space="0" w:color="auto"/>
          </w:divBdr>
          <w:divsChild>
            <w:div w:id="790055895">
              <w:marLeft w:val="-420"/>
              <w:marRight w:val="0"/>
              <w:marTop w:val="0"/>
              <w:marBottom w:val="0"/>
              <w:divBdr>
                <w:top w:val="single" w:sz="6" w:space="0" w:color="8AA2BF"/>
                <w:left w:val="single" w:sz="6" w:space="0" w:color="8AA2BF"/>
                <w:bottom w:val="single" w:sz="6" w:space="0" w:color="8AA2BF"/>
                <w:right w:val="single" w:sz="6" w:space="0" w:color="8AA2BF"/>
              </w:divBdr>
            </w:div>
          </w:divsChild>
        </w:div>
        <w:div w:id="468060582">
          <w:marLeft w:val="0"/>
          <w:marRight w:val="0"/>
          <w:marTop w:val="0"/>
          <w:marBottom w:val="0"/>
          <w:divBdr>
            <w:top w:val="none" w:sz="0" w:space="0" w:color="auto"/>
            <w:left w:val="none" w:sz="0" w:space="0" w:color="auto"/>
            <w:bottom w:val="none" w:sz="0" w:space="0" w:color="auto"/>
            <w:right w:val="none" w:sz="0" w:space="0" w:color="auto"/>
          </w:divBdr>
        </w:div>
        <w:div w:id="523984980">
          <w:marLeft w:val="0"/>
          <w:marRight w:val="0"/>
          <w:marTop w:val="0"/>
          <w:marBottom w:val="0"/>
          <w:divBdr>
            <w:top w:val="none" w:sz="0" w:space="0" w:color="auto"/>
            <w:left w:val="none" w:sz="0" w:space="0" w:color="auto"/>
            <w:bottom w:val="none" w:sz="0" w:space="0" w:color="auto"/>
            <w:right w:val="none" w:sz="0" w:space="0" w:color="auto"/>
          </w:divBdr>
        </w:div>
        <w:div w:id="533079536">
          <w:marLeft w:val="0"/>
          <w:marRight w:val="0"/>
          <w:marTop w:val="0"/>
          <w:marBottom w:val="0"/>
          <w:divBdr>
            <w:top w:val="none" w:sz="0" w:space="0" w:color="auto"/>
            <w:left w:val="none" w:sz="0" w:space="0" w:color="auto"/>
            <w:bottom w:val="none" w:sz="0" w:space="0" w:color="auto"/>
            <w:right w:val="none" w:sz="0" w:space="0" w:color="auto"/>
          </w:divBdr>
        </w:div>
        <w:div w:id="632100349">
          <w:marLeft w:val="0"/>
          <w:marRight w:val="0"/>
          <w:marTop w:val="0"/>
          <w:marBottom w:val="0"/>
          <w:divBdr>
            <w:top w:val="none" w:sz="0" w:space="0" w:color="auto"/>
            <w:left w:val="none" w:sz="0" w:space="0" w:color="auto"/>
            <w:bottom w:val="none" w:sz="0" w:space="0" w:color="auto"/>
            <w:right w:val="none" w:sz="0" w:space="0" w:color="auto"/>
          </w:divBdr>
        </w:div>
        <w:div w:id="680159811">
          <w:marLeft w:val="0"/>
          <w:marRight w:val="0"/>
          <w:marTop w:val="0"/>
          <w:marBottom w:val="0"/>
          <w:divBdr>
            <w:top w:val="none" w:sz="0" w:space="0" w:color="auto"/>
            <w:left w:val="none" w:sz="0" w:space="0" w:color="auto"/>
            <w:bottom w:val="none" w:sz="0" w:space="0" w:color="auto"/>
            <w:right w:val="none" w:sz="0" w:space="0" w:color="auto"/>
          </w:divBdr>
        </w:div>
        <w:div w:id="693267651">
          <w:marLeft w:val="0"/>
          <w:marRight w:val="0"/>
          <w:marTop w:val="0"/>
          <w:marBottom w:val="0"/>
          <w:divBdr>
            <w:top w:val="none" w:sz="0" w:space="0" w:color="auto"/>
            <w:left w:val="none" w:sz="0" w:space="0" w:color="auto"/>
            <w:bottom w:val="none" w:sz="0" w:space="0" w:color="auto"/>
            <w:right w:val="none" w:sz="0" w:space="0" w:color="auto"/>
          </w:divBdr>
        </w:div>
        <w:div w:id="697193883">
          <w:marLeft w:val="0"/>
          <w:marRight w:val="0"/>
          <w:marTop w:val="0"/>
          <w:marBottom w:val="0"/>
          <w:divBdr>
            <w:top w:val="none" w:sz="0" w:space="0" w:color="auto"/>
            <w:left w:val="none" w:sz="0" w:space="0" w:color="auto"/>
            <w:bottom w:val="none" w:sz="0" w:space="0" w:color="auto"/>
            <w:right w:val="none" w:sz="0" w:space="0" w:color="auto"/>
          </w:divBdr>
        </w:div>
        <w:div w:id="711461574">
          <w:marLeft w:val="0"/>
          <w:marRight w:val="0"/>
          <w:marTop w:val="0"/>
          <w:marBottom w:val="0"/>
          <w:divBdr>
            <w:top w:val="none" w:sz="0" w:space="0" w:color="auto"/>
            <w:left w:val="none" w:sz="0" w:space="0" w:color="auto"/>
            <w:bottom w:val="none" w:sz="0" w:space="0" w:color="auto"/>
            <w:right w:val="none" w:sz="0" w:space="0" w:color="auto"/>
          </w:divBdr>
        </w:div>
        <w:div w:id="716128508">
          <w:marLeft w:val="0"/>
          <w:marRight w:val="0"/>
          <w:marTop w:val="0"/>
          <w:marBottom w:val="0"/>
          <w:divBdr>
            <w:top w:val="none" w:sz="0" w:space="0" w:color="auto"/>
            <w:left w:val="none" w:sz="0" w:space="0" w:color="auto"/>
            <w:bottom w:val="none" w:sz="0" w:space="0" w:color="auto"/>
            <w:right w:val="none" w:sz="0" w:space="0" w:color="auto"/>
          </w:divBdr>
        </w:div>
        <w:div w:id="830365708">
          <w:marLeft w:val="0"/>
          <w:marRight w:val="0"/>
          <w:marTop w:val="0"/>
          <w:marBottom w:val="0"/>
          <w:divBdr>
            <w:top w:val="none" w:sz="0" w:space="0" w:color="auto"/>
            <w:left w:val="none" w:sz="0" w:space="0" w:color="auto"/>
            <w:bottom w:val="none" w:sz="0" w:space="0" w:color="auto"/>
            <w:right w:val="none" w:sz="0" w:space="0" w:color="auto"/>
          </w:divBdr>
        </w:div>
        <w:div w:id="848375836">
          <w:marLeft w:val="0"/>
          <w:marRight w:val="0"/>
          <w:marTop w:val="0"/>
          <w:marBottom w:val="0"/>
          <w:divBdr>
            <w:top w:val="none" w:sz="0" w:space="0" w:color="auto"/>
            <w:left w:val="none" w:sz="0" w:space="0" w:color="auto"/>
            <w:bottom w:val="none" w:sz="0" w:space="0" w:color="auto"/>
            <w:right w:val="none" w:sz="0" w:space="0" w:color="auto"/>
          </w:divBdr>
        </w:div>
        <w:div w:id="866334210">
          <w:marLeft w:val="0"/>
          <w:marRight w:val="0"/>
          <w:marTop w:val="0"/>
          <w:marBottom w:val="0"/>
          <w:divBdr>
            <w:top w:val="none" w:sz="0" w:space="0" w:color="auto"/>
            <w:left w:val="none" w:sz="0" w:space="0" w:color="auto"/>
            <w:bottom w:val="none" w:sz="0" w:space="0" w:color="auto"/>
            <w:right w:val="none" w:sz="0" w:space="0" w:color="auto"/>
          </w:divBdr>
        </w:div>
        <w:div w:id="890653918">
          <w:marLeft w:val="0"/>
          <w:marRight w:val="0"/>
          <w:marTop w:val="0"/>
          <w:marBottom w:val="0"/>
          <w:divBdr>
            <w:top w:val="none" w:sz="0" w:space="0" w:color="auto"/>
            <w:left w:val="none" w:sz="0" w:space="0" w:color="auto"/>
            <w:bottom w:val="none" w:sz="0" w:space="0" w:color="auto"/>
            <w:right w:val="none" w:sz="0" w:space="0" w:color="auto"/>
          </w:divBdr>
        </w:div>
        <w:div w:id="920605099">
          <w:marLeft w:val="0"/>
          <w:marRight w:val="0"/>
          <w:marTop w:val="0"/>
          <w:marBottom w:val="0"/>
          <w:divBdr>
            <w:top w:val="none" w:sz="0" w:space="0" w:color="auto"/>
            <w:left w:val="none" w:sz="0" w:space="0" w:color="auto"/>
            <w:bottom w:val="none" w:sz="0" w:space="0" w:color="auto"/>
            <w:right w:val="none" w:sz="0" w:space="0" w:color="auto"/>
          </w:divBdr>
        </w:div>
        <w:div w:id="948780843">
          <w:marLeft w:val="0"/>
          <w:marRight w:val="0"/>
          <w:marTop w:val="0"/>
          <w:marBottom w:val="0"/>
          <w:divBdr>
            <w:top w:val="none" w:sz="0" w:space="0" w:color="auto"/>
            <w:left w:val="none" w:sz="0" w:space="0" w:color="auto"/>
            <w:bottom w:val="none" w:sz="0" w:space="0" w:color="auto"/>
            <w:right w:val="none" w:sz="0" w:space="0" w:color="auto"/>
          </w:divBdr>
        </w:div>
        <w:div w:id="1054623033">
          <w:marLeft w:val="0"/>
          <w:marRight w:val="0"/>
          <w:marTop w:val="0"/>
          <w:marBottom w:val="0"/>
          <w:divBdr>
            <w:top w:val="none" w:sz="0" w:space="0" w:color="auto"/>
            <w:left w:val="none" w:sz="0" w:space="0" w:color="auto"/>
            <w:bottom w:val="none" w:sz="0" w:space="0" w:color="auto"/>
            <w:right w:val="none" w:sz="0" w:space="0" w:color="auto"/>
          </w:divBdr>
        </w:div>
        <w:div w:id="1057976517">
          <w:marLeft w:val="0"/>
          <w:marRight w:val="0"/>
          <w:marTop w:val="0"/>
          <w:marBottom w:val="0"/>
          <w:divBdr>
            <w:top w:val="none" w:sz="0" w:space="0" w:color="auto"/>
            <w:left w:val="none" w:sz="0" w:space="0" w:color="auto"/>
            <w:bottom w:val="none" w:sz="0" w:space="0" w:color="auto"/>
            <w:right w:val="none" w:sz="0" w:space="0" w:color="auto"/>
          </w:divBdr>
        </w:div>
        <w:div w:id="1093744604">
          <w:marLeft w:val="0"/>
          <w:marRight w:val="0"/>
          <w:marTop w:val="0"/>
          <w:marBottom w:val="0"/>
          <w:divBdr>
            <w:top w:val="none" w:sz="0" w:space="0" w:color="auto"/>
            <w:left w:val="none" w:sz="0" w:space="0" w:color="auto"/>
            <w:bottom w:val="none" w:sz="0" w:space="0" w:color="auto"/>
            <w:right w:val="none" w:sz="0" w:space="0" w:color="auto"/>
          </w:divBdr>
        </w:div>
        <w:div w:id="1096361163">
          <w:marLeft w:val="0"/>
          <w:marRight w:val="0"/>
          <w:marTop w:val="0"/>
          <w:marBottom w:val="0"/>
          <w:divBdr>
            <w:top w:val="none" w:sz="0" w:space="0" w:color="auto"/>
            <w:left w:val="none" w:sz="0" w:space="0" w:color="auto"/>
            <w:bottom w:val="none" w:sz="0" w:space="0" w:color="auto"/>
            <w:right w:val="none" w:sz="0" w:space="0" w:color="auto"/>
          </w:divBdr>
        </w:div>
        <w:div w:id="1134525577">
          <w:marLeft w:val="0"/>
          <w:marRight w:val="0"/>
          <w:marTop w:val="0"/>
          <w:marBottom w:val="0"/>
          <w:divBdr>
            <w:top w:val="none" w:sz="0" w:space="0" w:color="auto"/>
            <w:left w:val="none" w:sz="0" w:space="0" w:color="auto"/>
            <w:bottom w:val="none" w:sz="0" w:space="0" w:color="auto"/>
            <w:right w:val="none" w:sz="0" w:space="0" w:color="auto"/>
          </w:divBdr>
        </w:div>
        <w:div w:id="1184978741">
          <w:marLeft w:val="0"/>
          <w:marRight w:val="0"/>
          <w:marTop w:val="0"/>
          <w:marBottom w:val="0"/>
          <w:divBdr>
            <w:top w:val="none" w:sz="0" w:space="0" w:color="auto"/>
            <w:left w:val="none" w:sz="0" w:space="0" w:color="auto"/>
            <w:bottom w:val="none" w:sz="0" w:space="0" w:color="auto"/>
            <w:right w:val="none" w:sz="0" w:space="0" w:color="auto"/>
          </w:divBdr>
        </w:div>
        <w:div w:id="1316029577">
          <w:marLeft w:val="0"/>
          <w:marRight w:val="0"/>
          <w:marTop w:val="0"/>
          <w:marBottom w:val="0"/>
          <w:divBdr>
            <w:top w:val="none" w:sz="0" w:space="0" w:color="auto"/>
            <w:left w:val="none" w:sz="0" w:space="0" w:color="auto"/>
            <w:bottom w:val="none" w:sz="0" w:space="0" w:color="auto"/>
            <w:right w:val="none" w:sz="0" w:space="0" w:color="auto"/>
          </w:divBdr>
        </w:div>
        <w:div w:id="1324502204">
          <w:marLeft w:val="0"/>
          <w:marRight w:val="0"/>
          <w:marTop w:val="0"/>
          <w:marBottom w:val="0"/>
          <w:divBdr>
            <w:top w:val="none" w:sz="0" w:space="0" w:color="auto"/>
            <w:left w:val="none" w:sz="0" w:space="0" w:color="auto"/>
            <w:bottom w:val="none" w:sz="0" w:space="0" w:color="auto"/>
            <w:right w:val="none" w:sz="0" w:space="0" w:color="auto"/>
          </w:divBdr>
        </w:div>
        <w:div w:id="1406150795">
          <w:marLeft w:val="0"/>
          <w:marRight w:val="0"/>
          <w:marTop w:val="0"/>
          <w:marBottom w:val="0"/>
          <w:divBdr>
            <w:top w:val="none" w:sz="0" w:space="0" w:color="auto"/>
            <w:left w:val="none" w:sz="0" w:space="0" w:color="auto"/>
            <w:bottom w:val="none" w:sz="0" w:space="0" w:color="auto"/>
            <w:right w:val="none" w:sz="0" w:space="0" w:color="auto"/>
          </w:divBdr>
        </w:div>
        <w:div w:id="1518499487">
          <w:marLeft w:val="0"/>
          <w:marRight w:val="0"/>
          <w:marTop w:val="0"/>
          <w:marBottom w:val="0"/>
          <w:divBdr>
            <w:top w:val="none" w:sz="0" w:space="0" w:color="auto"/>
            <w:left w:val="none" w:sz="0" w:space="0" w:color="auto"/>
            <w:bottom w:val="none" w:sz="0" w:space="0" w:color="auto"/>
            <w:right w:val="none" w:sz="0" w:space="0" w:color="auto"/>
          </w:divBdr>
        </w:div>
        <w:div w:id="1531991567">
          <w:marLeft w:val="0"/>
          <w:marRight w:val="0"/>
          <w:marTop w:val="0"/>
          <w:marBottom w:val="0"/>
          <w:divBdr>
            <w:top w:val="none" w:sz="0" w:space="0" w:color="auto"/>
            <w:left w:val="none" w:sz="0" w:space="0" w:color="auto"/>
            <w:bottom w:val="none" w:sz="0" w:space="0" w:color="auto"/>
            <w:right w:val="none" w:sz="0" w:space="0" w:color="auto"/>
          </w:divBdr>
        </w:div>
        <w:div w:id="1547374925">
          <w:marLeft w:val="0"/>
          <w:marRight w:val="0"/>
          <w:marTop w:val="0"/>
          <w:marBottom w:val="0"/>
          <w:divBdr>
            <w:top w:val="none" w:sz="0" w:space="0" w:color="auto"/>
            <w:left w:val="none" w:sz="0" w:space="0" w:color="auto"/>
            <w:bottom w:val="none" w:sz="0" w:space="0" w:color="auto"/>
            <w:right w:val="none" w:sz="0" w:space="0" w:color="auto"/>
          </w:divBdr>
        </w:div>
        <w:div w:id="1675185162">
          <w:marLeft w:val="0"/>
          <w:marRight w:val="0"/>
          <w:marTop w:val="0"/>
          <w:marBottom w:val="0"/>
          <w:divBdr>
            <w:top w:val="none" w:sz="0" w:space="0" w:color="auto"/>
            <w:left w:val="none" w:sz="0" w:space="0" w:color="auto"/>
            <w:bottom w:val="none" w:sz="0" w:space="0" w:color="auto"/>
            <w:right w:val="none" w:sz="0" w:space="0" w:color="auto"/>
          </w:divBdr>
        </w:div>
        <w:div w:id="1693264720">
          <w:marLeft w:val="0"/>
          <w:marRight w:val="0"/>
          <w:marTop w:val="0"/>
          <w:marBottom w:val="0"/>
          <w:divBdr>
            <w:top w:val="none" w:sz="0" w:space="0" w:color="auto"/>
            <w:left w:val="none" w:sz="0" w:space="0" w:color="auto"/>
            <w:bottom w:val="none" w:sz="0" w:space="0" w:color="auto"/>
            <w:right w:val="none" w:sz="0" w:space="0" w:color="auto"/>
          </w:divBdr>
        </w:div>
        <w:div w:id="1711025894">
          <w:marLeft w:val="0"/>
          <w:marRight w:val="0"/>
          <w:marTop w:val="0"/>
          <w:marBottom w:val="0"/>
          <w:divBdr>
            <w:top w:val="none" w:sz="0" w:space="0" w:color="auto"/>
            <w:left w:val="none" w:sz="0" w:space="0" w:color="auto"/>
            <w:bottom w:val="none" w:sz="0" w:space="0" w:color="auto"/>
            <w:right w:val="none" w:sz="0" w:space="0" w:color="auto"/>
          </w:divBdr>
        </w:div>
        <w:div w:id="1717699403">
          <w:marLeft w:val="0"/>
          <w:marRight w:val="0"/>
          <w:marTop w:val="0"/>
          <w:marBottom w:val="0"/>
          <w:divBdr>
            <w:top w:val="none" w:sz="0" w:space="0" w:color="auto"/>
            <w:left w:val="none" w:sz="0" w:space="0" w:color="auto"/>
            <w:bottom w:val="none" w:sz="0" w:space="0" w:color="auto"/>
            <w:right w:val="none" w:sz="0" w:space="0" w:color="auto"/>
          </w:divBdr>
        </w:div>
        <w:div w:id="1742826807">
          <w:marLeft w:val="0"/>
          <w:marRight w:val="0"/>
          <w:marTop w:val="0"/>
          <w:marBottom w:val="0"/>
          <w:divBdr>
            <w:top w:val="none" w:sz="0" w:space="0" w:color="auto"/>
            <w:left w:val="none" w:sz="0" w:space="0" w:color="auto"/>
            <w:bottom w:val="none" w:sz="0" w:space="0" w:color="auto"/>
            <w:right w:val="none" w:sz="0" w:space="0" w:color="auto"/>
          </w:divBdr>
        </w:div>
        <w:div w:id="1747729131">
          <w:marLeft w:val="0"/>
          <w:marRight w:val="0"/>
          <w:marTop w:val="0"/>
          <w:marBottom w:val="0"/>
          <w:divBdr>
            <w:top w:val="none" w:sz="0" w:space="0" w:color="auto"/>
            <w:left w:val="none" w:sz="0" w:space="0" w:color="auto"/>
            <w:bottom w:val="none" w:sz="0" w:space="0" w:color="auto"/>
            <w:right w:val="none" w:sz="0" w:space="0" w:color="auto"/>
          </w:divBdr>
        </w:div>
        <w:div w:id="1750733053">
          <w:marLeft w:val="0"/>
          <w:marRight w:val="0"/>
          <w:marTop w:val="0"/>
          <w:marBottom w:val="0"/>
          <w:divBdr>
            <w:top w:val="none" w:sz="0" w:space="0" w:color="auto"/>
            <w:left w:val="none" w:sz="0" w:space="0" w:color="auto"/>
            <w:bottom w:val="none" w:sz="0" w:space="0" w:color="auto"/>
            <w:right w:val="none" w:sz="0" w:space="0" w:color="auto"/>
          </w:divBdr>
        </w:div>
        <w:div w:id="1765374812">
          <w:marLeft w:val="0"/>
          <w:marRight w:val="0"/>
          <w:marTop w:val="0"/>
          <w:marBottom w:val="0"/>
          <w:divBdr>
            <w:top w:val="none" w:sz="0" w:space="0" w:color="auto"/>
            <w:left w:val="none" w:sz="0" w:space="0" w:color="auto"/>
            <w:bottom w:val="none" w:sz="0" w:space="0" w:color="auto"/>
            <w:right w:val="none" w:sz="0" w:space="0" w:color="auto"/>
          </w:divBdr>
        </w:div>
        <w:div w:id="1772627663">
          <w:marLeft w:val="0"/>
          <w:marRight w:val="0"/>
          <w:marTop w:val="0"/>
          <w:marBottom w:val="0"/>
          <w:divBdr>
            <w:top w:val="none" w:sz="0" w:space="0" w:color="auto"/>
            <w:left w:val="none" w:sz="0" w:space="0" w:color="auto"/>
            <w:bottom w:val="none" w:sz="0" w:space="0" w:color="auto"/>
            <w:right w:val="none" w:sz="0" w:space="0" w:color="auto"/>
          </w:divBdr>
        </w:div>
        <w:div w:id="1789395452">
          <w:marLeft w:val="0"/>
          <w:marRight w:val="0"/>
          <w:marTop w:val="0"/>
          <w:marBottom w:val="0"/>
          <w:divBdr>
            <w:top w:val="none" w:sz="0" w:space="0" w:color="auto"/>
            <w:left w:val="none" w:sz="0" w:space="0" w:color="auto"/>
            <w:bottom w:val="none" w:sz="0" w:space="0" w:color="auto"/>
            <w:right w:val="none" w:sz="0" w:space="0" w:color="auto"/>
          </w:divBdr>
        </w:div>
        <w:div w:id="1872500066">
          <w:marLeft w:val="0"/>
          <w:marRight w:val="0"/>
          <w:marTop w:val="0"/>
          <w:marBottom w:val="0"/>
          <w:divBdr>
            <w:top w:val="none" w:sz="0" w:space="0" w:color="auto"/>
            <w:left w:val="none" w:sz="0" w:space="0" w:color="auto"/>
            <w:bottom w:val="none" w:sz="0" w:space="0" w:color="auto"/>
            <w:right w:val="none" w:sz="0" w:space="0" w:color="auto"/>
          </w:divBdr>
        </w:div>
        <w:div w:id="1886133272">
          <w:marLeft w:val="0"/>
          <w:marRight w:val="0"/>
          <w:marTop w:val="0"/>
          <w:marBottom w:val="0"/>
          <w:divBdr>
            <w:top w:val="none" w:sz="0" w:space="0" w:color="auto"/>
            <w:left w:val="none" w:sz="0" w:space="0" w:color="auto"/>
            <w:bottom w:val="none" w:sz="0" w:space="0" w:color="auto"/>
            <w:right w:val="none" w:sz="0" w:space="0" w:color="auto"/>
          </w:divBdr>
        </w:div>
        <w:div w:id="1937399826">
          <w:marLeft w:val="0"/>
          <w:marRight w:val="0"/>
          <w:marTop w:val="0"/>
          <w:marBottom w:val="0"/>
          <w:divBdr>
            <w:top w:val="none" w:sz="0" w:space="0" w:color="auto"/>
            <w:left w:val="none" w:sz="0" w:space="0" w:color="auto"/>
            <w:bottom w:val="none" w:sz="0" w:space="0" w:color="auto"/>
            <w:right w:val="none" w:sz="0" w:space="0" w:color="auto"/>
          </w:divBdr>
        </w:div>
        <w:div w:id="2002467323">
          <w:marLeft w:val="0"/>
          <w:marRight w:val="0"/>
          <w:marTop w:val="0"/>
          <w:marBottom w:val="0"/>
          <w:divBdr>
            <w:top w:val="none" w:sz="0" w:space="0" w:color="auto"/>
            <w:left w:val="none" w:sz="0" w:space="0" w:color="auto"/>
            <w:bottom w:val="none" w:sz="0" w:space="0" w:color="auto"/>
            <w:right w:val="none" w:sz="0" w:space="0" w:color="auto"/>
          </w:divBdr>
        </w:div>
        <w:div w:id="2076590076">
          <w:marLeft w:val="0"/>
          <w:marRight w:val="0"/>
          <w:marTop w:val="0"/>
          <w:marBottom w:val="0"/>
          <w:divBdr>
            <w:top w:val="none" w:sz="0" w:space="0" w:color="auto"/>
            <w:left w:val="none" w:sz="0" w:space="0" w:color="auto"/>
            <w:bottom w:val="none" w:sz="0" w:space="0" w:color="auto"/>
            <w:right w:val="none" w:sz="0" w:space="0" w:color="auto"/>
          </w:divBdr>
        </w:div>
        <w:div w:id="2114275282">
          <w:marLeft w:val="0"/>
          <w:marRight w:val="0"/>
          <w:marTop w:val="0"/>
          <w:marBottom w:val="0"/>
          <w:divBdr>
            <w:top w:val="none" w:sz="0" w:space="0" w:color="auto"/>
            <w:left w:val="none" w:sz="0" w:space="0" w:color="auto"/>
            <w:bottom w:val="none" w:sz="0" w:space="0" w:color="auto"/>
            <w:right w:val="none" w:sz="0" w:space="0" w:color="auto"/>
          </w:divBdr>
        </w:div>
        <w:div w:id="2134472273">
          <w:marLeft w:val="0"/>
          <w:marRight w:val="0"/>
          <w:marTop w:val="0"/>
          <w:marBottom w:val="0"/>
          <w:divBdr>
            <w:top w:val="none" w:sz="0" w:space="0" w:color="auto"/>
            <w:left w:val="none" w:sz="0" w:space="0" w:color="auto"/>
            <w:bottom w:val="none" w:sz="0" w:space="0" w:color="auto"/>
            <w:right w:val="none" w:sz="0" w:space="0" w:color="auto"/>
          </w:divBdr>
        </w:div>
        <w:div w:id="2140176303">
          <w:marLeft w:val="0"/>
          <w:marRight w:val="0"/>
          <w:marTop w:val="0"/>
          <w:marBottom w:val="0"/>
          <w:divBdr>
            <w:top w:val="none" w:sz="0" w:space="0" w:color="auto"/>
            <w:left w:val="none" w:sz="0" w:space="0" w:color="auto"/>
            <w:bottom w:val="none" w:sz="0" w:space="0" w:color="auto"/>
            <w:right w:val="none" w:sz="0" w:space="0" w:color="auto"/>
          </w:divBdr>
        </w:div>
      </w:divsChild>
    </w:div>
    <w:div w:id="1367412986">
      <w:bodyDiv w:val="1"/>
      <w:marLeft w:val="0"/>
      <w:marRight w:val="0"/>
      <w:marTop w:val="0"/>
      <w:marBottom w:val="0"/>
      <w:divBdr>
        <w:top w:val="none" w:sz="0" w:space="0" w:color="auto"/>
        <w:left w:val="none" w:sz="0" w:space="0" w:color="auto"/>
        <w:bottom w:val="none" w:sz="0" w:space="0" w:color="auto"/>
        <w:right w:val="none" w:sz="0" w:space="0" w:color="auto"/>
      </w:divBdr>
    </w:div>
    <w:div w:id="1379165135">
      <w:bodyDiv w:val="1"/>
      <w:marLeft w:val="0"/>
      <w:marRight w:val="0"/>
      <w:marTop w:val="0"/>
      <w:marBottom w:val="0"/>
      <w:divBdr>
        <w:top w:val="none" w:sz="0" w:space="0" w:color="auto"/>
        <w:left w:val="none" w:sz="0" w:space="0" w:color="auto"/>
        <w:bottom w:val="none" w:sz="0" w:space="0" w:color="auto"/>
        <w:right w:val="none" w:sz="0" w:space="0" w:color="auto"/>
      </w:divBdr>
    </w:div>
    <w:div w:id="1388993274">
      <w:bodyDiv w:val="1"/>
      <w:marLeft w:val="0"/>
      <w:marRight w:val="0"/>
      <w:marTop w:val="0"/>
      <w:marBottom w:val="0"/>
      <w:divBdr>
        <w:top w:val="none" w:sz="0" w:space="0" w:color="auto"/>
        <w:left w:val="none" w:sz="0" w:space="0" w:color="auto"/>
        <w:bottom w:val="none" w:sz="0" w:space="0" w:color="auto"/>
        <w:right w:val="none" w:sz="0" w:space="0" w:color="auto"/>
      </w:divBdr>
      <w:divsChild>
        <w:div w:id="120922616">
          <w:marLeft w:val="0"/>
          <w:marRight w:val="0"/>
          <w:marTop w:val="0"/>
          <w:marBottom w:val="0"/>
          <w:divBdr>
            <w:top w:val="none" w:sz="0" w:space="0" w:color="auto"/>
            <w:left w:val="none" w:sz="0" w:space="0" w:color="auto"/>
            <w:bottom w:val="none" w:sz="0" w:space="0" w:color="auto"/>
            <w:right w:val="none" w:sz="0" w:space="0" w:color="auto"/>
          </w:divBdr>
        </w:div>
        <w:div w:id="423651107">
          <w:marLeft w:val="0"/>
          <w:marRight w:val="0"/>
          <w:marTop w:val="0"/>
          <w:marBottom w:val="0"/>
          <w:divBdr>
            <w:top w:val="none" w:sz="0" w:space="0" w:color="auto"/>
            <w:left w:val="none" w:sz="0" w:space="0" w:color="auto"/>
            <w:bottom w:val="none" w:sz="0" w:space="0" w:color="auto"/>
            <w:right w:val="none" w:sz="0" w:space="0" w:color="auto"/>
          </w:divBdr>
        </w:div>
        <w:div w:id="727991927">
          <w:marLeft w:val="0"/>
          <w:marRight w:val="0"/>
          <w:marTop w:val="0"/>
          <w:marBottom w:val="0"/>
          <w:divBdr>
            <w:top w:val="none" w:sz="0" w:space="0" w:color="auto"/>
            <w:left w:val="none" w:sz="0" w:space="0" w:color="auto"/>
            <w:bottom w:val="none" w:sz="0" w:space="0" w:color="auto"/>
            <w:right w:val="none" w:sz="0" w:space="0" w:color="auto"/>
          </w:divBdr>
        </w:div>
        <w:div w:id="998651311">
          <w:marLeft w:val="0"/>
          <w:marRight w:val="0"/>
          <w:marTop w:val="0"/>
          <w:marBottom w:val="0"/>
          <w:divBdr>
            <w:top w:val="none" w:sz="0" w:space="0" w:color="auto"/>
            <w:left w:val="none" w:sz="0" w:space="0" w:color="auto"/>
            <w:bottom w:val="none" w:sz="0" w:space="0" w:color="auto"/>
            <w:right w:val="none" w:sz="0" w:space="0" w:color="auto"/>
          </w:divBdr>
        </w:div>
        <w:div w:id="1304887804">
          <w:marLeft w:val="0"/>
          <w:marRight w:val="0"/>
          <w:marTop w:val="0"/>
          <w:marBottom w:val="0"/>
          <w:divBdr>
            <w:top w:val="none" w:sz="0" w:space="0" w:color="auto"/>
            <w:left w:val="none" w:sz="0" w:space="0" w:color="auto"/>
            <w:bottom w:val="none" w:sz="0" w:space="0" w:color="auto"/>
            <w:right w:val="none" w:sz="0" w:space="0" w:color="auto"/>
          </w:divBdr>
        </w:div>
        <w:div w:id="1701973316">
          <w:marLeft w:val="0"/>
          <w:marRight w:val="0"/>
          <w:marTop w:val="0"/>
          <w:marBottom w:val="0"/>
          <w:divBdr>
            <w:top w:val="none" w:sz="0" w:space="0" w:color="auto"/>
            <w:left w:val="none" w:sz="0" w:space="0" w:color="auto"/>
            <w:bottom w:val="none" w:sz="0" w:space="0" w:color="auto"/>
            <w:right w:val="none" w:sz="0" w:space="0" w:color="auto"/>
          </w:divBdr>
        </w:div>
        <w:div w:id="1771467793">
          <w:marLeft w:val="0"/>
          <w:marRight w:val="0"/>
          <w:marTop w:val="0"/>
          <w:marBottom w:val="0"/>
          <w:divBdr>
            <w:top w:val="none" w:sz="0" w:space="0" w:color="auto"/>
            <w:left w:val="none" w:sz="0" w:space="0" w:color="auto"/>
            <w:bottom w:val="none" w:sz="0" w:space="0" w:color="auto"/>
            <w:right w:val="none" w:sz="0" w:space="0" w:color="auto"/>
          </w:divBdr>
        </w:div>
      </w:divsChild>
    </w:div>
    <w:div w:id="1411267489">
      <w:bodyDiv w:val="1"/>
      <w:marLeft w:val="0"/>
      <w:marRight w:val="0"/>
      <w:marTop w:val="0"/>
      <w:marBottom w:val="0"/>
      <w:divBdr>
        <w:top w:val="none" w:sz="0" w:space="0" w:color="auto"/>
        <w:left w:val="none" w:sz="0" w:space="0" w:color="auto"/>
        <w:bottom w:val="none" w:sz="0" w:space="0" w:color="auto"/>
        <w:right w:val="none" w:sz="0" w:space="0" w:color="auto"/>
      </w:divBdr>
    </w:div>
    <w:div w:id="1414012259">
      <w:bodyDiv w:val="1"/>
      <w:marLeft w:val="0"/>
      <w:marRight w:val="0"/>
      <w:marTop w:val="0"/>
      <w:marBottom w:val="0"/>
      <w:divBdr>
        <w:top w:val="none" w:sz="0" w:space="0" w:color="auto"/>
        <w:left w:val="none" w:sz="0" w:space="0" w:color="auto"/>
        <w:bottom w:val="none" w:sz="0" w:space="0" w:color="auto"/>
        <w:right w:val="none" w:sz="0" w:space="0" w:color="auto"/>
      </w:divBdr>
    </w:div>
    <w:div w:id="1430585412">
      <w:bodyDiv w:val="1"/>
      <w:marLeft w:val="0"/>
      <w:marRight w:val="0"/>
      <w:marTop w:val="0"/>
      <w:marBottom w:val="0"/>
      <w:divBdr>
        <w:top w:val="none" w:sz="0" w:space="0" w:color="auto"/>
        <w:left w:val="none" w:sz="0" w:space="0" w:color="auto"/>
        <w:bottom w:val="none" w:sz="0" w:space="0" w:color="auto"/>
        <w:right w:val="none" w:sz="0" w:space="0" w:color="auto"/>
      </w:divBdr>
      <w:divsChild>
        <w:div w:id="74016260">
          <w:marLeft w:val="0"/>
          <w:marRight w:val="0"/>
          <w:marTop w:val="0"/>
          <w:marBottom w:val="0"/>
          <w:divBdr>
            <w:top w:val="none" w:sz="0" w:space="0" w:color="auto"/>
            <w:left w:val="none" w:sz="0" w:space="0" w:color="auto"/>
            <w:bottom w:val="none" w:sz="0" w:space="0" w:color="auto"/>
            <w:right w:val="none" w:sz="0" w:space="0" w:color="auto"/>
          </w:divBdr>
        </w:div>
        <w:div w:id="91320245">
          <w:marLeft w:val="0"/>
          <w:marRight w:val="0"/>
          <w:marTop w:val="0"/>
          <w:marBottom w:val="0"/>
          <w:divBdr>
            <w:top w:val="none" w:sz="0" w:space="0" w:color="auto"/>
            <w:left w:val="none" w:sz="0" w:space="0" w:color="auto"/>
            <w:bottom w:val="none" w:sz="0" w:space="0" w:color="auto"/>
            <w:right w:val="none" w:sz="0" w:space="0" w:color="auto"/>
          </w:divBdr>
        </w:div>
        <w:div w:id="547112754">
          <w:marLeft w:val="0"/>
          <w:marRight w:val="0"/>
          <w:marTop w:val="0"/>
          <w:marBottom w:val="0"/>
          <w:divBdr>
            <w:top w:val="none" w:sz="0" w:space="0" w:color="auto"/>
            <w:left w:val="none" w:sz="0" w:space="0" w:color="auto"/>
            <w:bottom w:val="none" w:sz="0" w:space="0" w:color="auto"/>
            <w:right w:val="none" w:sz="0" w:space="0" w:color="auto"/>
          </w:divBdr>
        </w:div>
        <w:div w:id="552927962">
          <w:marLeft w:val="0"/>
          <w:marRight w:val="0"/>
          <w:marTop w:val="0"/>
          <w:marBottom w:val="0"/>
          <w:divBdr>
            <w:top w:val="none" w:sz="0" w:space="0" w:color="auto"/>
            <w:left w:val="none" w:sz="0" w:space="0" w:color="auto"/>
            <w:bottom w:val="none" w:sz="0" w:space="0" w:color="auto"/>
            <w:right w:val="none" w:sz="0" w:space="0" w:color="auto"/>
          </w:divBdr>
        </w:div>
        <w:div w:id="560948499">
          <w:marLeft w:val="0"/>
          <w:marRight w:val="0"/>
          <w:marTop w:val="0"/>
          <w:marBottom w:val="0"/>
          <w:divBdr>
            <w:top w:val="none" w:sz="0" w:space="0" w:color="auto"/>
            <w:left w:val="none" w:sz="0" w:space="0" w:color="auto"/>
            <w:bottom w:val="none" w:sz="0" w:space="0" w:color="auto"/>
            <w:right w:val="none" w:sz="0" w:space="0" w:color="auto"/>
          </w:divBdr>
        </w:div>
        <w:div w:id="612901082">
          <w:marLeft w:val="0"/>
          <w:marRight w:val="0"/>
          <w:marTop w:val="0"/>
          <w:marBottom w:val="0"/>
          <w:divBdr>
            <w:top w:val="none" w:sz="0" w:space="0" w:color="auto"/>
            <w:left w:val="none" w:sz="0" w:space="0" w:color="auto"/>
            <w:bottom w:val="none" w:sz="0" w:space="0" w:color="auto"/>
            <w:right w:val="none" w:sz="0" w:space="0" w:color="auto"/>
          </w:divBdr>
        </w:div>
        <w:div w:id="694771095">
          <w:marLeft w:val="0"/>
          <w:marRight w:val="0"/>
          <w:marTop w:val="0"/>
          <w:marBottom w:val="0"/>
          <w:divBdr>
            <w:top w:val="none" w:sz="0" w:space="0" w:color="auto"/>
            <w:left w:val="none" w:sz="0" w:space="0" w:color="auto"/>
            <w:bottom w:val="none" w:sz="0" w:space="0" w:color="auto"/>
            <w:right w:val="none" w:sz="0" w:space="0" w:color="auto"/>
          </w:divBdr>
        </w:div>
        <w:div w:id="834536452">
          <w:marLeft w:val="0"/>
          <w:marRight w:val="0"/>
          <w:marTop w:val="0"/>
          <w:marBottom w:val="0"/>
          <w:divBdr>
            <w:top w:val="none" w:sz="0" w:space="0" w:color="auto"/>
            <w:left w:val="none" w:sz="0" w:space="0" w:color="auto"/>
            <w:bottom w:val="none" w:sz="0" w:space="0" w:color="auto"/>
            <w:right w:val="none" w:sz="0" w:space="0" w:color="auto"/>
          </w:divBdr>
        </w:div>
        <w:div w:id="975910593">
          <w:marLeft w:val="0"/>
          <w:marRight w:val="0"/>
          <w:marTop w:val="0"/>
          <w:marBottom w:val="0"/>
          <w:divBdr>
            <w:top w:val="none" w:sz="0" w:space="0" w:color="auto"/>
            <w:left w:val="none" w:sz="0" w:space="0" w:color="auto"/>
            <w:bottom w:val="none" w:sz="0" w:space="0" w:color="auto"/>
            <w:right w:val="none" w:sz="0" w:space="0" w:color="auto"/>
          </w:divBdr>
        </w:div>
        <w:div w:id="1122728741">
          <w:marLeft w:val="0"/>
          <w:marRight w:val="0"/>
          <w:marTop w:val="0"/>
          <w:marBottom w:val="0"/>
          <w:divBdr>
            <w:top w:val="none" w:sz="0" w:space="0" w:color="auto"/>
            <w:left w:val="none" w:sz="0" w:space="0" w:color="auto"/>
            <w:bottom w:val="none" w:sz="0" w:space="0" w:color="auto"/>
            <w:right w:val="none" w:sz="0" w:space="0" w:color="auto"/>
          </w:divBdr>
        </w:div>
        <w:div w:id="1162352316">
          <w:marLeft w:val="0"/>
          <w:marRight w:val="0"/>
          <w:marTop w:val="0"/>
          <w:marBottom w:val="0"/>
          <w:divBdr>
            <w:top w:val="none" w:sz="0" w:space="0" w:color="auto"/>
            <w:left w:val="none" w:sz="0" w:space="0" w:color="auto"/>
            <w:bottom w:val="none" w:sz="0" w:space="0" w:color="auto"/>
            <w:right w:val="none" w:sz="0" w:space="0" w:color="auto"/>
          </w:divBdr>
        </w:div>
        <w:div w:id="1447315270">
          <w:marLeft w:val="0"/>
          <w:marRight w:val="0"/>
          <w:marTop w:val="0"/>
          <w:marBottom w:val="0"/>
          <w:divBdr>
            <w:top w:val="none" w:sz="0" w:space="0" w:color="auto"/>
            <w:left w:val="none" w:sz="0" w:space="0" w:color="auto"/>
            <w:bottom w:val="none" w:sz="0" w:space="0" w:color="auto"/>
            <w:right w:val="none" w:sz="0" w:space="0" w:color="auto"/>
          </w:divBdr>
        </w:div>
        <w:div w:id="1463158555">
          <w:marLeft w:val="0"/>
          <w:marRight w:val="0"/>
          <w:marTop w:val="0"/>
          <w:marBottom w:val="0"/>
          <w:divBdr>
            <w:top w:val="none" w:sz="0" w:space="0" w:color="auto"/>
            <w:left w:val="none" w:sz="0" w:space="0" w:color="auto"/>
            <w:bottom w:val="none" w:sz="0" w:space="0" w:color="auto"/>
            <w:right w:val="none" w:sz="0" w:space="0" w:color="auto"/>
          </w:divBdr>
        </w:div>
        <w:div w:id="1616474875">
          <w:marLeft w:val="0"/>
          <w:marRight w:val="0"/>
          <w:marTop w:val="0"/>
          <w:marBottom w:val="0"/>
          <w:divBdr>
            <w:top w:val="none" w:sz="0" w:space="0" w:color="auto"/>
            <w:left w:val="none" w:sz="0" w:space="0" w:color="auto"/>
            <w:bottom w:val="none" w:sz="0" w:space="0" w:color="auto"/>
            <w:right w:val="none" w:sz="0" w:space="0" w:color="auto"/>
          </w:divBdr>
        </w:div>
        <w:div w:id="1704940757">
          <w:marLeft w:val="0"/>
          <w:marRight w:val="0"/>
          <w:marTop w:val="0"/>
          <w:marBottom w:val="0"/>
          <w:divBdr>
            <w:top w:val="none" w:sz="0" w:space="0" w:color="auto"/>
            <w:left w:val="none" w:sz="0" w:space="0" w:color="auto"/>
            <w:bottom w:val="none" w:sz="0" w:space="0" w:color="auto"/>
            <w:right w:val="none" w:sz="0" w:space="0" w:color="auto"/>
          </w:divBdr>
        </w:div>
        <w:div w:id="1942644345">
          <w:marLeft w:val="0"/>
          <w:marRight w:val="0"/>
          <w:marTop w:val="0"/>
          <w:marBottom w:val="0"/>
          <w:divBdr>
            <w:top w:val="none" w:sz="0" w:space="0" w:color="auto"/>
            <w:left w:val="none" w:sz="0" w:space="0" w:color="auto"/>
            <w:bottom w:val="none" w:sz="0" w:space="0" w:color="auto"/>
            <w:right w:val="none" w:sz="0" w:space="0" w:color="auto"/>
          </w:divBdr>
        </w:div>
        <w:div w:id="1987977317">
          <w:marLeft w:val="0"/>
          <w:marRight w:val="0"/>
          <w:marTop w:val="0"/>
          <w:marBottom w:val="0"/>
          <w:divBdr>
            <w:top w:val="none" w:sz="0" w:space="0" w:color="auto"/>
            <w:left w:val="none" w:sz="0" w:space="0" w:color="auto"/>
            <w:bottom w:val="none" w:sz="0" w:space="0" w:color="auto"/>
            <w:right w:val="none" w:sz="0" w:space="0" w:color="auto"/>
          </w:divBdr>
        </w:div>
        <w:div w:id="2070030818">
          <w:marLeft w:val="0"/>
          <w:marRight w:val="0"/>
          <w:marTop w:val="0"/>
          <w:marBottom w:val="0"/>
          <w:divBdr>
            <w:top w:val="none" w:sz="0" w:space="0" w:color="auto"/>
            <w:left w:val="none" w:sz="0" w:space="0" w:color="auto"/>
            <w:bottom w:val="none" w:sz="0" w:space="0" w:color="auto"/>
            <w:right w:val="none" w:sz="0" w:space="0" w:color="auto"/>
          </w:divBdr>
        </w:div>
      </w:divsChild>
    </w:div>
    <w:div w:id="1473981718">
      <w:bodyDiv w:val="1"/>
      <w:marLeft w:val="0"/>
      <w:marRight w:val="0"/>
      <w:marTop w:val="0"/>
      <w:marBottom w:val="0"/>
      <w:divBdr>
        <w:top w:val="none" w:sz="0" w:space="0" w:color="auto"/>
        <w:left w:val="none" w:sz="0" w:space="0" w:color="auto"/>
        <w:bottom w:val="none" w:sz="0" w:space="0" w:color="auto"/>
        <w:right w:val="none" w:sz="0" w:space="0" w:color="auto"/>
      </w:divBdr>
    </w:div>
    <w:div w:id="1530025712">
      <w:bodyDiv w:val="1"/>
      <w:marLeft w:val="0"/>
      <w:marRight w:val="0"/>
      <w:marTop w:val="0"/>
      <w:marBottom w:val="0"/>
      <w:divBdr>
        <w:top w:val="none" w:sz="0" w:space="0" w:color="auto"/>
        <w:left w:val="none" w:sz="0" w:space="0" w:color="auto"/>
        <w:bottom w:val="none" w:sz="0" w:space="0" w:color="auto"/>
        <w:right w:val="none" w:sz="0" w:space="0" w:color="auto"/>
      </w:divBdr>
    </w:div>
    <w:div w:id="1565292733">
      <w:bodyDiv w:val="1"/>
      <w:marLeft w:val="0"/>
      <w:marRight w:val="0"/>
      <w:marTop w:val="0"/>
      <w:marBottom w:val="0"/>
      <w:divBdr>
        <w:top w:val="none" w:sz="0" w:space="0" w:color="auto"/>
        <w:left w:val="none" w:sz="0" w:space="0" w:color="auto"/>
        <w:bottom w:val="none" w:sz="0" w:space="0" w:color="auto"/>
        <w:right w:val="none" w:sz="0" w:space="0" w:color="auto"/>
      </w:divBdr>
      <w:divsChild>
        <w:div w:id="276375344">
          <w:marLeft w:val="0"/>
          <w:marRight w:val="0"/>
          <w:marTop w:val="0"/>
          <w:marBottom w:val="0"/>
          <w:divBdr>
            <w:top w:val="none" w:sz="0" w:space="0" w:color="auto"/>
            <w:left w:val="none" w:sz="0" w:space="0" w:color="auto"/>
            <w:bottom w:val="none" w:sz="0" w:space="0" w:color="auto"/>
            <w:right w:val="none" w:sz="0" w:space="0" w:color="auto"/>
          </w:divBdr>
        </w:div>
        <w:div w:id="502162329">
          <w:marLeft w:val="0"/>
          <w:marRight w:val="0"/>
          <w:marTop w:val="0"/>
          <w:marBottom w:val="0"/>
          <w:divBdr>
            <w:top w:val="none" w:sz="0" w:space="0" w:color="auto"/>
            <w:left w:val="none" w:sz="0" w:space="0" w:color="auto"/>
            <w:bottom w:val="none" w:sz="0" w:space="0" w:color="auto"/>
            <w:right w:val="none" w:sz="0" w:space="0" w:color="auto"/>
          </w:divBdr>
        </w:div>
        <w:div w:id="2033068821">
          <w:marLeft w:val="0"/>
          <w:marRight w:val="0"/>
          <w:marTop w:val="0"/>
          <w:marBottom w:val="0"/>
          <w:divBdr>
            <w:top w:val="none" w:sz="0" w:space="0" w:color="auto"/>
            <w:left w:val="none" w:sz="0" w:space="0" w:color="auto"/>
            <w:bottom w:val="none" w:sz="0" w:space="0" w:color="auto"/>
            <w:right w:val="none" w:sz="0" w:space="0" w:color="auto"/>
          </w:divBdr>
        </w:div>
      </w:divsChild>
    </w:div>
    <w:div w:id="1594163872">
      <w:bodyDiv w:val="1"/>
      <w:marLeft w:val="0"/>
      <w:marRight w:val="0"/>
      <w:marTop w:val="0"/>
      <w:marBottom w:val="0"/>
      <w:divBdr>
        <w:top w:val="none" w:sz="0" w:space="0" w:color="auto"/>
        <w:left w:val="none" w:sz="0" w:space="0" w:color="auto"/>
        <w:bottom w:val="none" w:sz="0" w:space="0" w:color="auto"/>
        <w:right w:val="none" w:sz="0" w:space="0" w:color="auto"/>
      </w:divBdr>
    </w:div>
    <w:div w:id="1606188099">
      <w:bodyDiv w:val="1"/>
      <w:marLeft w:val="0"/>
      <w:marRight w:val="0"/>
      <w:marTop w:val="0"/>
      <w:marBottom w:val="0"/>
      <w:divBdr>
        <w:top w:val="none" w:sz="0" w:space="0" w:color="auto"/>
        <w:left w:val="none" w:sz="0" w:space="0" w:color="auto"/>
        <w:bottom w:val="none" w:sz="0" w:space="0" w:color="auto"/>
        <w:right w:val="none" w:sz="0" w:space="0" w:color="auto"/>
      </w:divBdr>
    </w:div>
    <w:div w:id="1619800024">
      <w:bodyDiv w:val="1"/>
      <w:marLeft w:val="0"/>
      <w:marRight w:val="0"/>
      <w:marTop w:val="0"/>
      <w:marBottom w:val="0"/>
      <w:divBdr>
        <w:top w:val="none" w:sz="0" w:space="0" w:color="auto"/>
        <w:left w:val="none" w:sz="0" w:space="0" w:color="auto"/>
        <w:bottom w:val="none" w:sz="0" w:space="0" w:color="auto"/>
        <w:right w:val="none" w:sz="0" w:space="0" w:color="auto"/>
      </w:divBdr>
    </w:div>
    <w:div w:id="1649238237">
      <w:bodyDiv w:val="1"/>
      <w:marLeft w:val="0"/>
      <w:marRight w:val="0"/>
      <w:marTop w:val="0"/>
      <w:marBottom w:val="0"/>
      <w:divBdr>
        <w:top w:val="none" w:sz="0" w:space="0" w:color="auto"/>
        <w:left w:val="none" w:sz="0" w:space="0" w:color="auto"/>
        <w:bottom w:val="none" w:sz="0" w:space="0" w:color="auto"/>
        <w:right w:val="none" w:sz="0" w:space="0" w:color="auto"/>
      </w:divBdr>
    </w:div>
    <w:div w:id="1655259855">
      <w:bodyDiv w:val="1"/>
      <w:marLeft w:val="0"/>
      <w:marRight w:val="0"/>
      <w:marTop w:val="0"/>
      <w:marBottom w:val="0"/>
      <w:divBdr>
        <w:top w:val="none" w:sz="0" w:space="0" w:color="auto"/>
        <w:left w:val="none" w:sz="0" w:space="0" w:color="auto"/>
        <w:bottom w:val="none" w:sz="0" w:space="0" w:color="auto"/>
        <w:right w:val="none" w:sz="0" w:space="0" w:color="auto"/>
      </w:divBdr>
    </w:div>
    <w:div w:id="1662737960">
      <w:bodyDiv w:val="1"/>
      <w:marLeft w:val="0"/>
      <w:marRight w:val="0"/>
      <w:marTop w:val="0"/>
      <w:marBottom w:val="0"/>
      <w:divBdr>
        <w:top w:val="none" w:sz="0" w:space="0" w:color="auto"/>
        <w:left w:val="none" w:sz="0" w:space="0" w:color="auto"/>
        <w:bottom w:val="none" w:sz="0" w:space="0" w:color="auto"/>
        <w:right w:val="none" w:sz="0" w:space="0" w:color="auto"/>
      </w:divBdr>
    </w:div>
    <w:div w:id="1676028608">
      <w:bodyDiv w:val="1"/>
      <w:marLeft w:val="0"/>
      <w:marRight w:val="0"/>
      <w:marTop w:val="0"/>
      <w:marBottom w:val="0"/>
      <w:divBdr>
        <w:top w:val="none" w:sz="0" w:space="0" w:color="auto"/>
        <w:left w:val="none" w:sz="0" w:space="0" w:color="auto"/>
        <w:bottom w:val="none" w:sz="0" w:space="0" w:color="auto"/>
        <w:right w:val="none" w:sz="0" w:space="0" w:color="auto"/>
      </w:divBdr>
    </w:div>
    <w:div w:id="1706712814">
      <w:bodyDiv w:val="1"/>
      <w:marLeft w:val="0"/>
      <w:marRight w:val="0"/>
      <w:marTop w:val="0"/>
      <w:marBottom w:val="0"/>
      <w:divBdr>
        <w:top w:val="none" w:sz="0" w:space="0" w:color="auto"/>
        <w:left w:val="none" w:sz="0" w:space="0" w:color="auto"/>
        <w:bottom w:val="none" w:sz="0" w:space="0" w:color="auto"/>
        <w:right w:val="none" w:sz="0" w:space="0" w:color="auto"/>
      </w:divBdr>
    </w:div>
    <w:div w:id="1753970505">
      <w:bodyDiv w:val="1"/>
      <w:marLeft w:val="0"/>
      <w:marRight w:val="0"/>
      <w:marTop w:val="0"/>
      <w:marBottom w:val="0"/>
      <w:divBdr>
        <w:top w:val="none" w:sz="0" w:space="0" w:color="auto"/>
        <w:left w:val="none" w:sz="0" w:space="0" w:color="auto"/>
        <w:bottom w:val="none" w:sz="0" w:space="0" w:color="auto"/>
        <w:right w:val="none" w:sz="0" w:space="0" w:color="auto"/>
      </w:divBdr>
    </w:div>
    <w:div w:id="1761635554">
      <w:bodyDiv w:val="1"/>
      <w:marLeft w:val="0"/>
      <w:marRight w:val="0"/>
      <w:marTop w:val="0"/>
      <w:marBottom w:val="0"/>
      <w:divBdr>
        <w:top w:val="none" w:sz="0" w:space="0" w:color="auto"/>
        <w:left w:val="none" w:sz="0" w:space="0" w:color="auto"/>
        <w:bottom w:val="none" w:sz="0" w:space="0" w:color="auto"/>
        <w:right w:val="none" w:sz="0" w:space="0" w:color="auto"/>
      </w:divBdr>
    </w:div>
    <w:div w:id="1774546628">
      <w:bodyDiv w:val="1"/>
      <w:marLeft w:val="0"/>
      <w:marRight w:val="0"/>
      <w:marTop w:val="0"/>
      <w:marBottom w:val="0"/>
      <w:divBdr>
        <w:top w:val="none" w:sz="0" w:space="0" w:color="auto"/>
        <w:left w:val="none" w:sz="0" w:space="0" w:color="auto"/>
        <w:bottom w:val="none" w:sz="0" w:space="0" w:color="auto"/>
        <w:right w:val="none" w:sz="0" w:space="0" w:color="auto"/>
      </w:divBdr>
    </w:div>
    <w:div w:id="1802455892">
      <w:bodyDiv w:val="1"/>
      <w:marLeft w:val="0"/>
      <w:marRight w:val="0"/>
      <w:marTop w:val="0"/>
      <w:marBottom w:val="0"/>
      <w:divBdr>
        <w:top w:val="none" w:sz="0" w:space="0" w:color="auto"/>
        <w:left w:val="none" w:sz="0" w:space="0" w:color="auto"/>
        <w:bottom w:val="none" w:sz="0" w:space="0" w:color="auto"/>
        <w:right w:val="none" w:sz="0" w:space="0" w:color="auto"/>
      </w:divBdr>
    </w:div>
    <w:div w:id="1805999564">
      <w:bodyDiv w:val="1"/>
      <w:marLeft w:val="0"/>
      <w:marRight w:val="0"/>
      <w:marTop w:val="0"/>
      <w:marBottom w:val="0"/>
      <w:divBdr>
        <w:top w:val="none" w:sz="0" w:space="0" w:color="auto"/>
        <w:left w:val="none" w:sz="0" w:space="0" w:color="auto"/>
        <w:bottom w:val="none" w:sz="0" w:space="0" w:color="auto"/>
        <w:right w:val="none" w:sz="0" w:space="0" w:color="auto"/>
      </w:divBdr>
    </w:div>
    <w:div w:id="1825778522">
      <w:bodyDiv w:val="1"/>
      <w:marLeft w:val="0"/>
      <w:marRight w:val="0"/>
      <w:marTop w:val="0"/>
      <w:marBottom w:val="0"/>
      <w:divBdr>
        <w:top w:val="none" w:sz="0" w:space="0" w:color="auto"/>
        <w:left w:val="none" w:sz="0" w:space="0" w:color="auto"/>
        <w:bottom w:val="none" w:sz="0" w:space="0" w:color="auto"/>
        <w:right w:val="none" w:sz="0" w:space="0" w:color="auto"/>
      </w:divBdr>
    </w:div>
    <w:div w:id="1834446239">
      <w:bodyDiv w:val="1"/>
      <w:marLeft w:val="0"/>
      <w:marRight w:val="0"/>
      <w:marTop w:val="0"/>
      <w:marBottom w:val="0"/>
      <w:divBdr>
        <w:top w:val="none" w:sz="0" w:space="0" w:color="auto"/>
        <w:left w:val="none" w:sz="0" w:space="0" w:color="auto"/>
        <w:bottom w:val="none" w:sz="0" w:space="0" w:color="auto"/>
        <w:right w:val="none" w:sz="0" w:space="0" w:color="auto"/>
      </w:divBdr>
      <w:divsChild>
        <w:div w:id="178980206">
          <w:marLeft w:val="0"/>
          <w:marRight w:val="0"/>
          <w:marTop w:val="0"/>
          <w:marBottom w:val="0"/>
          <w:divBdr>
            <w:top w:val="none" w:sz="0" w:space="0" w:color="auto"/>
            <w:left w:val="none" w:sz="0" w:space="0" w:color="auto"/>
            <w:bottom w:val="none" w:sz="0" w:space="0" w:color="auto"/>
            <w:right w:val="none" w:sz="0" w:space="0" w:color="auto"/>
          </w:divBdr>
        </w:div>
        <w:div w:id="186140937">
          <w:marLeft w:val="0"/>
          <w:marRight w:val="0"/>
          <w:marTop w:val="0"/>
          <w:marBottom w:val="0"/>
          <w:divBdr>
            <w:top w:val="none" w:sz="0" w:space="0" w:color="auto"/>
            <w:left w:val="none" w:sz="0" w:space="0" w:color="auto"/>
            <w:bottom w:val="none" w:sz="0" w:space="0" w:color="auto"/>
            <w:right w:val="none" w:sz="0" w:space="0" w:color="auto"/>
          </w:divBdr>
        </w:div>
        <w:div w:id="234124696">
          <w:marLeft w:val="0"/>
          <w:marRight w:val="0"/>
          <w:marTop w:val="0"/>
          <w:marBottom w:val="0"/>
          <w:divBdr>
            <w:top w:val="none" w:sz="0" w:space="0" w:color="auto"/>
            <w:left w:val="none" w:sz="0" w:space="0" w:color="auto"/>
            <w:bottom w:val="none" w:sz="0" w:space="0" w:color="auto"/>
            <w:right w:val="none" w:sz="0" w:space="0" w:color="auto"/>
          </w:divBdr>
        </w:div>
        <w:div w:id="255406575">
          <w:marLeft w:val="0"/>
          <w:marRight w:val="0"/>
          <w:marTop w:val="0"/>
          <w:marBottom w:val="0"/>
          <w:divBdr>
            <w:top w:val="none" w:sz="0" w:space="0" w:color="auto"/>
            <w:left w:val="none" w:sz="0" w:space="0" w:color="auto"/>
            <w:bottom w:val="none" w:sz="0" w:space="0" w:color="auto"/>
            <w:right w:val="none" w:sz="0" w:space="0" w:color="auto"/>
          </w:divBdr>
        </w:div>
        <w:div w:id="397286173">
          <w:marLeft w:val="0"/>
          <w:marRight w:val="0"/>
          <w:marTop w:val="0"/>
          <w:marBottom w:val="0"/>
          <w:divBdr>
            <w:top w:val="none" w:sz="0" w:space="0" w:color="auto"/>
            <w:left w:val="none" w:sz="0" w:space="0" w:color="auto"/>
            <w:bottom w:val="none" w:sz="0" w:space="0" w:color="auto"/>
            <w:right w:val="none" w:sz="0" w:space="0" w:color="auto"/>
          </w:divBdr>
        </w:div>
        <w:div w:id="743650758">
          <w:marLeft w:val="0"/>
          <w:marRight w:val="0"/>
          <w:marTop w:val="0"/>
          <w:marBottom w:val="0"/>
          <w:divBdr>
            <w:top w:val="none" w:sz="0" w:space="0" w:color="auto"/>
            <w:left w:val="none" w:sz="0" w:space="0" w:color="auto"/>
            <w:bottom w:val="none" w:sz="0" w:space="0" w:color="auto"/>
            <w:right w:val="none" w:sz="0" w:space="0" w:color="auto"/>
          </w:divBdr>
        </w:div>
        <w:div w:id="833911559">
          <w:marLeft w:val="0"/>
          <w:marRight w:val="0"/>
          <w:marTop w:val="0"/>
          <w:marBottom w:val="0"/>
          <w:divBdr>
            <w:top w:val="none" w:sz="0" w:space="0" w:color="auto"/>
            <w:left w:val="none" w:sz="0" w:space="0" w:color="auto"/>
            <w:bottom w:val="none" w:sz="0" w:space="0" w:color="auto"/>
            <w:right w:val="none" w:sz="0" w:space="0" w:color="auto"/>
          </w:divBdr>
        </w:div>
        <w:div w:id="836579627">
          <w:marLeft w:val="0"/>
          <w:marRight w:val="0"/>
          <w:marTop w:val="0"/>
          <w:marBottom w:val="0"/>
          <w:divBdr>
            <w:top w:val="none" w:sz="0" w:space="0" w:color="auto"/>
            <w:left w:val="none" w:sz="0" w:space="0" w:color="auto"/>
            <w:bottom w:val="none" w:sz="0" w:space="0" w:color="auto"/>
            <w:right w:val="none" w:sz="0" w:space="0" w:color="auto"/>
          </w:divBdr>
        </w:div>
        <w:div w:id="848327804">
          <w:marLeft w:val="0"/>
          <w:marRight w:val="0"/>
          <w:marTop w:val="0"/>
          <w:marBottom w:val="0"/>
          <w:divBdr>
            <w:top w:val="none" w:sz="0" w:space="0" w:color="auto"/>
            <w:left w:val="none" w:sz="0" w:space="0" w:color="auto"/>
            <w:bottom w:val="none" w:sz="0" w:space="0" w:color="auto"/>
            <w:right w:val="none" w:sz="0" w:space="0" w:color="auto"/>
          </w:divBdr>
        </w:div>
        <w:div w:id="866136786">
          <w:marLeft w:val="0"/>
          <w:marRight w:val="0"/>
          <w:marTop w:val="0"/>
          <w:marBottom w:val="0"/>
          <w:divBdr>
            <w:top w:val="none" w:sz="0" w:space="0" w:color="auto"/>
            <w:left w:val="none" w:sz="0" w:space="0" w:color="auto"/>
            <w:bottom w:val="none" w:sz="0" w:space="0" w:color="auto"/>
            <w:right w:val="none" w:sz="0" w:space="0" w:color="auto"/>
          </w:divBdr>
        </w:div>
        <w:div w:id="1025059277">
          <w:marLeft w:val="0"/>
          <w:marRight w:val="0"/>
          <w:marTop w:val="0"/>
          <w:marBottom w:val="0"/>
          <w:divBdr>
            <w:top w:val="none" w:sz="0" w:space="0" w:color="auto"/>
            <w:left w:val="none" w:sz="0" w:space="0" w:color="auto"/>
            <w:bottom w:val="none" w:sz="0" w:space="0" w:color="auto"/>
            <w:right w:val="none" w:sz="0" w:space="0" w:color="auto"/>
          </w:divBdr>
        </w:div>
        <w:div w:id="1139305282">
          <w:marLeft w:val="0"/>
          <w:marRight w:val="0"/>
          <w:marTop w:val="0"/>
          <w:marBottom w:val="0"/>
          <w:divBdr>
            <w:top w:val="none" w:sz="0" w:space="0" w:color="auto"/>
            <w:left w:val="none" w:sz="0" w:space="0" w:color="auto"/>
            <w:bottom w:val="none" w:sz="0" w:space="0" w:color="auto"/>
            <w:right w:val="none" w:sz="0" w:space="0" w:color="auto"/>
          </w:divBdr>
        </w:div>
        <w:div w:id="1246692860">
          <w:marLeft w:val="0"/>
          <w:marRight w:val="0"/>
          <w:marTop w:val="0"/>
          <w:marBottom w:val="0"/>
          <w:divBdr>
            <w:top w:val="none" w:sz="0" w:space="0" w:color="auto"/>
            <w:left w:val="none" w:sz="0" w:space="0" w:color="auto"/>
            <w:bottom w:val="none" w:sz="0" w:space="0" w:color="auto"/>
            <w:right w:val="none" w:sz="0" w:space="0" w:color="auto"/>
          </w:divBdr>
        </w:div>
        <w:div w:id="1386563780">
          <w:marLeft w:val="0"/>
          <w:marRight w:val="0"/>
          <w:marTop w:val="0"/>
          <w:marBottom w:val="0"/>
          <w:divBdr>
            <w:top w:val="none" w:sz="0" w:space="0" w:color="auto"/>
            <w:left w:val="none" w:sz="0" w:space="0" w:color="auto"/>
            <w:bottom w:val="none" w:sz="0" w:space="0" w:color="auto"/>
            <w:right w:val="none" w:sz="0" w:space="0" w:color="auto"/>
          </w:divBdr>
        </w:div>
        <w:div w:id="1424186338">
          <w:marLeft w:val="0"/>
          <w:marRight w:val="0"/>
          <w:marTop w:val="0"/>
          <w:marBottom w:val="0"/>
          <w:divBdr>
            <w:top w:val="none" w:sz="0" w:space="0" w:color="auto"/>
            <w:left w:val="none" w:sz="0" w:space="0" w:color="auto"/>
            <w:bottom w:val="none" w:sz="0" w:space="0" w:color="auto"/>
            <w:right w:val="none" w:sz="0" w:space="0" w:color="auto"/>
          </w:divBdr>
        </w:div>
        <w:div w:id="1471484852">
          <w:marLeft w:val="0"/>
          <w:marRight w:val="0"/>
          <w:marTop w:val="0"/>
          <w:marBottom w:val="0"/>
          <w:divBdr>
            <w:top w:val="none" w:sz="0" w:space="0" w:color="auto"/>
            <w:left w:val="none" w:sz="0" w:space="0" w:color="auto"/>
            <w:bottom w:val="none" w:sz="0" w:space="0" w:color="auto"/>
            <w:right w:val="none" w:sz="0" w:space="0" w:color="auto"/>
          </w:divBdr>
        </w:div>
        <w:div w:id="1554581708">
          <w:marLeft w:val="0"/>
          <w:marRight w:val="0"/>
          <w:marTop w:val="0"/>
          <w:marBottom w:val="0"/>
          <w:divBdr>
            <w:top w:val="none" w:sz="0" w:space="0" w:color="auto"/>
            <w:left w:val="none" w:sz="0" w:space="0" w:color="auto"/>
            <w:bottom w:val="none" w:sz="0" w:space="0" w:color="auto"/>
            <w:right w:val="none" w:sz="0" w:space="0" w:color="auto"/>
          </w:divBdr>
        </w:div>
        <w:div w:id="1579049053">
          <w:marLeft w:val="0"/>
          <w:marRight w:val="0"/>
          <w:marTop w:val="0"/>
          <w:marBottom w:val="0"/>
          <w:divBdr>
            <w:top w:val="none" w:sz="0" w:space="0" w:color="auto"/>
            <w:left w:val="none" w:sz="0" w:space="0" w:color="auto"/>
            <w:bottom w:val="none" w:sz="0" w:space="0" w:color="auto"/>
            <w:right w:val="none" w:sz="0" w:space="0" w:color="auto"/>
          </w:divBdr>
        </w:div>
        <w:div w:id="1579906010">
          <w:marLeft w:val="0"/>
          <w:marRight w:val="0"/>
          <w:marTop w:val="0"/>
          <w:marBottom w:val="0"/>
          <w:divBdr>
            <w:top w:val="none" w:sz="0" w:space="0" w:color="auto"/>
            <w:left w:val="none" w:sz="0" w:space="0" w:color="auto"/>
            <w:bottom w:val="none" w:sz="0" w:space="0" w:color="auto"/>
            <w:right w:val="none" w:sz="0" w:space="0" w:color="auto"/>
          </w:divBdr>
        </w:div>
        <w:div w:id="1654678962">
          <w:marLeft w:val="0"/>
          <w:marRight w:val="0"/>
          <w:marTop w:val="0"/>
          <w:marBottom w:val="0"/>
          <w:divBdr>
            <w:top w:val="none" w:sz="0" w:space="0" w:color="auto"/>
            <w:left w:val="none" w:sz="0" w:space="0" w:color="auto"/>
            <w:bottom w:val="none" w:sz="0" w:space="0" w:color="auto"/>
            <w:right w:val="none" w:sz="0" w:space="0" w:color="auto"/>
          </w:divBdr>
        </w:div>
        <w:div w:id="1747335251">
          <w:marLeft w:val="0"/>
          <w:marRight w:val="0"/>
          <w:marTop w:val="0"/>
          <w:marBottom w:val="0"/>
          <w:divBdr>
            <w:top w:val="none" w:sz="0" w:space="0" w:color="auto"/>
            <w:left w:val="none" w:sz="0" w:space="0" w:color="auto"/>
            <w:bottom w:val="none" w:sz="0" w:space="0" w:color="auto"/>
            <w:right w:val="none" w:sz="0" w:space="0" w:color="auto"/>
          </w:divBdr>
        </w:div>
        <w:div w:id="1774203858">
          <w:marLeft w:val="0"/>
          <w:marRight w:val="0"/>
          <w:marTop w:val="0"/>
          <w:marBottom w:val="0"/>
          <w:divBdr>
            <w:top w:val="none" w:sz="0" w:space="0" w:color="auto"/>
            <w:left w:val="none" w:sz="0" w:space="0" w:color="auto"/>
            <w:bottom w:val="none" w:sz="0" w:space="0" w:color="auto"/>
            <w:right w:val="none" w:sz="0" w:space="0" w:color="auto"/>
          </w:divBdr>
        </w:div>
        <w:div w:id="1806390397">
          <w:marLeft w:val="0"/>
          <w:marRight w:val="0"/>
          <w:marTop w:val="0"/>
          <w:marBottom w:val="0"/>
          <w:divBdr>
            <w:top w:val="none" w:sz="0" w:space="0" w:color="auto"/>
            <w:left w:val="none" w:sz="0" w:space="0" w:color="auto"/>
            <w:bottom w:val="none" w:sz="0" w:space="0" w:color="auto"/>
            <w:right w:val="none" w:sz="0" w:space="0" w:color="auto"/>
          </w:divBdr>
        </w:div>
        <w:div w:id="1835991436">
          <w:marLeft w:val="0"/>
          <w:marRight w:val="0"/>
          <w:marTop w:val="0"/>
          <w:marBottom w:val="0"/>
          <w:divBdr>
            <w:top w:val="none" w:sz="0" w:space="0" w:color="auto"/>
            <w:left w:val="none" w:sz="0" w:space="0" w:color="auto"/>
            <w:bottom w:val="none" w:sz="0" w:space="0" w:color="auto"/>
            <w:right w:val="none" w:sz="0" w:space="0" w:color="auto"/>
          </w:divBdr>
        </w:div>
        <w:div w:id="1839690286">
          <w:marLeft w:val="0"/>
          <w:marRight w:val="0"/>
          <w:marTop w:val="0"/>
          <w:marBottom w:val="0"/>
          <w:divBdr>
            <w:top w:val="none" w:sz="0" w:space="0" w:color="auto"/>
            <w:left w:val="none" w:sz="0" w:space="0" w:color="auto"/>
            <w:bottom w:val="none" w:sz="0" w:space="0" w:color="auto"/>
            <w:right w:val="none" w:sz="0" w:space="0" w:color="auto"/>
          </w:divBdr>
        </w:div>
        <w:div w:id="1898543685">
          <w:marLeft w:val="0"/>
          <w:marRight w:val="0"/>
          <w:marTop w:val="0"/>
          <w:marBottom w:val="0"/>
          <w:divBdr>
            <w:top w:val="none" w:sz="0" w:space="0" w:color="auto"/>
            <w:left w:val="none" w:sz="0" w:space="0" w:color="auto"/>
            <w:bottom w:val="none" w:sz="0" w:space="0" w:color="auto"/>
            <w:right w:val="none" w:sz="0" w:space="0" w:color="auto"/>
          </w:divBdr>
        </w:div>
        <w:div w:id="2107001429">
          <w:marLeft w:val="0"/>
          <w:marRight w:val="0"/>
          <w:marTop w:val="0"/>
          <w:marBottom w:val="0"/>
          <w:divBdr>
            <w:top w:val="none" w:sz="0" w:space="0" w:color="auto"/>
            <w:left w:val="none" w:sz="0" w:space="0" w:color="auto"/>
            <w:bottom w:val="none" w:sz="0" w:space="0" w:color="auto"/>
            <w:right w:val="none" w:sz="0" w:space="0" w:color="auto"/>
          </w:divBdr>
        </w:div>
        <w:div w:id="2142184899">
          <w:marLeft w:val="0"/>
          <w:marRight w:val="0"/>
          <w:marTop w:val="0"/>
          <w:marBottom w:val="0"/>
          <w:divBdr>
            <w:top w:val="none" w:sz="0" w:space="0" w:color="auto"/>
            <w:left w:val="none" w:sz="0" w:space="0" w:color="auto"/>
            <w:bottom w:val="none" w:sz="0" w:space="0" w:color="auto"/>
            <w:right w:val="none" w:sz="0" w:space="0" w:color="auto"/>
          </w:divBdr>
        </w:div>
      </w:divsChild>
    </w:div>
    <w:div w:id="1903176408">
      <w:bodyDiv w:val="1"/>
      <w:marLeft w:val="0"/>
      <w:marRight w:val="0"/>
      <w:marTop w:val="0"/>
      <w:marBottom w:val="0"/>
      <w:divBdr>
        <w:top w:val="none" w:sz="0" w:space="0" w:color="auto"/>
        <w:left w:val="none" w:sz="0" w:space="0" w:color="auto"/>
        <w:bottom w:val="none" w:sz="0" w:space="0" w:color="auto"/>
        <w:right w:val="none" w:sz="0" w:space="0" w:color="auto"/>
      </w:divBdr>
      <w:divsChild>
        <w:div w:id="22439342">
          <w:marLeft w:val="0"/>
          <w:marRight w:val="0"/>
          <w:marTop w:val="0"/>
          <w:marBottom w:val="0"/>
          <w:divBdr>
            <w:top w:val="none" w:sz="0" w:space="0" w:color="auto"/>
            <w:left w:val="none" w:sz="0" w:space="0" w:color="auto"/>
            <w:bottom w:val="none" w:sz="0" w:space="0" w:color="auto"/>
            <w:right w:val="none" w:sz="0" w:space="0" w:color="auto"/>
          </w:divBdr>
          <w:divsChild>
            <w:div w:id="930504367">
              <w:marLeft w:val="0"/>
              <w:marRight w:val="0"/>
              <w:marTop w:val="0"/>
              <w:marBottom w:val="0"/>
              <w:divBdr>
                <w:top w:val="none" w:sz="0" w:space="0" w:color="auto"/>
                <w:left w:val="none" w:sz="0" w:space="0" w:color="auto"/>
                <w:bottom w:val="none" w:sz="0" w:space="0" w:color="auto"/>
                <w:right w:val="none" w:sz="0" w:space="0" w:color="auto"/>
              </w:divBdr>
            </w:div>
          </w:divsChild>
        </w:div>
        <w:div w:id="156270512">
          <w:marLeft w:val="0"/>
          <w:marRight w:val="0"/>
          <w:marTop w:val="0"/>
          <w:marBottom w:val="0"/>
          <w:divBdr>
            <w:top w:val="none" w:sz="0" w:space="0" w:color="auto"/>
            <w:left w:val="none" w:sz="0" w:space="0" w:color="auto"/>
            <w:bottom w:val="none" w:sz="0" w:space="0" w:color="auto"/>
            <w:right w:val="none" w:sz="0" w:space="0" w:color="auto"/>
          </w:divBdr>
          <w:divsChild>
            <w:div w:id="1948923855">
              <w:marLeft w:val="0"/>
              <w:marRight w:val="0"/>
              <w:marTop w:val="0"/>
              <w:marBottom w:val="0"/>
              <w:divBdr>
                <w:top w:val="none" w:sz="0" w:space="0" w:color="auto"/>
                <w:left w:val="none" w:sz="0" w:space="0" w:color="auto"/>
                <w:bottom w:val="none" w:sz="0" w:space="0" w:color="auto"/>
                <w:right w:val="none" w:sz="0" w:space="0" w:color="auto"/>
              </w:divBdr>
            </w:div>
          </w:divsChild>
        </w:div>
        <w:div w:id="236021545">
          <w:marLeft w:val="0"/>
          <w:marRight w:val="0"/>
          <w:marTop w:val="0"/>
          <w:marBottom w:val="0"/>
          <w:divBdr>
            <w:top w:val="none" w:sz="0" w:space="0" w:color="auto"/>
            <w:left w:val="none" w:sz="0" w:space="0" w:color="auto"/>
            <w:bottom w:val="none" w:sz="0" w:space="0" w:color="auto"/>
            <w:right w:val="none" w:sz="0" w:space="0" w:color="auto"/>
          </w:divBdr>
          <w:divsChild>
            <w:div w:id="1839730789">
              <w:marLeft w:val="0"/>
              <w:marRight w:val="0"/>
              <w:marTop w:val="0"/>
              <w:marBottom w:val="0"/>
              <w:divBdr>
                <w:top w:val="none" w:sz="0" w:space="0" w:color="auto"/>
                <w:left w:val="none" w:sz="0" w:space="0" w:color="auto"/>
                <w:bottom w:val="none" w:sz="0" w:space="0" w:color="auto"/>
                <w:right w:val="none" w:sz="0" w:space="0" w:color="auto"/>
              </w:divBdr>
            </w:div>
          </w:divsChild>
        </w:div>
        <w:div w:id="351687550">
          <w:marLeft w:val="0"/>
          <w:marRight w:val="0"/>
          <w:marTop w:val="0"/>
          <w:marBottom w:val="0"/>
          <w:divBdr>
            <w:top w:val="none" w:sz="0" w:space="0" w:color="auto"/>
            <w:left w:val="none" w:sz="0" w:space="0" w:color="auto"/>
            <w:bottom w:val="none" w:sz="0" w:space="0" w:color="auto"/>
            <w:right w:val="none" w:sz="0" w:space="0" w:color="auto"/>
          </w:divBdr>
          <w:divsChild>
            <w:div w:id="1852405252">
              <w:marLeft w:val="0"/>
              <w:marRight w:val="0"/>
              <w:marTop w:val="0"/>
              <w:marBottom w:val="0"/>
              <w:divBdr>
                <w:top w:val="none" w:sz="0" w:space="0" w:color="auto"/>
                <w:left w:val="none" w:sz="0" w:space="0" w:color="auto"/>
                <w:bottom w:val="none" w:sz="0" w:space="0" w:color="auto"/>
                <w:right w:val="none" w:sz="0" w:space="0" w:color="auto"/>
              </w:divBdr>
            </w:div>
          </w:divsChild>
        </w:div>
        <w:div w:id="962154880">
          <w:marLeft w:val="0"/>
          <w:marRight w:val="0"/>
          <w:marTop w:val="0"/>
          <w:marBottom w:val="0"/>
          <w:divBdr>
            <w:top w:val="none" w:sz="0" w:space="0" w:color="auto"/>
            <w:left w:val="none" w:sz="0" w:space="0" w:color="auto"/>
            <w:bottom w:val="none" w:sz="0" w:space="0" w:color="auto"/>
            <w:right w:val="none" w:sz="0" w:space="0" w:color="auto"/>
          </w:divBdr>
          <w:divsChild>
            <w:div w:id="712998021">
              <w:marLeft w:val="0"/>
              <w:marRight w:val="0"/>
              <w:marTop w:val="0"/>
              <w:marBottom w:val="0"/>
              <w:divBdr>
                <w:top w:val="none" w:sz="0" w:space="0" w:color="auto"/>
                <w:left w:val="none" w:sz="0" w:space="0" w:color="auto"/>
                <w:bottom w:val="none" w:sz="0" w:space="0" w:color="auto"/>
                <w:right w:val="none" w:sz="0" w:space="0" w:color="auto"/>
              </w:divBdr>
            </w:div>
          </w:divsChild>
        </w:div>
        <w:div w:id="1072969254">
          <w:marLeft w:val="0"/>
          <w:marRight w:val="0"/>
          <w:marTop w:val="0"/>
          <w:marBottom w:val="0"/>
          <w:divBdr>
            <w:top w:val="none" w:sz="0" w:space="0" w:color="auto"/>
            <w:left w:val="none" w:sz="0" w:space="0" w:color="auto"/>
            <w:bottom w:val="none" w:sz="0" w:space="0" w:color="auto"/>
            <w:right w:val="none" w:sz="0" w:space="0" w:color="auto"/>
          </w:divBdr>
          <w:divsChild>
            <w:div w:id="1182932652">
              <w:marLeft w:val="0"/>
              <w:marRight w:val="0"/>
              <w:marTop w:val="0"/>
              <w:marBottom w:val="0"/>
              <w:divBdr>
                <w:top w:val="none" w:sz="0" w:space="0" w:color="auto"/>
                <w:left w:val="none" w:sz="0" w:space="0" w:color="auto"/>
                <w:bottom w:val="none" w:sz="0" w:space="0" w:color="auto"/>
                <w:right w:val="none" w:sz="0" w:space="0" w:color="auto"/>
              </w:divBdr>
            </w:div>
          </w:divsChild>
        </w:div>
        <w:div w:id="1112475568">
          <w:marLeft w:val="0"/>
          <w:marRight w:val="0"/>
          <w:marTop w:val="0"/>
          <w:marBottom w:val="0"/>
          <w:divBdr>
            <w:top w:val="none" w:sz="0" w:space="0" w:color="auto"/>
            <w:left w:val="none" w:sz="0" w:space="0" w:color="auto"/>
            <w:bottom w:val="none" w:sz="0" w:space="0" w:color="auto"/>
            <w:right w:val="none" w:sz="0" w:space="0" w:color="auto"/>
          </w:divBdr>
          <w:divsChild>
            <w:div w:id="576746625">
              <w:marLeft w:val="0"/>
              <w:marRight w:val="0"/>
              <w:marTop w:val="0"/>
              <w:marBottom w:val="0"/>
              <w:divBdr>
                <w:top w:val="none" w:sz="0" w:space="0" w:color="auto"/>
                <w:left w:val="none" w:sz="0" w:space="0" w:color="auto"/>
                <w:bottom w:val="none" w:sz="0" w:space="0" w:color="auto"/>
                <w:right w:val="none" w:sz="0" w:space="0" w:color="auto"/>
              </w:divBdr>
            </w:div>
            <w:div w:id="794755681">
              <w:marLeft w:val="0"/>
              <w:marRight w:val="0"/>
              <w:marTop w:val="0"/>
              <w:marBottom w:val="0"/>
              <w:divBdr>
                <w:top w:val="none" w:sz="0" w:space="0" w:color="auto"/>
                <w:left w:val="none" w:sz="0" w:space="0" w:color="auto"/>
                <w:bottom w:val="none" w:sz="0" w:space="0" w:color="auto"/>
                <w:right w:val="none" w:sz="0" w:space="0" w:color="auto"/>
              </w:divBdr>
            </w:div>
          </w:divsChild>
        </w:div>
        <w:div w:id="1191454822">
          <w:marLeft w:val="0"/>
          <w:marRight w:val="0"/>
          <w:marTop w:val="0"/>
          <w:marBottom w:val="0"/>
          <w:divBdr>
            <w:top w:val="none" w:sz="0" w:space="0" w:color="auto"/>
            <w:left w:val="none" w:sz="0" w:space="0" w:color="auto"/>
            <w:bottom w:val="none" w:sz="0" w:space="0" w:color="auto"/>
            <w:right w:val="none" w:sz="0" w:space="0" w:color="auto"/>
          </w:divBdr>
          <w:divsChild>
            <w:div w:id="2007202723">
              <w:marLeft w:val="0"/>
              <w:marRight w:val="0"/>
              <w:marTop w:val="0"/>
              <w:marBottom w:val="0"/>
              <w:divBdr>
                <w:top w:val="none" w:sz="0" w:space="0" w:color="auto"/>
                <w:left w:val="none" w:sz="0" w:space="0" w:color="auto"/>
                <w:bottom w:val="none" w:sz="0" w:space="0" w:color="auto"/>
                <w:right w:val="none" w:sz="0" w:space="0" w:color="auto"/>
              </w:divBdr>
            </w:div>
          </w:divsChild>
        </w:div>
        <w:div w:id="1413428325">
          <w:marLeft w:val="0"/>
          <w:marRight w:val="0"/>
          <w:marTop w:val="0"/>
          <w:marBottom w:val="0"/>
          <w:divBdr>
            <w:top w:val="none" w:sz="0" w:space="0" w:color="auto"/>
            <w:left w:val="none" w:sz="0" w:space="0" w:color="auto"/>
            <w:bottom w:val="none" w:sz="0" w:space="0" w:color="auto"/>
            <w:right w:val="none" w:sz="0" w:space="0" w:color="auto"/>
          </w:divBdr>
          <w:divsChild>
            <w:div w:id="1628314945">
              <w:marLeft w:val="0"/>
              <w:marRight w:val="0"/>
              <w:marTop w:val="0"/>
              <w:marBottom w:val="0"/>
              <w:divBdr>
                <w:top w:val="none" w:sz="0" w:space="0" w:color="auto"/>
                <w:left w:val="none" w:sz="0" w:space="0" w:color="auto"/>
                <w:bottom w:val="none" w:sz="0" w:space="0" w:color="auto"/>
                <w:right w:val="none" w:sz="0" w:space="0" w:color="auto"/>
              </w:divBdr>
            </w:div>
          </w:divsChild>
        </w:div>
        <w:div w:id="1495797067">
          <w:marLeft w:val="0"/>
          <w:marRight w:val="0"/>
          <w:marTop w:val="0"/>
          <w:marBottom w:val="0"/>
          <w:divBdr>
            <w:top w:val="none" w:sz="0" w:space="0" w:color="auto"/>
            <w:left w:val="none" w:sz="0" w:space="0" w:color="auto"/>
            <w:bottom w:val="none" w:sz="0" w:space="0" w:color="auto"/>
            <w:right w:val="none" w:sz="0" w:space="0" w:color="auto"/>
          </w:divBdr>
          <w:divsChild>
            <w:div w:id="693651904">
              <w:marLeft w:val="0"/>
              <w:marRight w:val="0"/>
              <w:marTop w:val="0"/>
              <w:marBottom w:val="0"/>
              <w:divBdr>
                <w:top w:val="none" w:sz="0" w:space="0" w:color="auto"/>
                <w:left w:val="none" w:sz="0" w:space="0" w:color="auto"/>
                <w:bottom w:val="none" w:sz="0" w:space="0" w:color="auto"/>
                <w:right w:val="none" w:sz="0" w:space="0" w:color="auto"/>
              </w:divBdr>
            </w:div>
          </w:divsChild>
        </w:div>
        <w:div w:id="2078556138">
          <w:marLeft w:val="0"/>
          <w:marRight w:val="0"/>
          <w:marTop w:val="0"/>
          <w:marBottom w:val="0"/>
          <w:divBdr>
            <w:top w:val="none" w:sz="0" w:space="0" w:color="auto"/>
            <w:left w:val="none" w:sz="0" w:space="0" w:color="auto"/>
            <w:bottom w:val="none" w:sz="0" w:space="0" w:color="auto"/>
            <w:right w:val="none" w:sz="0" w:space="0" w:color="auto"/>
          </w:divBdr>
          <w:divsChild>
            <w:div w:id="1035812358">
              <w:marLeft w:val="0"/>
              <w:marRight w:val="0"/>
              <w:marTop w:val="0"/>
              <w:marBottom w:val="0"/>
              <w:divBdr>
                <w:top w:val="none" w:sz="0" w:space="0" w:color="auto"/>
                <w:left w:val="none" w:sz="0" w:space="0" w:color="auto"/>
                <w:bottom w:val="none" w:sz="0" w:space="0" w:color="auto"/>
                <w:right w:val="none" w:sz="0" w:space="0" w:color="auto"/>
              </w:divBdr>
            </w:div>
          </w:divsChild>
        </w:div>
        <w:div w:id="2134866385">
          <w:marLeft w:val="0"/>
          <w:marRight w:val="0"/>
          <w:marTop w:val="0"/>
          <w:marBottom w:val="0"/>
          <w:divBdr>
            <w:top w:val="none" w:sz="0" w:space="0" w:color="auto"/>
            <w:left w:val="none" w:sz="0" w:space="0" w:color="auto"/>
            <w:bottom w:val="none" w:sz="0" w:space="0" w:color="auto"/>
            <w:right w:val="none" w:sz="0" w:space="0" w:color="auto"/>
          </w:divBdr>
          <w:divsChild>
            <w:div w:id="66853255">
              <w:marLeft w:val="0"/>
              <w:marRight w:val="0"/>
              <w:marTop w:val="0"/>
              <w:marBottom w:val="0"/>
              <w:divBdr>
                <w:top w:val="none" w:sz="0" w:space="0" w:color="auto"/>
                <w:left w:val="none" w:sz="0" w:space="0" w:color="auto"/>
                <w:bottom w:val="none" w:sz="0" w:space="0" w:color="auto"/>
                <w:right w:val="none" w:sz="0" w:space="0" w:color="auto"/>
              </w:divBdr>
            </w:div>
            <w:div w:id="13548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16647">
      <w:bodyDiv w:val="1"/>
      <w:marLeft w:val="0"/>
      <w:marRight w:val="0"/>
      <w:marTop w:val="0"/>
      <w:marBottom w:val="0"/>
      <w:divBdr>
        <w:top w:val="none" w:sz="0" w:space="0" w:color="auto"/>
        <w:left w:val="none" w:sz="0" w:space="0" w:color="auto"/>
        <w:bottom w:val="none" w:sz="0" w:space="0" w:color="auto"/>
        <w:right w:val="none" w:sz="0" w:space="0" w:color="auto"/>
      </w:divBdr>
    </w:div>
    <w:div w:id="1978217828">
      <w:bodyDiv w:val="1"/>
      <w:marLeft w:val="0"/>
      <w:marRight w:val="0"/>
      <w:marTop w:val="0"/>
      <w:marBottom w:val="0"/>
      <w:divBdr>
        <w:top w:val="none" w:sz="0" w:space="0" w:color="auto"/>
        <w:left w:val="none" w:sz="0" w:space="0" w:color="auto"/>
        <w:bottom w:val="none" w:sz="0" w:space="0" w:color="auto"/>
        <w:right w:val="none" w:sz="0" w:space="0" w:color="auto"/>
      </w:divBdr>
    </w:div>
    <w:div w:id="2000502109">
      <w:bodyDiv w:val="1"/>
      <w:marLeft w:val="0"/>
      <w:marRight w:val="0"/>
      <w:marTop w:val="0"/>
      <w:marBottom w:val="0"/>
      <w:divBdr>
        <w:top w:val="none" w:sz="0" w:space="0" w:color="auto"/>
        <w:left w:val="none" w:sz="0" w:space="0" w:color="auto"/>
        <w:bottom w:val="none" w:sz="0" w:space="0" w:color="auto"/>
        <w:right w:val="none" w:sz="0" w:space="0" w:color="auto"/>
      </w:divBdr>
    </w:div>
    <w:div w:id="2111780685">
      <w:bodyDiv w:val="1"/>
      <w:marLeft w:val="0"/>
      <w:marRight w:val="0"/>
      <w:marTop w:val="0"/>
      <w:marBottom w:val="0"/>
      <w:divBdr>
        <w:top w:val="none" w:sz="0" w:space="0" w:color="auto"/>
        <w:left w:val="none" w:sz="0" w:space="0" w:color="auto"/>
        <w:bottom w:val="none" w:sz="0" w:space="0" w:color="auto"/>
        <w:right w:val="none" w:sz="0" w:space="0" w:color="auto"/>
      </w:divBdr>
      <w:divsChild>
        <w:div w:id="21366070">
          <w:marLeft w:val="0"/>
          <w:marRight w:val="0"/>
          <w:marTop w:val="0"/>
          <w:marBottom w:val="0"/>
          <w:divBdr>
            <w:top w:val="none" w:sz="0" w:space="0" w:color="auto"/>
            <w:left w:val="none" w:sz="0" w:space="0" w:color="auto"/>
            <w:bottom w:val="none" w:sz="0" w:space="0" w:color="auto"/>
            <w:right w:val="none" w:sz="0" w:space="0" w:color="auto"/>
          </w:divBdr>
        </w:div>
        <w:div w:id="51396377">
          <w:marLeft w:val="0"/>
          <w:marRight w:val="0"/>
          <w:marTop w:val="0"/>
          <w:marBottom w:val="0"/>
          <w:divBdr>
            <w:top w:val="none" w:sz="0" w:space="0" w:color="auto"/>
            <w:left w:val="none" w:sz="0" w:space="0" w:color="auto"/>
            <w:bottom w:val="none" w:sz="0" w:space="0" w:color="auto"/>
            <w:right w:val="none" w:sz="0" w:space="0" w:color="auto"/>
          </w:divBdr>
        </w:div>
        <w:div w:id="58091785">
          <w:marLeft w:val="0"/>
          <w:marRight w:val="0"/>
          <w:marTop w:val="0"/>
          <w:marBottom w:val="0"/>
          <w:divBdr>
            <w:top w:val="none" w:sz="0" w:space="0" w:color="auto"/>
            <w:left w:val="none" w:sz="0" w:space="0" w:color="auto"/>
            <w:bottom w:val="none" w:sz="0" w:space="0" w:color="auto"/>
            <w:right w:val="none" w:sz="0" w:space="0" w:color="auto"/>
          </w:divBdr>
        </w:div>
        <w:div w:id="77872743">
          <w:marLeft w:val="0"/>
          <w:marRight w:val="0"/>
          <w:marTop w:val="0"/>
          <w:marBottom w:val="0"/>
          <w:divBdr>
            <w:top w:val="none" w:sz="0" w:space="0" w:color="auto"/>
            <w:left w:val="none" w:sz="0" w:space="0" w:color="auto"/>
            <w:bottom w:val="none" w:sz="0" w:space="0" w:color="auto"/>
            <w:right w:val="none" w:sz="0" w:space="0" w:color="auto"/>
          </w:divBdr>
        </w:div>
        <w:div w:id="112091590">
          <w:marLeft w:val="0"/>
          <w:marRight w:val="0"/>
          <w:marTop w:val="0"/>
          <w:marBottom w:val="0"/>
          <w:divBdr>
            <w:top w:val="none" w:sz="0" w:space="0" w:color="auto"/>
            <w:left w:val="none" w:sz="0" w:space="0" w:color="auto"/>
            <w:bottom w:val="none" w:sz="0" w:space="0" w:color="auto"/>
            <w:right w:val="none" w:sz="0" w:space="0" w:color="auto"/>
          </w:divBdr>
        </w:div>
        <w:div w:id="257520658">
          <w:marLeft w:val="0"/>
          <w:marRight w:val="0"/>
          <w:marTop w:val="0"/>
          <w:marBottom w:val="0"/>
          <w:divBdr>
            <w:top w:val="none" w:sz="0" w:space="0" w:color="auto"/>
            <w:left w:val="none" w:sz="0" w:space="0" w:color="auto"/>
            <w:bottom w:val="none" w:sz="0" w:space="0" w:color="auto"/>
            <w:right w:val="none" w:sz="0" w:space="0" w:color="auto"/>
          </w:divBdr>
        </w:div>
        <w:div w:id="370618580">
          <w:marLeft w:val="0"/>
          <w:marRight w:val="0"/>
          <w:marTop w:val="0"/>
          <w:marBottom w:val="0"/>
          <w:divBdr>
            <w:top w:val="none" w:sz="0" w:space="0" w:color="auto"/>
            <w:left w:val="none" w:sz="0" w:space="0" w:color="auto"/>
            <w:bottom w:val="none" w:sz="0" w:space="0" w:color="auto"/>
            <w:right w:val="none" w:sz="0" w:space="0" w:color="auto"/>
          </w:divBdr>
        </w:div>
        <w:div w:id="419571803">
          <w:marLeft w:val="0"/>
          <w:marRight w:val="0"/>
          <w:marTop w:val="0"/>
          <w:marBottom w:val="0"/>
          <w:divBdr>
            <w:top w:val="none" w:sz="0" w:space="0" w:color="auto"/>
            <w:left w:val="none" w:sz="0" w:space="0" w:color="auto"/>
            <w:bottom w:val="none" w:sz="0" w:space="0" w:color="auto"/>
            <w:right w:val="none" w:sz="0" w:space="0" w:color="auto"/>
          </w:divBdr>
        </w:div>
        <w:div w:id="496920396">
          <w:marLeft w:val="0"/>
          <w:marRight w:val="0"/>
          <w:marTop w:val="0"/>
          <w:marBottom w:val="0"/>
          <w:divBdr>
            <w:top w:val="none" w:sz="0" w:space="0" w:color="auto"/>
            <w:left w:val="none" w:sz="0" w:space="0" w:color="auto"/>
            <w:bottom w:val="none" w:sz="0" w:space="0" w:color="auto"/>
            <w:right w:val="none" w:sz="0" w:space="0" w:color="auto"/>
          </w:divBdr>
        </w:div>
        <w:div w:id="695732729">
          <w:marLeft w:val="0"/>
          <w:marRight w:val="0"/>
          <w:marTop w:val="0"/>
          <w:marBottom w:val="0"/>
          <w:divBdr>
            <w:top w:val="none" w:sz="0" w:space="0" w:color="auto"/>
            <w:left w:val="none" w:sz="0" w:space="0" w:color="auto"/>
            <w:bottom w:val="none" w:sz="0" w:space="0" w:color="auto"/>
            <w:right w:val="none" w:sz="0" w:space="0" w:color="auto"/>
          </w:divBdr>
        </w:div>
        <w:div w:id="710958035">
          <w:marLeft w:val="0"/>
          <w:marRight w:val="0"/>
          <w:marTop w:val="0"/>
          <w:marBottom w:val="0"/>
          <w:divBdr>
            <w:top w:val="none" w:sz="0" w:space="0" w:color="auto"/>
            <w:left w:val="none" w:sz="0" w:space="0" w:color="auto"/>
            <w:bottom w:val="none" w:sz="0" w:space="0" w:color="auto"/>
            <w:right w:val="none" w:sz="0" w:space="0" w:color="auto"/>
          </w:divBdr>
        </w:div>
        <w:div w:id="982196328">
          <w:marLeft w:val="0"/>
          <w:marRight w:val="0"/>
          <w:marTop w:val="0"/>
          <w:marBottom w:val="0"/>
          <w:divBdr>
            <w:top w:val="none" w:sz="0" w:space="0" w:color="auto"/>
            <w:left w:val="none" w:sz="0" w:space="0" w:color="auto"/>
            <w:bottom w:val="none" w:sz="0" w:space="0" w:color="auto"/>
            <w:right w:val="none" w:sz="0" w:space="0" w:color="auto"/>
          </w:divBdr>
        </w:div>
        <w:div w:id="1082724293">
          <w:marLeft w:val="0"/>
          <w:marRight w:val="0"/>
          <w:marTop w:val="0"/>
          <w:marBottom w:val="0"/>
          <w:divBdr>
            <w:top w:val="none" w:sz="0" w:space="0" w:color="auto"/>
            <w:left w:val="none" w:sz="0" w:space="0" w:color="auto"/>
            <w:bottom w:val="none" w:sz="0" w:space="0" w:color="auto"/>
            <w:right w:val="none" w:sz="0" w:space="0" w:color="auto"/>
          </w:divBdr>
        </w:div>
        <w:div w:id="1281183327">
          <w:marLeft w:val="0"/>
          <w:marRight w:val="0"/>
          <w:marTop w:val="0"/>
          <w:marBottom w:val="0"/>
          <w:divBdr>
            <w:top w:val="none" w:sz="0" w:space="0" w:color="auto"/>
            <w:left w:val="none" w:sz="0" w:space="0" w:color="auto"/>
            <w:bottom w:val="none" w:sz="0" w:space="0" w:color="auto"/>
            <w:right w:val="none" w:sz="0" w:space="0" w:color="auto"/>
          </w:divBdr>
        </w:div>
        <w:div w:id="1289584062">
          <w:marLeft w:val="0"/>
          <w:marRight w:val="0"/>
          <w:marTop w:val="0"/>
          <w:marBottom w:val="0"/>
          <w:divBdr>
            <w:top w:val="none" w:sz="0" w:space="0" w:color="auto"/>
            <w:left w:val="none" w:sz="0" w:space="0" w:color="auto"/>
            <w:bottom w:val="none" w:sz="0" w:space="0" w:color="auto"/>
            <w:right w:val="none" w:sz="0" w:space="0" w:color="auto"/>
          </w:divBdr>
        </w:div>
        <w:div w:id="1398285334">
          <w:marLeft w:val="0"/>
          <w:marRight w:val="0"/>
          <w:marTop w:val="0"/>
          <w:marBottom w:val="0"/>
          <w:divBdr>
            <w:top w:val="none" w:sz="0" w:space="0" w:color="auto"/>
            <w:left w:val="none" w:sz="0" w:space="0" w:color="auto"/>
            <w:bottom w:val="none" w:sz="0" w:space="0" w:color="auto"/>
            <w:right w:val="none" w:sz="0" w:space="0" w:color="auto"/>
          </w:divBdr>
        </w:div>
        <w:div w:id="1402480143">
          <w:marLeft w:val="0"/>
          <w:marRight w:val="0"/>
          <w:marTop w:val="0"/>
          <w:marBottom w:val="0"/>
          <w:divBdr>
            <w:top w:val="none" w:sz="0" w:space="0" w:color="auto"/>
            <w:left w:val="none" w:sz="0" w:space="0" w:color="auto"/>
            <w:bottom w:val="none" w:sz="0" w:space="0" w:color="auto"/>
            <w:right w:val="none" w:sz="0" w:space="0" w:color="auto"/>
          </w:divBdr>
        </w:div>
        <w:div w:id="1640453753">
          <w:marLeft w:val="0"/>
          <w:marRight w:val="0"/>
          <w:marTop w:val="0"/>
          <w:marBottom w:val="0"/>
          <w:divBdr>
            <w:top w:val="none" w:sz="0" w:space="0" w:color="auto"/>
            <w:left w:val="none" w:sz="0" w:space="0" w:color="auto"/>
            <w:bottom w:val="none" w:sz="0" w:space="0" w:color="auto"/>
            <w:right w:val="none" w:sz="0" w:space="0" w:color="auto"/>
          </w:divBdr>
        </w:div>
        <w:div w:id="2049140092">
          <w:marLeft w:val="0"/>
          <w:marRight w:val="0"/>
          <w:marTop w:val="0"/>
          <w:marBottom w:val="0"/>
          <w:divBdr>
            <w:top w:val="none" w:sz="0" w:space="0" w:color="auto"/>
            <w:left w:val="none" w:sz="0" w:space="0" w:color="auto"/>
            <w:bottom w:val="none" w:sz="0" w:space="0" w:color="auto"/>
            <w:right w:val="none" w:sz="0" w:space="0" w:color="auto"/>
          </w:divBdr>
        </w:div>
        <w:div w:id="20829414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8.jpeg"/><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1.jpeg"/><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chart" Target="charts/chart1.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9.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jpe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jpeg"/></Relationships>
</file>

<file path=word/charts/_rels/chart1.xml.rels><?xml version="1.0" encoding="UTF-8" standalone="yes"?>
<Relationships xmlns="http://schemas.openxmlformats.org/package/2006/relationships"><Relationship Id="rId1" Type="http://schemas.openxmlformats.org/officeDocument/2006/relationships/oleObject" Target="https://nau0.sharepoint.com/sites/Metal3DPrinterGuys/Shared%20Documents/General/Tensile%20Test%20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Stress vs. Strain</a:t>
            </a:r>
          </a:p>
        </c:rich>
      </c:tx>
      <c:overlay val="0"/>
      <c:spPr>
        <a:noFill/>
        <a:ln>
          <a:noFill/>
        </a:ln>
        <a:effectLst/>
      </c:spPr>
    </c:title>
    <c:autoTitleDeleted val="0"/>
    <c:plotArea>
      <c:layout/>
      <c:scatterChart>
        <c:scatterStyle val="smoothMarker"/>
        <c:varyColors val="0"/>
        <c:ser>
          <c:idx val="3"/>
          <c:order val="0"/>
          <c:tx>
            <c:v>Specimen 1 Additive</c:v>
          </c:tx>
          <c:spPr>
            <a:ln>
              <a:solidFill>
                <a:schemeClr val="accent2"/>
              </a:solidFill>
            </a:ln>
          </c:spPr>
          <c:marker>
            <c:symbol val="none"/>
          </c:marker>
          <c:xVal>
            <c:numRef>
              <c:f>'No Color Additive'!$H$2:$H$551</c:f>
              <c:numCache>
                <c:formatCode>General</c:formatCode>
                <c:ptCount val="550"/>
                <c:pt idx="0">
                  <c:v>1.5000000000000001E-4</c:v>
                </c:pt>
                <c:pt idx="1">
                  <c:v>6.3000000000000003E-4</c:v>
                </c:pt>
                <c:pt idx="2">
                  <c:v>1.0950000000000001E-3</c:v>
                </c:pt>
                <c:pt idx="3">
                  <c:v>1.6199999999999999E-3</c:v>
                </c:pt>
                <c:pt idx="4">
                  <c:v>2.1149999999999997E-3</c:v>
                </c:pt>
                <c:pt idx="5">
                  <c:v>2.6199999999999999E-3</c:v>
                </c:pt>
                <c:pt idx="6">
                  <c:v>3.1449999999999998E-3</c:v>
                </c:pt>
                <c:pt idx="7">
                  <c:v>3.6549999999999998E-3</c:v>
                </c:pt>
                <c:pt idx="8">
                  <c:v>4.1749999999999999E-3</c:v>
                </c:pt>
                <c:pt idx="9">
                  <c:v>4.7699999999999999E-3</c:v>
                </c:pt>
                <c:pt idx="10">
                  <c:v>5.385E-3</c:v>
                </c:pt>
                <c:pt idx="11">
                  <c:v>6.0350000000000004E-3</c:v>
                </c:pt>
                <c:pt idx="12">
                  <c:v>6.8099999999999992E-3</c:v>
                </c:pt>
                <c:pt idx="13">
                  <c:v>7.6450000000000008E-3</c:v>
                </c:pt>
                <c:pt idx="14">
                  <c:v>8.4749999999999999E-3</c:v>
                </c:pt>
                <c:pt idx="15">
                  <c:v>9.3200000000000002E-3</c:v>
                </c:pt>
                <c:pt idx="16">
                  <c:v>1.0150000000000001E-2</c:v>
                </c:pt>
                <c:pt idx="17">
                  <c:v>1.0999999999999999E-2</c:v>
                </c:pt>
                <c:pt idx="18">
                  <c:v>1.1855000000000001E-2</c:v>
                </c:pt>
                <c:pt idx="19">
                  <c:v>1.2670000000000001E-2</c:v>
                </c:pt>
                <c:pt idx="20">
                  <c:v>1.3500000000000002E-2</c:v>
                </c:pt>
                <c:pt idx="21">
                  <c:v>1.4345E-2</c:v>
                </c:pt>
                <c:pt idx="22">
                  <c:v>1.5195E-2</c:v>
                </c:pt>
                <c:pt idx="23">
                  <c:v>1.6025000000000001E-2</c:v>
                </c:pt>
                <c:pt idx="24">
                  <c:v>1.6875000000000001E-2</c:v>
                </c:pt>
                <c:pt idx="25">
                  <c:v>1.7680000000000001E-2</c:v>
                </c:pt>
                <c:pt idx="26">
                  <c:v>1.8515E-2</c:v>
                </c:pt>
                <c:pt idx="27">
                  <c:v>1.9365E-2</c:v>
                </c:pt>
                <c:pt idx="28">
                  <c:v>2.0209999999999999E-2</c:v>
                </c:pt>
                <c:pt idx="29">
                  <c:v>2.1049999999999999E-2</c:v>
                </c:pt>
                <c:pt idx="30">
                  <c:v>2.1865000000000002E-2</c:v>
                </c:pt>
                <c:pt idx="31">
                  <c:v>2.2704999999999999E-2</c:v>
                </c:pt>
                <c:pt idx="32">
                  <c:v>2.3524999999999997E-2</c:v>
                </c:pt>
                <c:pt idx="33">
                  <c:v>2.4365000000000001E-2</c:v>
                </c:pt>
                <c:pt idx="34">
                  <c:v>2.52E-2</c:v>
                </c:pt>
                <c:pt idx="35">
                  <c:v>2.6035000000000003E-2</c:v>
                </c:pt>
                <c:pt idx="36">
                  <c:v>2.6860000000000002E-2</c:v>
                </c:pt>
                <c:pt idx="37">
                  <c:v>2.7710000000000002E-2</c:v>
                </c:pt>
                <c:pt idx="38">
                  <c:v>2.8525000000000002E-2</c:v>
                </c:pt>
                <c:pt idx="39">
                  <c:v>2.9354999999999999E-2</c:v>
                </c:pt>
                <c:pt idx="40">
                  <c:v>3.0199999999999998E-2</c:v>
                </c:pt>
                <c:pt idx="41">
                  <c:v>3.1050000000000001E-2</c:v>
                </c:pt>
                <c:pt idx="42">
                  <c:v>3.1869999999999996E-2</c:v>
                </c:pt>
                <c:pt idx="43">
                  <c:v>3.2690000000000004E-2</c:v>
                </c:pt>
                <c:pt idx="44">
                  <c:v>3.356E-2</c:v>
                </c:pt>
                <c:pt idx="45">
                  <c:v>3.4375000000000003E-2</c:v>
                </c:pt>
                <c:pt idx="46">
                  <c:v>3.5194999999999997E-2</c:v>
                </c:pt>
                <c:pt idx="47">
                  <c:v>3.6040000000000003E-2</c:v>
                </c:pt>
                <c:pt idx="48">
                  <c:v>3.6864999999999995E-2</c:v>
                </c:pt>
                <c:pt idx="49">
                  <c:v>3.771E-2</c:v>
                </c:pt>
                <c:pt idx="50">
                  <c:v>3.8540000000000005E-2</c:v>
                </c:pt>
                <c:pt idx="51">
                  <c:v>3.9375E-2</c:v>
                </c:pt>
                <c:pt idx="52">
                  <c:v>4.02E-2</c:v>
                </c:pt>
                <c:pt idx="53">
                  <c:v>4.1035000000000002E-2</c:v>
                </c:pt>
                <c:pt idx="54">
                  <c:v>4.1860000000000001E-2</c:v>
                </c:pt>
                <c:pt idx="55">
                  <c:v>4.2709999999999998E-2</c:v>
                </c:pt>
                <c:pt idx="56">
                  <c:v>4.3535000000000004E-2</c:v>
                </c:pt>
                <c:pt idx="57">
                  <c:v>4.437E-2</c:v>
                </c:pt>
                <c:pt idx="58">
                  <c:v>4.521E-2</c:v>
                </c:pt>
                <c:pt idx="59">
                  <c:v>4.6019999999999998E-2</c:v>
                </c:pt>
                <c:pt idx="60">
                  <c:v>4.6879999999999998E-2</c:v>
                </c:pt>
                <c:pt idx="61">
                  <c:v>4.7719999999999999E-2</c:v>
                </c:pt>
                <c:pt idx="62">
                  <c:v>4.8549999999999996E-2</c:v>
                </c:pt>
                <c:pt idx="63">
                  <c:v>4.9370000000000004E-2</c:v>
                </c:pt>
                <c:pt idx="64">
                  <c:v>5.0214999999999996E-2</c:v>
                </c:pt>
                <c:pt idx="65">
                  <c:v>5.1049999999999998E-2</c:v>
                </c:pt>
                <c:pt idx="66">
                  <c:v>5.1865000000000008E-2</c:v>
                </c:pt>
                <c:pt idx="67">
                  <c:v>5.271E-2</c:v>
                </c:pt>
                <c:pt idx="68">
                  <c:v>5.3544999999999995E-2</c:v>
                </c:pt>
                <c:pt idx="69">
                  <c:v>5.4369999999999995E-2</c:v>
                </c:pt>
                <c:pt idx="70">
                  <c:v>5.5225000000000003E-2</c:v>
                </c:pt>
                <c:pt idx="71">
                  <c:v>5.6044999999999998E-2</c:v>
                </c:pt>
                <c:pt idx="72">
                  <c:v>5.6889999999999996E-2</c:v>
                </c:pt>
                <c:pt idx="73">
                  <c:v>5.7709999999999997E-2</c:v>
                </c:pt>
                <c:pt idx="74">
                  <c:v>5.8525000000000008E-2</c:v>
                </c:pt>
                <c:pt idx="75">
                  <c:v>5.9369999999999999E-2</c:v>
                </c:pt>
                <c:pt idx="76">
                  <c:v>6.0229999999999992E-2</c:v>
                </c:pt>
                <c:pt idx="77">
                  <c:v>6.1019999999999998E-2</c:v>
                </c:pt>
                <c:pt idx="78">
                  <c:v>6.1874999999999999E-2</c:v>
                </c:pt>
                <c:pt idx="79">
                  <c:v>6.2695000000000001E-2</c:v>
                </c:pt>
                <c:pt idx="80">
                  <c:v>6.3534999999999994E-2</c:v>
                </c:pt>
                <c:pt idx="81">
                  <c:v>6.4370000000000011E-2</c:v>
                </c:pt>
                <c:pt idx="82">
                  <c:v>6.5214999999999995E-2</c:v>
                </c:pt>
                <c:pt idx="83">
                  <c:v>6.6034999999999996E-2</c:v>
                </c:pt>
                <c:pt idx="84">
                  <c:v>6.6864999999999994E-2</c:v>
                </c:pt>
                <c:pt idx="85">
                  <c:v>6.769E-2</c:v>
                </c:pt>
                <c:pt idx="86">
                  <c:v>6.8519999999999998E-2</c:v>
                </c:pt>
                <c:pt idx="87">
                  <c:v>6.9379999999999997E-2</c:v>
                </c:pt>
                <c:pt idx="88">
                  <c:v>7.0209999999999995E-2</c:v>
                </c:pt>
                <c:pt idx="89">
                  <c:v>7.1050000000000002E-2</c:v>
                </c:pt>
                <c:pt idx="90">
                  <c:v>7.1870000000000003E-2</c:v>
                </c:pt>
                <c:pt idx="91">
                  <c:v>7.2709999999999997E-2</c:v>
                </c:pt>
                <c:pt idx="92">
                  <c:v>7.3524999999999993E-2</c:v>
                </c:pt>
                <c:pt idx="93">
                  <c:v>7.4365000000000001E-2</c:v>
                </c:pt>
                <c:pt idx="94">
                  <c:v>7.5215000000000004E-2</c:v>
                </c:pt>
                <c:pt idx="95">
                  <c:v>7.6049999999999993E-2</c:v>
                </c:pt>
                <c:pt idx="96">
                  <c:v>7.6885000000000009E-2</c:v>
                </c:pt>
                <c:pt idx="97">
                  <c:v>7.7715000000000006E-2</c:v>
                </c:pt>
                <c:pt idx="98">
                  <c:v>7.8555E-2</c:v>
                </c:pt>
                <c:pt idx="99">
                  <c:v>7.9364999999999991E-2</c:v>
                </c:pt>
                <c:pt idx="100">
                  <c:v>8.0215000000000009E-2</c:v>
                </c:pt>
                <c:pt idx="101">
                  <c:v>8.1034999999999996E-2</c:v>
                </c:pt>
                <c:pt idx="102">
                  <c:v>8.1875000000000003E-2</c:v>
                </c:pt>
                <c:pt idx="103">
                  <c:v>8.2725000000000007E-2</c:v>
                </c:pt>
                <c:pt idx="104">
                  <c:v>8.3530000000000007E-2</c:v>
                </c:pt>
                <c:pt idx="105">
                  <c:v>8.4370000000000001E-2</c:v>
                </c:pt>
                <c:pt idx="106">
                  <c:v>8.521999999999999E-2</c:v>
                </c:pt>
                <c:pt idx="107">
                  <c:v>8.604500000000001E-2</c:v>
                </c:pt>
                <c:pt idx="108">
                  <c:v>8.6879999999999999E-2</c:v>
                </c:pt>
                <c:pt idx="109">
                  <c:v>8.7715000000000001E-2</c:v>
                </c:pt>
                <c:pt idx="110">
                  <c:v>8.8565000000000005E-2</c:v>
                </c:pt>
                <c:pt idx="111">
                  <c:v>8.9380000000000001E-2</c:v>
                </c:pt>
                <c:pt idx="112">
                  <c:v>9.0200000000000002E-2</c:v>
                </c:pt>
                <c:pt idx="113">
                  <c:v>9.1045000000000001E-2</c:v>
                </c:pt>
                <c:pt idx="114">
                  <c:v>9.1874999999999998E-2</c:v>
                </c:pt>
                <c:pt idx="115">
                  <c:v>9.270500000000001E-2</c:v>
                </c:pt>
                <c:pt idx="116">
                  <c:v>9.3545000000000003E-2</c:v>
                </c:pt>
                <c:pt idx="117">
                  <c:v>9.4379999999999992E-2</c:v>
                </c:pt>
                <c:pt idx="118">
                  <c:v>9.5204999999999998E-2</c:v>
                </c:pt>
                <c:pt idx="119">
                  <c:v>9.6060000000000006E-2</c:v>
                </c:pt>
                <c:pt idx="120">
                  <c:v>9.6879999999999994E-2</c:v>
                </c:pt>
                <c:pt idx="121">
                  <c:v>9.7714999999999996E-2</c:v>
                </c:pt>
                <c:pt idx="122">
                  <c:v>9.8555000000000004E-2</c:v>
                </c:pt>
                <c:pt idx="123">
                  <c:v>9.9365000000000009E-2</c:v>
                </c:pt>
                <c:pt idx="124">
                  <c:v>0.10021500000000001</c:v>
                </c:pt>
                <c:pt idx="125">
                  <c:v>0.10103500000000001</c:v>
                </c:pt>
                <c:pt idx="126">
                  <c:v>0.10186999999999999</c:v>
                </c:pt>
                <c:pt idx="127">
                  <c:v>0.10271999999999999</c:v>
                </c:pt>
                <c:pt idx="128">
                  <c:v>0.10356000000000001</c:v>
                </c:pt>
                <c:pt idx="129">
                  <c:v>0.10437</c:v>
                </c:pt>
                <c:pt idx="130">
                  <c:v>0.1052</c:v>
                </c:pt>
                <c:pt idx="131">
                  <c:v>0.10603499999999999</c:v>
                </c:pt>
                <c:pt idx="132">
                  <c:v>0.10686</c:v>
                </c:pt>
                <c:pt idx="133">
                  <c:v>0.10769500000000001</c:v>
                </c:pt>
                <c:pt idx="134">
                  <c:v>0.10855999999999999</c:v>
                </c:pt>
                <c:pt idx="135">
                  <c:v>0.10936999999999999</c:v>
                </c:pt>
                <c:pt idx="136">
                  <c:v>0.11020000000000001</c:v>
                </c:pt>
                <c:pt idx="137">
                  <c:v>0.111025</c:v>
                </c:pt>
                <c:pt idx="138">
                  <c:v>0.11187499999999999</c:v>
                </c:pt>
                <c:pt idx="139">
                  <c:v>0.11269</c:v>
                </c:pt>
                <c:pt idx="140">
                  <c:v>0.11355</c:v>
                </c:pt>
                <c:pt idx="141">
                  <c:v>0.11438999999999999</c:v>
                </c:pt>
                <c:pt idx="142">
                  <c:v>0.11521999999999999</c:v>
                </c:pt>
                <c:pt idx="143">
                  <c:v>0.11603000000000001</c:v>
                </c:pt>
                <c:pt idx="144">
                  <c:v>0.116855</c:v>
                </c:pt>
                <c:pt idx="145">
                  <c:v>0.11769499999999999</c:v>
                </c:pt>
                <c:pt idx="146">
                  <c:v>0.11854000000000001</c:v>
                </c:pt>
                <c:pt idx="147">
                  <c:v>0.11936500000000001</c:v>
                </c:pt>
                <c:pt idx="148">
                  <c:v>0.120225</c:v>
                </c:pt>
                <c:pt idx="149">
                  <c:v>0.12103999999999999</c:v>
                </c:pt>
                <c:pt idx="150">
                  <c:v>0.12186999999999999</c:v>
                </c:pt>
                <c:pt idx="151">
                  <c:v>0.122695</c:v>
                </c:pt>
                <c:pt idx="152">
                  <c:v>0.12354000000000001</c:v>
                </c:pt>
                <c:pt idx="153">
                  <c:v>0.12437499999999999</c:v>
                </c:pt>
                <c:pt idx="154">
                  <c:v>0.12521500000000002</c:v>
                </c:pt>
                <c:pt idx="155">
                  <c:v>0.12603999999999999</c:v>
                </c:pt>
                <c:pt idx="156">
                  <c:v>0.12686999999999998</c:v>
                </c:pt>
                <c:pt idx="157">
                  <c:v>0.12772</c:v>
                </c:pt>
                <c:pt idx="158">
                  <c:v>0.12850999999999999</c:v>
                </c:pt>
                <c:pt idx="159">
                  <c:v>0.129385</c:v>
                </c:pt>
                <c:pt idx="160">
                  <c:v>0.130215</c:v>
                </c:pt>
                <c:pt idx="161">
                  <c:v>0.13103000000000001</c:v>
                </c:pt>
                <c:pt idx="162">
                  <c:v>0.13186</c:v>
                </c:pt>
                <c:pt idx="163">
                  <c:v>0.13270500000000002</c:v>
                </c:pt>
                <c:pt idx="164">
                  <c:v>0.13355</c:v>
                </c:pt>
                <c:pt idx="165">
                  <c:v>0.13436500000000001</c:v>
                </c:pt>
                <c:pt idx="166">
                  <c:v>0.13522000000000001</c:v>
                </c:pt>
                <c:pt idx="167">
                  <c:v>0.13603999999999999</c:v>
                </c:pt>
                <c:pt idx="168">
                  <c:v>0.136875</c:v>
                </c:pt>
                <c:pt idx="169">
                  <c:v>0.13769499999999998</c:v>
                </c:pt>
                <c:pt idx="170">
                  <c:v>0.13852999999999999</c:v>
                </c:pt>
                <c:pt idx="171">
                  <c:v>0.13936500000000002</c:v>
                </c:pt>
                <c:pt idx="172">
                  <c:v>0.14021</c:v>
                </c:pt>
                <c:pt idx="173">
                  <c:v>0.141045</c:v>
                </c:pt>
                <c:pt idx="174">
                  <c:v>0.141875</c:v>
                </c:pt>
                <c:pt idx="175">
                  <c:v>0.14271</c:v>
                </c:pt>
                <c:pt idx="176">
                  <c:v>0.14355000000000001</c:v>
                </c:pt>
                <c:pt idx="177">
                  <c:v>0.14437</c:v>
                </c:pt>
                <c:pt idx="178">
                  <c:v>0.14521500000000001</c:v>
                </c:pt>
                <c:pt idx="179">
                  <c:v>0.14604500000000001</c:v>
                </c:pt>
                <c:pt idx="180">
                  <c:v>0.14687500000000001</c:v>
                </c:pt>
                <c:pt idx="181">
                  <c:v>0.14771499999999999</c:v>
                </c:pt>
                <c:pt idx="182">
                  <c:v>0.148535</c:v>
                </c:pt>
                <c:pt idx="183">
                  <c:v>0.149365</c:v>
                </c:pt>
                <c:pt idx="184">
                  <c:v>0.15021000000000001</c:v>
                </c:pt>
                <c:pt idx="185">
                  <c:v>0.15104500000000001</c:v>
                </c:pt>
                <c:pt idx="186">
                  <c:v>0.15187999999999999</c:v>
                </c:pt>
                <c:pt idx="187">
                  <c:v>0.1527</c:v>
                </c:pt>
                <c:pt idx="188">
                  <c:v>0.15354499999999999</c:v>
                </c:pt>
                <c:pt idx="189">
                  <c:v>0.15436</c:v>
                </c:pt>
                <c:pt idx="190">
                  <c:v>0.15518999999999999</c:v>
                </c:pt>
                <c:pt idx="191">
                  <c:v>0.15604999999999999</c:v>
                </c:pt>
                <c:pt idx="192">
                  <c:v>0.15687500000000001</c:v>
                </c:pt>
                <c:pt idx="193">
                  <c:v>0.15769</c:v>
                </c:pt>
                <c:pt idx="194">
                  <c:v>0.15853500000000001</c:v>
                </c:pt>
                <c:pt idx="195">
                  <c:v>0.15937499999999999</c:v>
                </c:pt>
                <c:pt idx="196">
                  <c:v>0.16022</c:v>
                </c:pt>
                <c:pt idx="197">
                  <c:v>0.16104499999999999</c:v>
                </c:pt>
                <c:pt idx="198">
                  <c:v>0.16187499999999999</c:v>
                </c:pt>
                <c:pt idx="199">
                  <c:v>0.16270999999999999</c:v>
                </c:pt>
                <c:pt idx="200">
                  <c:v>0.16355500000000001</c:v>
                </c:pt>
                <c:pt idx="201">
                  <c:v>0.164355</c:v>
                </c:pt>
                <c:pt idx="202">
                  <c:v>0.16522500000000001</c:v>
                </c:pt>
                <c:pt idx="203">
                  <c:v>0.166045</c:v>
                </c:pt>
                <c:pt idx="204">
                  <c:v>0.16687000000000002</c:v>
                </c:pt>
                <c:pt idx="205">
                  <c:v>0.16770000000000002</c:v>
                </c:pt>
                <c:pt idx="206">
                  <c:v>0.16853000000000001</c:v>
                </c:pt>
                <c:pt idx="207">
                  <c:v>0.16938500000000001</c:v>
                </c:pt>
                <c:pt idx="208">
                  <c:v>0.17019000000000001</c:v>
                </c:pt>
                <c:pt idx="209">
                  <c:v>0.17102500000000001</c:v>
                </c:pt>
                <c:pt idx="210">
                  <c:v>0.17186499999999999</c:v>
                </c:pt>
                <c:pt idx="211">
                  <c:v>0.17271500000000001</c:v>
                </c:pt>
                <c:pt idx="212">
                  <c:v>0.17355000000000001</c:v>
                </c:pt>
                <c:pt idx="213">
                  <c:v>0.17439499999999999</c:v>
                </c:pt>
                <c:pt idx="214">
                  <c:v>0.17521500000000001</c:v>
                </c:pt>
                <c:pt idx="215">
                  <c:v>0.17605500000000002</c:v>
                </c:pt>
                <c:pt idx="216">
                  <c:v>0.17687999999999998</c:v>
                </c:pt>
                <c:pt idx="217">
                  <c:v>0.17771500000000001</c:v>
                </c:pt>
                <c:pt idx="218">
                  <c:v>0.17854500000000001</c:v>
                </c:pt>
                <c:pt idx="219">
                  <c:v>0.17937500000000001</c:v>
                </c:pt>
                <c:pt idx="220">
                  <c:v>0.18021499999999999</c:v>
                </c:pt>
                <c:pt idx="221">
                  <c:v>0.18105500000000002</c:v>
                </c:pt>
                <c:pt idx="222">
                  <c:v>0.18185999999999999</c:v>
                </c:pt>
                <c:pt idx="223">
                  <c:v>0.18270999999999998</c:v>
                </c:pt>
                <c:pt idx="224">
                  <c:v>0.18353999999999998</c:v>
                </c:pt>
                <c:pt idx="225">
                  <c:v>0.18436</c:v>
                </c:pt>
                <c:pt idx="226">
                  <c:v>0.18521499999999999</c:v>
                </c:pt>
                <c:pt idx="227">
                  <c:v>0.18604499999999999</c:v>
                </c:pt>
                <c:pt idx="228">
                  <c:v>0.186865</c:v>
                </c:pt>
                <c:pt idx="229">
                  <c:v>0.18770000000000001</c:v>
                </c:pt>
                <c:pt idx="230">
                  <c:v>0.18854500000000002</c:v>
                </c:pt>
                <c:pt idx="231">
                  <c:v>0.18936999999999998</c:v>
                </c:pt>
                <c:pt idx="232">
                  <c:v>0.19019999999999998</c:v>
                </c:pt>
                <c:pt idx="233">
                  <c:v>0.191025</c:v>
                </c:pt>
                <c:pt idx="234">
                  <c:v>0.19186</c:v>
                </c:pt>
                <c:pt idx="235">
                  <c:v>0.19269500000000001</c:v>
                </c:pt>
                <c:pt idx="236">
                  <c:v>0.19353499999999998</c:v>
                </c:pt>
                <c:pt idx="237">
                  <c:v>0.19436999999999999</c:v>
                </c:pt>
                <c:pt idx="238">
                  <c:v>0.195215</c:v>
                </c:pt>
                <c:pt idx="239">
                  <c:v>0.19603500000000001</c:v>
                </c:pt>
                <c:pt idx="240">
                  <c:v>0.19687499999999999</c:v>
                </c:pt>
                <c:pt idx="241">
                  <c:v>0.19771</c:v>
                </c:pt>
                <c:pt idx="242">
                  <c:v>0.198545</c:v>
                </c:pt>
                <c:pt idx="243">
                  <c:v>0.199375</c:v>
                </c:pt>
                <c:pt idx="244">
                  <c:v>0.20019999999999999</c:v>
                </c:pt>
                <c:pt idx="245">
                  <c:v>0.20104000000000002</c:v>
                </c:pt>
                <c:pt idx="246">
                  <c:v>0.20188</c:v>
                </c:pt>
                <c:pt idx="247">
                  <c:v>0.20268999999999998</c:v>
                </c:pt>
                <c:pt idx="248">
                  <c:v>0.20355500000000001</c:v>
                </c:pt>
                <c:pt idx="249">
                  <c:v>0.20438000000000001</c:v>
                </c:pt>
                <c:pt idx="250">
                  <c:v>0.20519999999999999</c:v>
                </c:pt>
                <c:pt idx="251">
                  <c:v>0.20605500000000002</c:v>
                </c:pt>
                <c:pt idx="252">
                  <c:v>0.20687000000000003</c:v>
                </c:pt>
                <c:pt idx="253">
                  <c:v>0.20769500000000002</c:v>
                </c:pt>
                <c:pt idx="254">
                  <c:v>0.208535</c:v>
                </c:pt>
                <c:pt idx="255">
                  <c:v>0.20938500000000002</c:v>
                </c:pt>
                <c:pt idx="256">
                  <c:v>0.21021499999999999</c:v>
                </c:pt>
                <c:pt idx="257">
                  <c:v>0.21105000000000002</c:v>
                </c:pt>
                <c:pt idx="258">
                  <c:v>0.21187499999999998</c:v>
                </c:pt>
                <c:pt idx="259">
                  <c:v>0.21271499999999999</c:v>
                </c:pt>
                <c:pt idx="260">
                  <c:v>0.21354000000000001</c:v>
                </c:pt>
                <c:pt idx="261">
                  <c:v>0.214365</c:v>
                </c:pt>
                <c:pt idx="262">
                  <c:v>0.2152</c:v>
                </c:pt>
                <c:pt idx="263">
                  <c:v>0.21604999999999999</c:v>
                </c:pt>
                <c:pt idx="264">
                  <c:v>0.21688499999999999</c:v>
                </c:pt>
                <c:pt idx="265">
                  <c:v>0.2177</c:v>
                </c:pt>
                <c:pt idx="266">
                  <c:v>0.218525</c:v>
                </c:pt>
                <c:pt idx="267">
                  <c:v>0.21937999999999999</c:v>
                </c:pt>
                <c:pt idx="268">
                  <c:v>0.22020499999999998</c:v>
                </c:pt>
                <c:pt idx="269">
                  <c:v>0.22105000000000002</c:v>
                </c:pt>
                <c:pt idx="270">
                  <c:v>0.22186499999999998</c:v>
                </c:pt>
                <c:pt idx="271">
                  <c:v>0.222715</c:v>
                </c:pt>
                <c:pt idx="272">
                  <c:v>0.22353499999999998</c:v>
                </c:pt>
                <c:pt idx="273">
                  <c:v>0.22437999999999997</c:v>
                </c:pt>
                <c:pt idx="274">
                  <c:v>0.22520999999999999</c:v>
                </c:pt>
                <c:pt idx="275">
                  <c:v>0.22605499999999998</c:v>
                </c:pt>
                <c:pt idx="276">
                  <c:v>0.226885</c:v>
                </c:pt>
                <c:pt idx="277">
                  <c:v>0.22770000000000001</c:v>
                </c:pt>
                <c:pt idx="278">
                  <c:v>0.22854000000000002</c:v>
                </c:pt>
                <c:pt idx="279">
                  <c:v>0.22936000000000001</c:v>
                </c:pt>
                <c:pt idx="280">
                  <c:v>0.23020499999999999</c:v>
                </c:pt>
                <c:pt idx="281">
                  <c:v>0.23105500000000001</c:v>
                </c:pt>
                <c:pt idx="282">
                  <c:v>0.23188499999999998</c:v>
                </c:pt>
                <c:pt idx="283">
                  <c:v>0.23271000000000003</c:v>
                </c:pt>
                <c:pt idx="284">
                  <c:v>0.23355000000000001</c:v>
                </c:pt>
                <c:pt idx="285">
                  <c:v>0.234375</c:v>
                </c:pt>
                <c:pt idx="286">
                  <c:v>0.23519499999999999</c:v>
                </c:pt>
                <c:pt idx="287">
                  <c:v>0.23603000000000002</c:v>
                </c:pt>
                <c:pt idx="288">
                  <c:v>0.23686500000000002</c:v>
                </c:pt>
                <c:pt idx="289">
                  <c:v>0.237705</c:v>
                </c:pt>
                <c:pt idx="290">
                  <c:v>0.238535</c:v>
                </c:pt>
                <c:pt idx="291">
                  <c:v>0.23936000000000002</c:v>
                </c:pt>
                <c:pt idx="292">
                  <c:v>0.240205</c:v>
                </c:pt>
                <c:pt idx="293">
                  <c:v>0.24104500000000001</c:v>
                </c:pt>
                <c:pt idx="294">
                  <c:v>0.241865</c:v>
                </c:pt>
                <c:pt idx="295">
                  <c:v>0.24268999999999999</c:v>
                </c:pt>
                <c:pt idx="296">
                  <c:v>0.24352000000000001</c:v>
                </c:pt>
                <c:pt idx="297">
                  <c:v>0.24435999999999999</c:v>
                </c:pt>
                <c:pt idx="298">
                  <c:v>0.24521000000000001</c:v>
                </c:pt>
                <c:pt idx="299">
                  <c:v>0.24604499999999999</c:v>
                </c:pt>
                <c:pt idx="300">
                  <c:v>0.24686499999999997</c:v>
                </c:pt>
                <c:pt idx="301">
                  <c:v>0.24769999999999998</c:v>
                </c:pt>
                <c:pt idx="302">
                  <c:v>0.24854500000000002</c:v>
                </c:pt>
                <c:pt idx="303">
                  <c:v>0.24937499999999999</c:v>
                </c:pt>
                <c:pt idx="304">
                  <c:v>0.25022500000000003</c:v>
                </c:pt>
                <c:pt idx="305">
                  <c:v>0.25105</c:v>
                </c:pt>
                <c:pt idx="306">
                  <c:v>0.25186999999999998</c:v>
                </c:pt>
                <c:pt idx="307">
                  <c:v>0.252695</c:v>
                </c:pt>
                <c:pt idx="308">
                  <c:v>0.25354500000000002</c:v>
                </c:pt>
                <c:pt idx="309">
                  <c:v>0.25437500000000002</c:v>
                </c:pt>
                <c:pt idx="310">
                  <c:v>0.25518999999999997</c:v>
                </c:pt>
                <c:pt idx="311">
                  <c:v>0.25602999999999998</c:v>
                </c:pt>
                <c:pt idx="312">
                  <c:v>0.25688</c:v>
                </c:pt>
                <c:pt idx="313">
                  <c:v>0.25771500000000003</c:v>
                </c:pt>
                <c:pt idx="314">
                  <c:v>0.25854499999999997</c:v>
                </c:pt>
                <c:pt idx="315">
                  <c:v>0.25938500000000003</c:v>
                </c:pt>
                <c:pt idx="316">
                  <c:v>0.26020500000000002</c:v>
                </c:pt>
                <c:pt idx="317">
                  <c:v>0.26105</c:v>
                </c:pt>
                <c:pt idx="318">
                  <c:v>0.26186500000000001</c:v>
                </c:pt>
                <c:pt idx="319">
                  <c:v>0.26270500000000002</c:v>
                </c:pt>
                <c:pt idx="320">
                  <c:v>0.26354500000000003</c:v>
                </c:pt>
                <c:pt idx="321">
                  <c:v>0.26438499999999998</c:v>
                </c:pt>
                <c:pt idx="322">
                  <c:v>0.26520500000000002</c:v>
                </c:pt>
                <c:pt idx="323">
                  <c:v>0.26604</c:v>
                </c:pt>
                <c:pt idx="324">
                  <c:v>0.26688000000000001</c:v>
                </c:pt>
                <c:pt idx="325">
                  <c:v>0.26770499999999997</c:v>
                </c:pt>
                <c:pt idx="326">
                  <c:v>0.26851999999999998</c:v>
                </c:pt>
                <c:pt idx="327">
                  <c:v>0.26937500000000003</c:v>
                </c:pt>
                <c:pt idx="328">
                  <c:v>0.27022000000000002</c:v>
                </c:pt>
                <c:pt idx="329">
                  <c:v>0.27104499999999998</c:v>
                </c:pt>
                <c:pt idx="330">
                  <c:v>0.27187499999999998</c:v>
                </c:pt>
                <c:pt idx="331">
                  <c:v>0.27269500000000002</c:v>
                </c:pt>
                <c:pt idx="332">
                  <c:v>0.27352500000000002</c:v>
                </c:pt>
                <c:pt idx="333">
                  <c:v>0.27437499999999998</c:v>
                </c:pt>
                <c:pt idx="334">
                  <c:v>0.2752</c:v>
                </c:pt>
                <c:pt idx="335">
                  <c:v>0.27606000000000003</c:v>
                </c:pt>
                <c:pt idx="336">
                  <c:v>0.27688499999999999</c:v>
                </c:pt>
                <c:pt idx="337">
                  <c:v>0.27768999999999999</c:v>
                </c:pt>
                <c:pt idx="338">
                  <c:v>0.27854499999999999</c:v>
                </c:pt>
                <c:pt idx="339">
                  <c:v>0.27937000000000001</c:v>
                </c:pt>
                <c:pt idx="340">
                  <c:v>0.28020499999999998</c:v>
                </c:pt>
                <c:pt idx="341">
                  <c:v>0.28104499999999999</c:v>
                </c:pt>
                <c:pt idx="342">
                  <c:v>0.28186</c:v>
                </c:pt>
                <c:pt idx="343">
                  <c:v>0.28269</c:v>
                </c:pt>
                <c:pt idx="344">
                  <c:v>0.28354000000000001</c:v>
                </c:pt>
                <c:pt idx="345">
                  <c:v>0.28437999999999997</c:v>
                </c:pt>
                <c:pt idx="346">
                  <c:v>0.28522500000000001</c:v>
                </c:pt>
                <c:pt idx="347">
                  <c:v>0.28603499999999998</c:v>
                </c:pt>
                <c:pt idx="348">
                  <c:v>0.28686500000000004</c:v>
                </c:pt>
                <c:pt idx="349">
                  <c:v>0.287715</c:v>
                </c:pt>
                <c:pt idx="350">
                  <c:v>0.28854000000000002</c:v>
                </c:pt>
                <c:pt idx="351">
                  <c:v>0.28938999999999998</c:v>
                </c:pt>
                <c:pt idx="352">
                  <c:v>0.29019499999999998</c:v>
                </c:pt>
                <c:pt idx="353">
                  <c:v>0.29102499999999998</c:v>
                </c:pt>
                <c:pt idx="354">
                  <c:v>0.29185500000000003</c:v>
                </c:pt>
                <c:pt idx="355">
                  <c:v>0.29270999999999997</c:v>
                </c:pt>
                <c:pt idx="356">
                  <c:v>0.29354000000000002</c:v>
                </c:pt>
                <c:pt idx="357">
                  <c:v>0.29437999999999998</c:v>
                </c:pt>
                <c:pt idx="358">
                  <c:v>0.29521000000000003</c:v>
                </c:pt>
                <c:pt idx="359">
                  <c:v>0.29605000000000004</c:v>
                </c:pt>
                <c:pt idx="360">
                  <c:v>0.29686499999999999</c:v>
                </c:pt>
                <c:pt idx="361">
                  <c:v>0.29771500000000001</c:v>
                </c:pt>
                <c:pt idx="362">
                  <c:v>0.29855500000000001</c:v>
                </c:pt>
                <c:pt idx="363">
                  <c:v>0.29938500000000001</c:v>
                </c:pt>
                <c:pt idx="364">
                  <c:v>0.30019000000000001</c:v>
                </c:pt>
                <c:pt idx="365">
                  <c:v>0.30102499999999999</c:v>
                </c:pt>
                <c:pt idx="366">
                  <c:v>0.30186999999999997</c:v>
                </c:pt>
                <c:pt idx="367">
                  <c:v>0.30269499999999999</c:v>
                </c:pt>
                <c:pt idx="368">
                  <c:v>0.30354000000000003</c:v>
                </c:pt>
                <c:pt idx="369">
                  <c:v>0.30436999999999997</c:v>
                </c:pt>
                <c:pt idx="370">
                  <c:v>0.30518999999999996</c:v>
                </c:pt>
                <c:pt idx="371">
                  <c:v>0.30604500000000001</c:v>
                </c:pt>
                <c:pt idx="372">
                  <c:v>0.30687000000000003</c:v>
                </c:pt>
                <c:pt idx="373">
                  <c:v>0.30771000000000004</c:v>
                </c:pt>
                <c:pt idx="374">
                  <c:v>0.30853999999999998</c:v>
                </c:pt>
                <c:pt idx="375">
                  <c:v>0.30937999999999999</c:v>
                </c:pt>
                <c:pt idx="376">
                  <c:v>0.31022</c:v>
                </c:pt>
                <c:pt idx="377">
                  <c:v>0.31103500000000001</c:v>
                </c:pt>
                <c:pt idx="378">
                  <c:v>0.31187999999999999</c:v>
                </c:pt>
                <c:pt idx="379">
                  <c:v>0.31271499999999997</c:v>
                </c:pt>
                <c:pt idx="380">
                  <c:v>0.31352999999999998</c:v>
                </c:pt>
                <c:pt idx="381">
                  <c:v>0.31438500000000003</c:v>
                </c:pt>
                <c:pt idx="382">
                  <c:v>0.31520500000000001</c:v>
                </c:pt>
                <c:pt idx="383">
                  <c:v>0.31603999999999999</c:v>
                </c:pt>
                <c:pt idx="384">
                  <c:v>0.31686500000000001</c:v>
                </c:pt>
                <c:pt idx="385">
                  <c:v>0.31770999999999999</c:v>
                </c:pt>
                <c:pt idx="386">
                  <c:v>0.31853999999999999</c:v>
                </c:pt>
                <c:pt idx="387">
                  <c:v>0.31937500000000002</c:v>
                </c:pt>
                <c:pt idx="388">
                  <c:v>0.32019999999999998</c:v>
                </c:pt>
                <c:pt idx="389">
                  <c:v>0.32103999999999999</c:v>
                </c:pt>
                <c:pt idx="390">
                  <c:v>0.32188500000000003</c:v>
                </c:pt>
                <c:pt idx="391">
                  <c:v>0.32269999999999999</c:v>
                </c:pt>
                <c:pt idx="392">
                  <c:v>0.32355</c:v>
                </c:pt>
                <c:pt idx="393">
                  <c:v>0.32438500000000003</c:v>
                </c:pt>
                <c:pt idx="394">
                  <c:v>0.32521499999999998</c:v>
                </c:pt>
                <c:pt idx="395">
                  <c:v>0.32602500000000001</c:v>
                </c:pt>
                <c:pt idx="396">
                  <c:v>0.32686999999999999</c:v>
                </c:pt>
                <c:pt idx="397">
                  <c:v>0.32771</c:v>
                </c:pt>
                <c:pt idx="398">
                  <c:v>0.32856000000000002</c:v>
                </c:pt>
                <c:pt idx="399">
                  <c:v>0.32938499999999998</c:v>
                </c:pt>
                <c:pt idx="400">
                  <c:v>0.33021</c:v>
                </c:pt>
                <c:pt idx="401">
                  <c:v>0.33105499999999999</c:v>
                </c:pt>
                <c:pt idx="402">
                  <c:v>0.33187500000000003</c:v>
                </c:pt>
                <c:pt idx="403">
                  <c:v>0.33271000000000001</c:v>
                </c:pt>
                <c:pt idx="404">
                  <c:v>0.33352999999999999</c:v>
                </c:pt>
                <c:pt idx="405">
                  <c:v>0.33437499999999998</c:v>
                </c:pt>
                <c:pt idx="406">
                  <c:v>0.3352</c:v>
                </c:pt>
                <c:pt idx="407">
                  <c:v>0.33605000000000002</c:v>
                </c:pt>
                <c:pt idx="408">
                  <c:v>0.33687999999999996</c:v>
                </c:pt>
                <c:pt idx="409">
                  <c:v>0.3377</c:v>
                </c:pt>
                <c:pt idx="410">
                  <c:v>0.33854499999999998</c:v>
                </c:pt>
                <c:pt idx="411">
                  <c:v>0.33936500000000003</c:v>
                </c:pt>
                <c:pt idx="412">
                  <c:v>0.34021499999999999</c:v>
                </c:pt>
                <c:pt idx="413">
                  <c:v>0.34102500000000002</c:v>
                </c:pt>
                <c:pt idx="414">
                  <c:v>0.34187000000000001</c:v>
                </c:pt>
                <c:pt idx="415">
                  <c:v>0.34271499999999999</c:v>
                </c:pt>
                <c:pt idx="416">
                  <c:v>0.34353500000000003</c:v>
                </c:pt>
                <c:pt idx="417">
                  <c:v>0.34436499999999998</c:v>
                </c:pt>
                <c:pt idx="418">
                  <c:v>0.34523000000000004</c:v>
                </c:pt>
                <c:pt idx="419">
                  <c:v>0.34602499999999997</c:v>
                </c:pt>
                <c:pt idx="420">
                  <c:v>0.346885</c:v>
                </c:pt>
                <c:pt idx="421">
                  <c:v>0.34770500000000004</c:v>
                </c:pt>
                <c:pt idx="422">
                  <c:v>0.34855999999999998</c:v>
                </c:pt>
                <c:pt idx="423">
                  <c:v>0.349385</c:v>
                </c:pt>
                <c:pt idx="424">
                  <c:v>0.350215</c:v>
                </c:pt>
                <c:pt idx="425">
                  <c:v>0.351045</c:v>
                </c:pt>
                <c:pt idx="426">
                  <c:v>0.35188000000000003</c:v>
                </c:pt>
                <c:pt idx="427">
                  <c:v>0.35270999999999997</c:v>
                </c:pt>
                <c:pt idx="428">
                  <c:v>0.35353500000000004</c:v>
                </c:pt>
                <c:pt idx="429">
                  <c:v>0.35438000000000003</c:v>
                </c:pt>
                <c:pt idx="430">
                  <c:v>0.35520000000000002</c:v>
                </c:pt>
                <c:pt idx="431">
                  <c:v>0.35604000000000002</c:v>
                </c:pt>
                <c:pt idx="432">
                  <c:v>0.35687999999999998</c:v>
                </c:pt>
                <c:pt idx="433">
                  <c:v>0.35771000000000003</c:v>
                </c:pt>
                <c:pt idx="434">
                  <c:v>0.35853999999999997</c:v>
                </c:pt>
                <c:pt idx="435">
                  <c:v>0.35936499999999999</c:v>
                </c:pt>
                <c:pt idx="436">
                  <c:v>0.36021500000000001</c:v>
                </c:pt>
                <c:pt idx="437">
                  <c:v>0.36105500000000001</c:v>
                </c:pt>
                <c:pt idx="438">
                  <c:v>0.36186499999999999</c:v>
                </c:pt>
                <c:pt idx="439">
                  <c:v>0.36272500000000002</c:v>
                </c:pt>
                <c:pt idx="440">
                  <c:v>0.36354999999999998</c:v>
                </c:pt>
                <c:pt idx="441">
                  <c:v>0.36436999999999997</c:v>
                </c:pt>
                <c:pt idx="442">
                  <c:v>0.36520999999999998</c:v>
                </c:pt>
                <c:pt idx="443">
                  <c:v>0.36602999999999997</c:v>
                </c:pt>
                <c:pt idx="444">
                  <c:v>0.36687500000000001</c:v>
                </c:pt>
                <c:pt idx="445">
                  <c:v>0.36769499999999999</c:v>
                </c:pt>
                <c:pt idx="446">
                  <c:v>0.36853999999999998</c:v>
                </c:pt>
                <c:pt idx="447">
                  <c:v>0.369365</c:v>
                </c:pt>
                <c:pt idx="448">
                  <c:v>0.37021000000000004</c:v>
                </c:pt>
                <c:pt idx="449">
                  <c:v>0.37103999999999998</c:v>
                </c:pt>
                <c:pt idx="450">
                  <c:v>0.37185999999999997</c:v>
                </c:pt>
                <c:pt idx="451">
                  <c:v>0.37270999999999999</c:v>
                </c:pt>
                <c:pt idx="452">
                  <c:v>0.37355499999999997</c:v>
                </c:pt>
                <c:pt idx="453">
                  <c:v>0.37437999999999999</c:v>
                </c:pt>
                <c:pt idx="454">
                  <c:v>0.375195</c:v>
                </c:pt>
                <c:pt idx="455">
                  <c:v>0.37602999999999998</c:v>
                </c:pt>
                <c:pt idx="456">
                  <c:v>0.37688500000000003</c:v>
                </c:pt>
                <c:pt idx="457">
                  <c:v>0.37770000000000004</c:v>
                </c:pt>
                <c:pt idx="458">
                  <c:v>0.37853999999999999</c:v>
                </c:pt>
                <c:pt idx="459">
                  <c:v>0.37938</c:v>
                </c:pt>
                <c:pt idx="460">
                  <c:v>0.38020999999999999</c:v>
                </c:pt>
                <c:pt idx="461">
                  <c:v>0.38103500000000001</c:v>
                </c:pt>
                <c:pt idx="462">
                  <c:v>0.38184999999999997</c:v>
                </c:pt>
                <c:pt idx="463">
                  <c:v>0.38269999999999998</c:v>
                </c:pt>
                <c:pt idx="464">
                  <c:v>0.38356000000000001</c:v>
                </c:pt>
                <c:pt idx="465">
                  <c:v>0.38436499999999996</c:v>
                </c:pt>
                <c:pt idx="466">
                  <c:v>0.38519999999999999</c:v>
                </c:pt>
                <c:pt idx="467">
                  <c:v>0.38602500000000001</c:v>
                </c:pt>
                <c:pt idx="468">
                  <c:v>0.38688</c:v>
                </c:pt>
                <c:pt idx="469">
                  <c:v>0.38771</c:v>
                </c:pt>
                <c:pt idx="470">
                  <c:v>0.38854500000000003</c:v>
                </c:pt>
                <c:pt idx="471">
                  <c:v>0.38938499999999998</c:v>
                </c:pt>
                <c:pt idx="472">
                  <c:v>0.39019999999999999</c:v>
                </c:pt>
                <c:pt idx="473">
                  <c:v>0.39102000000000003</c:v>
                </c:pt>
                <c:pt idx="474">
                  <c:v>0.39187</c:v>
                </c:pt>
                <c:pt idx="475">
                  <c:v>0.39271</c:v>
                </c:pt>
                <c:pt idx="476">
                  <c:v>0.39355000000000001</c:v>
                </c:pt>
                <c:pt idx="477">
                  <c:v>0.39438000000000001</c:v>
                </c:pt>
                <c:pt idx="478">
                  <c:v>0.39522000000000002</c:v>
                </c:pt>
                <c:pt idx="479">
                  <c:v>0.39604499999999998</c:v>
                </c:pt>
                <c:pt idx="480">
                  <c:v>0.39685999999999999</c:v>
                </c:pt>
                <c:pt idx="481">
                  <c:v>0.39770500000000003</c:v>
                </c:pt>
                <c:pt idx="482">
                  <c:v>0.39853499999999997</c:v>
                </c:pt>
                <c:pt idx="483">
                  <c:v>0.39937999999999996</c:v>
                </c:pt>
                <c:pt idx="484">
                  <c:v>0.40021000000000007</c:v>
                </c:pt>
                <c:pt idx="485">
                  <c:v>0.40103499999999997</c:v>
                </c:pt>
                <c:pt idx="486">
                  <c:v>0.40188499999999994</c:v>
                </c:pt>
                <c:pt idx="487">
                  <c:v>0.40271000000000001</c:v>
                </c:pt>
                <c:pt idx="488">
                  <c:v>0.40353500000000003</c:v>
                </c:pt>
                <c:pt idx="489">
                  <c:v>0.40438000000000002</c:v>
                </c:pt>
                <c:pt idx="490">
                  <c:v>0.40520500000000004</c:v>
                </c:pt>
                <c:pt idx="491">
                  <c:v>0.40603999999999996</c:v>
                </c:pt>
                <c:pt idx="492">
                  <c:v>0.40688000000000002</c:v>
                </c:pt>
                <c:pt idx="493">
                  <c:v>0.40771499999999994</c:v>
                </c:pt>
                <c:pt idx="494">
                  <c:v>0.40854000000000001</c:v>
                </c:pt>
                <c:pt idx="495">
                  <c:v>0.40938999999999998</c:v>
                </c:pt>
                <c:pt idx="496">
                  <c:v>0.41020500000000004</c:v>
                </c:pt>
                <c:pt idx="497">
                  <c:v>0.41105000000000003</c:v>
                </c:pt>
                <c:pt idx="498">
                  <c:v>0.41186499999999998</c:v>
                </c:pt>
                <c:pt idx="499">
                  <c:v>0.41269499999999998</c:v>
                </c:pt>
                <c:pt idx="500">
                  <c:v>0.41353999999999996</c:v>
                </c:pt>
                <c:pt idx="501">
                  <c:v>0.41437999999999997</c:v>
                </c:pt>
                <c:pt idx="502">
                  <c:v>0.41520499999999999</c:v>
                </c:pt>
                <c:pt idx="503">
                  <c:v>0.41604000000000002</c:v>
                </c:pt>
                <c:pt idx="504">
                  <c:v>0.41687000000000002</c:v>
                </c:pt>
                <c:pt idx="505">
                  <c:v>0.417715</c:v>
                </c:pt>
                <c:pt idx="506">
                  <c:v>0.41853999999999997</c:v>
                </c:pt>
                <c:pt idx="507">
                  <c:v>0.41938000000000003</c:v>
                </c:pt>
                <c:pt idx="508">
                  <c:v>0.42021499999999995</c:v>
                </c:pt>
                <c:pt idx="509">
                  <c:v>0.42105499999999996</c:v>
                </c:pt>
                <c:pt idx="510">
                  <c:v>0.421875</c:v>
                </c:pt>
                <c:pt idx="511">
                  <c:v>0.42270000000000002</c:v>
                </c:pt>
                <c:pt idx="512">
                  <c:v>0.42353500000000005</c:v>
                </c:pt>
                <c:pt idx="513">
                  <c:v>0.42438000000000003</c:v>
                </c:pt>
                <c:pt idx="514">
                  <c:v>0.42519499999999999</c:v>
                </c:pt>
                <c:pt idx="515">
                  <c:v>0.42602000000000001</c:v>
                </c:pt>
                <c:pt idx="516">
                  <c:v>0.426875</c:v>
                </c:pt>
                <c:pt idx="517">
                  <c:v>0.42773000000000005</c:v>
                </c:pt>
                <c:pt idx="518">
                  <c:v>0.42854000000000003</c:v>
                </c:pt>
                <c:pt idx="519">
                  <c:v>0.42935499999999999</c:v>
                </c:pt>
                <c:pt idx="520">
                  <c:v>0.43021999999999999</c:v>
                </c:pt>
                <c:pt idx="521">
                  <c:v>0.43103999999999998</c:v>
                </c:pt>
                <c:pt idx="522">
                  <c:v>0.43186000000000002</c:v>
                </c:pt>
                <c:pt idx="523">
                  <c:v>0.43272500000000003</c:v>
                </c:pt>
                <c:pt idx="524">
                  <c:v>0.43356000000000006</c:v>
                </c:pt>
                <c:pt idx="525">
                  <c:v>0.43437999999999999</c:v>
                </c:pt>
                <c:pt idx="526">
                  <c:v>0.43518999999999997</c:v>
                </c:pt>
                <c:pt idx="527">
                  <c:v>0.43604000000000004</c:v>
                </c:pt>
                <c:pt idx="528">
                  <c:v>0.43688000000000005</c:v>
                </c:pt>
                <c:pt idx="529">
                  <c:v>0.43771500000000002</c:v>
                </c:pt>
                <c:pt idx="530">
                  <c:v>0.43853999999999999</c:v>
                </c:pt>
                <c:pt idx="531">
                  <c:v>0.43937499999999996</c:v>
                </c:pt>
                <c:pt idx="532">
                  <c:v>0.44022500000000003</c:v>
                </c:pt>
                <c:pt idx="533">
                  <c:v>0.44103999999999999</c:v>
                </c:pt>
                <c:pt idx="534">
                  <c:v>0.44185999999999998</c:v>
                </c:pt>
                <c:pt idx="535">
                  <c:v>0.44271000000000005</c:v>
                </c:pt>
                <c:pt idx="536">
                  <c:v>0.44355</c:v>
                </c:pt>
                <c:pt idx="537">
                  <c:v>0.44437499999999996</c:v>
                </c:pt>
                <c:pt idx="538">
                  <c:v>0.44520999999999999</c:v>
                </c:pt>
                <c:pt idx="539">
                  <c:v>0.44604499999999997</c:v>
                </c:pt>
                <c:pt idx="540">
                  <c:v>0.44688</c:v>
                </c:pt>
                <c:pt idx="541">
                  <c:v>0.44769500000000007</c:v>
                </c:pt>
                <c:pt idx="542">
                  <c:v>0.44854000000000005</c:v>
                </c:pt>
                <c:pt idx="543">
                  <c:v>0.44941000000000003</c:v>
                </c:pt>
                <c:pt idx="544">
                  <c:v>0.45017500000000005</c:v>
                </c:pt>
                <c:pt idx="545">
                  <c:v>0.45031499999999997</c:v>
                </c:pt>
                <c:pt idx="546">
                  <c:v>0.45043499999999997</c:v>
                </c:pt>
                <c:pt idx="547">
                  <c:v>0.45056000000000002</c:v>
                </c:pt>
                <c:pt idx="548">
                  <c:v>0.45065499999999997</c:v>
                </c:pt>
                <c:pt idx="549">
                  <c:v>0.45076499999999997</c:v>
                </c:pt>
              </c:numCache>
            </c:numRef>
          </c:xVal>
          <c:yVal>
            <c:numRef>
              <c:f>'No Color Additive'!$G$2:$G$551</c:f>
              <c:numCache>
                <c:formatCode>General</c:formatCode>
                <c:ptCount val="550"/>
                <c:pt idx="0">
                  <c:v>-3.3451010608718487E-4</c:v>
                </c:pt>
                <c:pt idx="1">
                  <c:v>4.1562880681332716E-2</c:v>
                </c:pt>
                <c:pt idx="2">
                  <c:v>8.3397550823861272E-2</c:v>
                </c:pt>
                <c:pt idx="3">
                  <c:v>0.1252217675255746</c:v>
                </c:pt>
                <c:pt idx="4">
                  <c:v>0.16730732024766853</c:v>
                </c:pt>
                <c:pt idx="5">
                  <c:v>0.20914199039019712</c:v>
                </c:pt>
                <c:pt idx="6">
                  <c:v>0.2511543690265845</c:v>
                </c:pt>
                <c:pt idx="7">
                  <c:v>0.29348035088742858</c:v>
                </c:pt>
                <c:pt idx="8">
                  <c:v>0.33536728823403328</c:v>
                </c:pt>
                <c:pt idx="9">
                  <c:v>0.37755737536427947</c:v>
                </c:pt>
                <c:pt idx="10">
                  <c:v>0.4197056487312647</c:v>
                </c:pt>
                <c:pt idx="11">
                  <c:v>0.46180165489417391</c:v>
                </c:pt>
                <c:pt idx="12">
                  <c:v>0.50408582299175708</c:v>
                </c:pt>
                <c:pt idx="13">
                  <c:v>0.54631772388526423</c:v>
                </c:pt>
                <c:pt idx="14">
                  <c:v>0.58107541459588574</c:v>
                </c:pt>
                <c:pt idx="15">
                  <c:v>0.61131721887433033</c:v>
                </c:pt>
                <c:pt idx="16">
                  <c:v>0.63830800305924007</c:v>
                </c:pt>
                <c:pt idx="17">
                  <c:v>0.65930896565702612</c:v>
                </c:pt>
                <c:pt idx="18">
                  <c:v>0.6780101712754627</c:v>
                </c:pt>
                <c:pt idx="19">
                  <c:v>0.69130694799242842</c:v>
                </c:pt>
                <c:pt idx="20">
                  <c:v>0.70154086655053316</c:v>
                </c:pt>
                <c:pt idx="21">
                  <c:v>0.70890008888445133</c:v>
                </c:pt>
                <c:pt idx="22">
                  <c:v>0.71407454208798748</c:v>
                </c:pt>
                <c:pt idx="23">
                  <c:v>0.71756599132027232</c:v>
                </c:pt>
                <c:pt idx="24">
                  <c:v>0.72131877657293797</c:v>
                </c:pt>
                <c:pt idx="25">
                  <c:v>0.72270908420136282</c:v>
                </c:pt>
                <c:pt idx="26">
                  <c:v>0.72536425816842987</c:v>
                </c:pt>
                <c:pt idx="27">
                  <c:v>0.72697408805397445</c:v>
                </c:pt>
                <c:pt idx="28">
                  <c:v>0.72779990987837717</c:v>
                </c:pt>
                <c:pt idx="29">
                  <c:v>0.7292111243884325</c:v>
                </c:pt>
                <c:pt idx="30">
                  <c:v>0.73107183685354249</c:v>
                </c:pt>
                <c:pt idx="31">
                  <c:v>0.73160496233511896</c:v>
                </c:pt>
                <c:pt idx="32">
                  <c:v>0.7326607598574566</c:v>
                </c:pt>
                <c:pt idx="33">
                  <c:v>0.73411378813077288</c:v>
                </c:pt>
                <c:pt idx="34">
                  <c:v>0.73453192576338178</c:v>
                </c:pt>
                <c:pt idx="35">
                  <c:v>0.7356922576938717</c:v>
                </c:pt>
                <c:pt idx="36">
                  <c:v>0.73624629005707865</c:v>
                </c:pt>
                <c:pt idx="37">
                  <c:v>0.73762614424468831</c:v>
                </c:pt>
                <c:pt idx="38">
                  <c:v>0.73875511585273246</c:v>
                </c:pt>
                <c:pt idx="39">
                  <c:v>0.73970637896691793</c:v>
                </c:pt>
                <c:pt idx="40">
                  <c:v>0.74000952875055948</c:v>
                </c:pt>
                <c:pt idx="41">
                  <c:v>0.74120122100349495</c:v>
                </c:pt>
                <c:pt idx="42">
                  <c:v>0.74229883228909366</c:v>
                </c:pt>
                <c:pt idx="43">
                  <c:v>0.74259152863191991</c:v>
                </c:pt>
                <c:pt idx="44">
                  <c:v>0.74322918852164854</c:v>
                </c:pt>
                <c:pt idx="45">
                  <c:v>0.74439997389295376</c:v>
                </c:pt>
                <c:pt idx="46">
                  <c:v>0.7453721438887696</c:v>
                </c:pt>
                <c:pt idx="47">
                  <c:v>0.74560211958670453</c:v>
                </c:pt>
                <c:pt idx="48">
                  <c:v>0.74668927743148794</c:v>
                </c:pt>
                <c:pt idx="49">
                  <c:v>0.74741056484773838</c:v>
                </c:pt>
                <c:pt idx="50">
                  <c:v>0.74820502634969543</c:v>
                </c:pt>
                <c:pt idx="51">
                  <c:v>0.74830956075784771</c:v>
                </c:pt>
                <c:pt idx="52">
                  <c:v>0.74957442709648991</c:v>
                </c:pt>
                <c:pt idx="53">
                  <c:v>0.7500134716107294</c:v>
                </c:pt>
                <c:pt idx="54">
                  <c:v>0.75070339870453417</c:v>
                </c:pt>
                <c:pt idx="55">
                  <c:v>0.75102745536980609</c:v>
                </c:pt>
                <c:pt idx="56">
                  <c:v>0.75211461321458939</c:v>
                </c:pt>
                <c:pt idx="57">
                  <c:v>0.75285680751247042</c:v>
                </c:pt>
                <c:pt idx="58">
                  <c:v>0.75400668600214504</c:v>
                </c:pt>
                <c:pt idx="59">
                  <c:v>0.75482205438573258</c:v>
                </c:pt>
                <c:pt idx="60">
                  <c:v>0.75483250782654787</c:v>
                </c:pt>
                <c:pt idx="61">
                  <c:v>0.75563742276932011</c:v>
                </c:pt>
                <c:pt idx="62">
                  <c:v>0.75605556040192901</c:v>
                </c:pt>
                <c:pt idx="63">
                  <c:v>0.7567350340549186</c:v>
                </c:pt>
                <c:pt idx="64">
                  <c:v>0.75794763318948477</c:v>
                </c:pt>
                <c:pt idx="65">
                  <c:v>0.75828214329557186</c:v>
                </c:pt>
                <c:pt idx="66">
                  <c:v>0.75856438619758293</c:v>
                </c:pt>
                <c:pt idx="67">
                  <c:v>0.75919159264649649</c:v>
                </c:pt>
                <c:pt idx="68">
                  <c:v>0.75955746307502925</c:v>
                </c:pt>
                <c:pt idx="69">
                  <c:v>0.76038328489943208</c:v>
                </c:pt>
                <c:pt idx="70">
                  <c:v>0.76072824844633447</c:v>
                </c:pt>
                <c:pt idx="71">
                  <c:v>0.76209764919312883</c:v>
                </c:pt>
                <c:pt idx="72">
                  <c:v>0.76218127671965064</c:v>
                </c:pt>
                <c:pt idx="73">
                  <c:v>0.76290256413590118</c:v>
                </c:pt>
                <c:pt idx="74">
                  <c:v>0.76350886370318416</c:v>
                </c:pt>
                <c:pt idx="75">
                  <c:v>0.76394790821742353</c:v>
                </c:pt>
                <c:pt idx="76">
                  <c:v>0.76467964907448938</c:v>
                </c:pt>
                <c:pt idx="77">
                  <c:v>0.76526504176014198</c:v>
                </c:pt>
                <c:pt idx="78">
                  <c:v>0.76590270164987062</c:v>
                </c:pt>
                <c:pt idx="79">
                  <c:v>0.76646718745389275</c:v>
                </c:pt>
                <c:pt idx="80">
                  <c:v>0.76654036153959937</c:v>
                </c:pt>
                <c:pt idx="81">
                  <c:v>0.7669375922905779</c:v>
                </c:pt>
                <c:pt idx="82">
                  <c:v>0.76731391615992595</c:v>
                </c:pt>
                <c:pt idx="83">
                  <c:v>0.76841152744552443</c:v>
                </c:pt>
                <c:pt idx="84">
                  <c:v>0.76891329260465524</c:v>
                </c:pt>
                <c:pt idx="85">
                  <c:v>0.76978092819231891</c:v>
                </c:pt>
                <c:pt idx="86">
                  <c:v>0.77033496055552586</c:v>
                </c:pt>
                <c:pt idx="87">
                  <c:v>0.76917462862503594</c:v>
                </c:pt>
                <c:pt idx="88">
                  <c:v>0.77050221560856935</c:v>
                </c:pt>
                <c:pt idx="89">
                  <c:v>0.77168345442068975</c:v>
                </c:pt>
                <c:pt idx="90">
                  <c:v>0.77163118721661361</c:v>
                </c:pt>
                <c:pt idx="91">
                  <c:v>0.7722374867838967</c:v>
                </c:pt>
                <c:pt idx="92">
                  <c:v>0.77253018312672295</c:v>
                </c:pt>
                <c:pt idx="93">
                  <c:v>0.77310512237156026</c:v>
                </c:pt>
                <c:pt idx="94">
                  <c:v>0.77419228021634368</c:v>
                </c:pt>
                <c:pt idx="95">
                  <c:v>0.77431772150612632</c:v>
                </c:pt>
                <c:pt idx="96">
                  <c:v>0.77505991580400724</c:v>
                </c:pt>
                <c:pt idx="97">
                  <c:v>0.77508082268563772</c:v>
                </c:pt>
                <c:pt idx="98">
                  <c:v>0.77505991580400724</c:v>
                </c:pt>
                <c:pt idx="99">
                  <c:v>0.77570802913455128</c:v>
                </c:pt>
                <c:pt idx="100">
                  <c:v>0.77626206149775812</c:v>
                </c:pt>
                <c:pt idx="101">
                  <c:v>0.77707742988134565</c:v>
                </c:pt>
                <c:pt idx="102">
                  <c:v>0.7776210088037373</c:v>
                </c:pt>
                <c:pt idx="103">
                  <c:v>0.77823776181183557</c:v>
                </c:pt>
                <c:pt idx="104">
                  <c:v>0.7784677375097705</c:v>
                </c:pt>
                <c:pt idx="105">
                  <c:v>0.77861408568118362</c:v>
                </c:pt>
                <c:pt idx="106">
                  <c:v>0.77887542170156421</c:v>
                </c:pt>
                <c:pt idx="107">
                  <c:v>0.77996257954634751</c:v>
                </c:pt>
                <c:pt idx="108">
                  <c:v>0.77917857148520575</c:v>
                </c:pt>
                <c:pt idx="109">
                  <c:v>0.78063159975852192</c:v>
                </c:pt>
                <c:pt idx="110">
                  <c:v>0.78088248233808744</c:v>
                </c:pt>
                <c:pt idx="111">
                  <c:v>0.78152014222781607</c:v>
                </c:pt>
                <c:pt idx="112">
                  <c:v>0.78207417459102291</c:v>
                </c:pt>
                <c:pt idx="113">
                  <c:v>0.78229369684814265</c:v>
                </c:pt>
                <c:pt idx="114">
                  <c:v>0.78273274136238213</c:v>
                </c:pt>
                <c:pt idx="115">
                  <c:v>0.78299407738276272</c:v>
                </c:pt>
                <c:pt idx="116">
                  <c:v>0.78366309759493702</c:v>
                </c:pt>
                <c:pt idx="117">
                  <c:v>0.78396624737857856</c:v>
                </c:pt>
                <c:pt idx="118">
                  <c:v>0.78443665221526371</c:v>
                </c:pt>
                <c:pt idx="119">
                  <c:v>0.7841125955499918</c:v>
                </c:pt>
                <c:pt idx="120">
                  <c:v>0.78498023113765536</c:v>
                </c:pt>
                <c:pt idx="121">
                  <c:v>0.78580605296205808</c:v>
                </c:pt>
                <c:pt idx="122">
                  <c:v>0.78560743758656881</c:v>
                </c:pt>
                <c:pt idx="123">
                  <c:v>0.78644371285178682</c:v>
                </c:pt>
                <c:pt idx="124">
                  <c:v>0.78656915414156947</c:v>
                </c:pt>
                <c:pt idx="125">
                  <c:v>0.78649598005586285</c:v>
                </c:pt>
                <c:pt idx="126">
                  <c:v>0.78767721886798325</c:v>
                </c:pt>
                <c:pt idx="127">
                  <c:v>0.78745769661086362</c:v>
                </c:pt>
                <c:pt idx="128">
                  <c:v>0.78759359134146145</c:v>
                </c:pt>
                <c:pt idx="129">
                  <c:v>0.78871210950869053</c:v>
                </c:pt>
                <c:pt idx="130">
                  <c:v>0.78858666821890777</c:v>
                </c:pt>
                <c:pt idx="131">
                  <c:v>0.78951702445146277</c:v>
                </c:pt>
                <c:pt idx="132">
                  <c:v>0.78994561552488696</c:v>
                </c:pt>
                <c:pt idx="133">
                  <c:v>0.78985153455754997</c:v>
                </c:pt>
                <c:pt idx="134">
                  <c:v>0.79019649810445236</c:v>
                </c:pt>
                <c:pt idx="135">
                  <c:v>0.79074007702684412</c:v>
                </c:pt>
                <c:pt idx="136">
                  <c:v>0.79067735638195269</c:v>
                </c:pt>
                <c:pt idx="137">
                  <c:v>0.79128365594923578</c:v>
                </c:pt>
                <c:pt idx="138">
                  <c:v>0.79145091100227938</c:v>
                </c:pt>
                <c:pt idx="139">
                  <c:v>0.79211993121445379</c:v>
                </c:pt>
                <c:pt idx="140">
                  <c:v>0.79246489476135606</c:v>
                </c:pt>
                <c:pt idx="141">
                  <c:v>0.79251716196543232</c:v>
                </c:pt>
                <c:pt idx="142">
                  <c:v>0.79308164776945433</c:v>
                </c:pt>
                <c:pt idx="143">
                  <c:v>0.79423152625912907</c:v>
                </c:pt>
                <c:pt idx="144">
                  <c:v>0.79384474894896573</c:v>
                </c:pt>
                <c:pt idx="145">
                  <c:v>0.7942942469040204</c:v>
                </c:pt>
                <c:pt idx="146">
                  <c:v>0.79416880561423775</c:v>
                </c:pt>
                <c:pt idx="147">
                  <c:v>0.79481691894478157</c:v>
                </c:pt>
                <c:pt idx="148">
                  <c:v>0.79456603636521628</c:v>
                </c:pt>
                <c:pt idx="149">
                  <c:v>0.79582044926304318</c:v>
                </c:pt>
                <c:pt idx="150">
                  <c:v>0.7957159148548909</c:v>
                </c:pt>
                <c:pt idx="151">
                  <c:v>0.7960608784017934</c:v>
                </c:pt>
                <c:pt idx="152">
                  <c:v>0.79613405248749991</c:v>
                </c:pt>
                <c:pt idx="153">
                  <c:v>0.79655219012010892</c:v>
                </c:pt>
                <c:pt idx="154">
                  <c:v>0.79705395527923961</c:v>
                </c:pt>
                <c:pt idx="155">
                  <c:v>0.79753481355674005</c:v>
                </c:pt>
                <c:pt idx="156">
                  <c:v>0.7979947649526099</c:v>
                </c:pt>
                <c:pt idx="157">
                  <c:v>0.79772297549141402</c:v>
                </c:pt>
                <c:pt idx="158">
                  <c:v>0.79849653011174071</c:v>
                </c:pt>
                <c:pt idx="159">
                  <c:v>0.79865333172396902</c:v>
                </c:pt>
                <c:pt idx="160">
                  <c:v>0.79887285398108876</c:v>
                </c:pt>
                <c:pt idx="161">
                  <c:v>0.79839199570358843</c:v>
                </c:pt>
                <c:pt idx="162">
                  <c:v>0.79940597946266523</c:v>
                </c:pt>
                <c:pt idx="163">
                  <c:v>0.79999137214831773</c:v>
                </c:pt>
                <c:pt idx="164">
                  <c:v>0.80014817376054614</c:v>
                </c:pt>
                <c:pt idx="165">
                  <c:v>0.80022134784625276</c:v>
                </c:pt>
                <c:pt idx="166">
                  <c:v>0.80058721827478552</c:v>
                </c:pt>
                <c:pt idx="167">
                  <c:v>0.80130850569103607</c:v>
                </c:pt>
                <c:pt idx="168">
                  <c:v>0.80130850569103607</c:v>
                </c:pt>
                <c:pt idx="169">
                  <c:v>0.8018729914950582</c:v>
                </c:pt>
                <c:pt idx="170">
                  <c:v>0.80250019794397165</c:v>
                </c:pt>
                <c:pt idx="171">
                  <c:v>0.80246883762152599</c:v>
                </c:pt>
                <c:pt idx="172">
                  <c:v>0.80219704816033022</c:v>
                </c:pt>
                <c:pt idx="173">
                  <c:v>0.80254201170723249</c:v>
                </c:pt>
                <c:pt idx="174">
                  <c:v>0.80309604407043944</c:v>
                </c:pt>
                <c:pt idx="175">
                  <c:v>0.80342010073571135</c:v>
                </c:pt>
                <c:pt idx="176">
                  <c:v>0.80310649751125462</c:v>
                </c:pt>
                <c:pt idx="177">
                  <c:v>0.80432955008663598</c:v>
                </c:pt>
                <c:pt idx="178">
                  <c:v>0.80452816546212524</c:v>
                </c:pt>
                <c:pt idx="179">
                  <c:v>0.80438181729071201</c:v>
                </c:pt>
                <c:pt idx="180">
                  <c:v>0.80492539621310377</c:v>
                </c:pt>
                <c:pt idx="181">
                  <c:v>0.80551078889875638</c:v>
                </c:pt>
                <c:pt idx="182">
                  <c:v>0.80575121803750649</c:v>
                </c:pt>
                <c:pt idx="183">
                  <c:v>0.80587665932728914</c:v>
                </c:pt>
                <c:pt idx="184">
                  <c:v>0.80605436782114792</c:v>
                </c:pt>
                <c:pt idx="185">
                  <c:v>0.80605436782114792</c:v>
                </c:pt>
                <c:pt idx="186">
                  <c:v>0.80697427061288773</c:v>
                </c:pt>
                <c:pt idx="187">
                  <c:v>0.80649341233538741</c:v>
                </c:pt>
                <c:pt idx="188">
                  <c:v>0.80715197910674663</c:v>
                </c:pt>
                <c:pt idx="189">
                  <c:v>0.8074237685679424</c:v>
                </c:pt>
                <c:pt idx="190">
                  <c:v>0.80751784953527939</c:v>
                </c:pt>
                <c:pt idx="191">
                  <c:v>0.80739240824549674</c:v>
                </c:pt>
                <c:pt idx="192">
                  <c:v>0.80775827867402961</c:v>
                </c:pt>
                <c:pt idx="193">
                  <c:v>0.80829140415560607</c:v>
                </c:pt>
                <c:pt idx="194">
                  <c:v>0.80903359845348699</c:v>
                </c:pt>
                <c:pt idx="195">
                  <c:v>0.80854228673517148</c:v>
                </c:pt>
                <c:pt idx="196">
                  <c:v>0.8094412826452807</c:v>
                </c:pt>
                <c:pt idx="197">
                  <c:v>0.8094412826452807</c:v>
                </c:pt>
                <c:pt idx="198">
                  <c:v>0.80962944457995478</c:v>
                </c:pt>
                <c:pt idx="199">
                  <c:v>0.80967125834321563</c:v>
                </c:pt>
                <c:pt idx="200">
                  <c:v>0.81027755791049871</c:v>
                </c:pt>
                <c:pt idx="201">
                  <c:v>0.81054934737169448</c:v>
                </c:pt>
                <c:pt idx="202">
                  <c:v>0.81043435952272702</c:v>
                </c:pt>
                <c:pt idx="203">
                  <c:v>0.81089431091859698</c:v>
                </c:pt>
                <c:pt idx="204">
                  <c:v>0.81083159027370555</c:v>
                </c:pt>
                <c:pt idx="205">
                  <c:v>0.81126018134712985</c:v>
                </c:pt>
                <c:pt idx="206">
                  <c:v>0.81133335543283636</c:v>
                </c:pt>
                <c:pt idx="207">
                  <c:v>0.81147970360424959</c:v>
                </c:pt>
                <c:pt idx="208">
                  <c:v>0.81219053757968473</c:v>
                </c:pt>
                <c:pt idx="209">
                  <c:v>0.81285955779185914</c:v>
                </c:pt>
                <c:pt idx="210">
                  <c:v>0.81250414080414146</c:v>
                </c:pt>
                <c:pt idx="211">
                  <c:v>0.81258776833066326</c:v>
                </c:pt>
                <c:pt idx="212">
                  <c:v>0.81338222983262032</c:v>
                </c:pt>
                <c:pt idx="213">
                  <c:v>0.81346585735914212</c:v>
                </c:pt>
                <c:pt idx="214">
                  <c:v>0.81346585735914212</c:v>
                </c:pt>
                <c:pt idx="215">
                  <c:v>0.81358084520810958</c:v>
                </c:pt>
                <c:pt idx="216">
                  <c:v>0.81394671563664256</c:v>
                </c:pt>
                <c:pt idx="217">
                  <c:v>0.81346585735914212</c:v>
                </c:pt>
                <c:pt idx="218">
                  <c:v>0.81406170348560991</c:v>
                </c:pt>
                <c:pt idx="219">
                  <c:v>0.81432303950599061</c:v>
                </c:pt>
                <c:pt idx="220">
                  <c:v>0.8147411771385995</c:v>
                </c:pt>
                <c:pt idx="221">
                  <c:v>0.81481435122430612</c:v>
                </c:pt>
                <c:pt idx="222">
                  <c:v>0.81534747670588259</c:v>
                </c:pt>
                <c:pt idx="223">
                  <c:v>0.81518022165283899</c:v>
                </c:pt>
                <c:pt idx="224">
                  <c:v>0.81552518519974138</c:v>
                </c:pt>
                <c:pt idx="225">
                  <c:v>0.81603740379968748</c:v>
                </c:pt>
                <c:pt idx="226">
                  <c:v>0.81575516089767641</c:v>
                </c:pt>
                <c:pt idx="227">
                  <c:v>0.81621511229354615</c:v>
                </c:pt>
                <c:pt idx="228">
                  <c:v>0.81664370336697045</c:v>
                </c:pt>
                <c:pt idx="229">
                  <c:v>0.81641372766903542</c:v>
                </c:pt>
                <c:pt idx="230">
                  <c:v>0.8166018896037095</c:v>
                </c:pt>
                <c:pt idx="231">
                  <c:v>0.81648690175474203</c:v>
                </c:pt>
                <c:pt idx="232">
                  <c:v>0.81742771142811232</c:v>
                </c:pt>
                <c:pt idx="233">
                  <c:v>0.81732317701996005</c:v>
                </c:pt>
                <c:pt idx="234">
                  <c:v>0.81809673164028673</c:v>
                </c:pt>
                <c:pt idx="235">
                  <c:v>0.81830580045659118</c:v>
                </c:pt>
                <c:pt idx="236">
                  <c:v>0.81858804335860225</c:v>
                </c:pt>
                <c:pt idx="237">
                  <c:v>0.81831625389740636</c:v>
                </c:pt>
                <c:pt idx="238">
                  <c:v>0.81838942798311298</c:v>
                </c:pt>
                <c:pt idx="239">
                  <c:v>0.8183685211014825</c:v>
                </c:pt>
                <c:pt idx="240">
                  <c:v>0.81935114453811353</c:v>
                </c:pt>
                <c:pt idx="241">
                  <c:v>0.81906890163610258</c:v>
                </c:pt>
                <c:pt idx="242">
                  <c:v>0.81881801905653717</c:v>
                </c:pt>
                <c:pt idx="243">
                  <c:v>0.81924661012996136</c:v>
                </c:pt>
                <c:pt idx="244">
                  <c:v>0.81979018905235301</c:v>
                </c:pt>
                <c:pt idx="245">
                  <c:v>0.82007243195436408</c:v>
                </c:pt>
                <c:pt idx="246">
                  <c:v>0.81962293399930941</c:v>
                </c:pt>
                <c:pt idx="247">
                  <c:v>0.82039648861963599</c:v>
                </c:pt>
                <c:pt idx="248">
                  <c:v>0.82019787324414672</c:v>
                </c:pt>
                <c:pt idx="249">
                  <c:v>0.82042784894208165</c:v>
                </c:pt>
                <c:pt idx="250">
                  <c:v>0.82096097442365823</c:v>
                </c:pt>
                <c:pt idx="251">
                  <c:v>0.82076235904816897</c:v>
                </c:pt>
                <c:pt idx="252">
                  <c:v>0.82199586506436539</c:v>
                </c:pt>
                <c:pt idx="253">
                  <c:v>0.82153591366849554</c:v>
                </c:pt>
                <c:pt idx="254">
                  <c:v>0.82109686915425606</c:v>
                </c:pt>
                <c:pt idx="255">
                  <c:v>0.82171362216235433</c:v>
                </c:pt>
                <c:pt idx="256">
                  <c:v>0.82190178409702841</c:v>
                </c:pt>
                <c:pt idx="257">
                  <c:v>0.82195405130110455</c:v>
                </c:pt>
                <c:pt idx="258">
                  <c:v>0.82228856140719164</c:v>
                </c:pt>
                <c:pt idx="259">
                  <c:v>0.82202722538681106</c:v>
                </c:pt>
                <c:pt idx="260">
                  <c:v>0.82246626990105043</c:v>
                </c:pt>
                <c:pt idx="261">
                  <c:v>0.82246626990105043</c:v>
                </c:pt>
                <c:pt idx="262">
                  <c:v>0.82307256946833351</c:v>
                </c:pt>
                <c:pt idx="263">
                  <c:v>0.82348025366012734</c:v>
                </c:pt>
                <c:pt idx="264">
                  <c:v>0.82340707957442072</c:v>
                </c:pt>
                <c:pt idx="265">
                  <c:v>0.82355342774583384</c:v>
                </c:pt>
                <c:pt idx="266">
                  <c:v>0.823511613982573</c:v>
                </c:pt>
                <c:pt idx="267">
                  <c:v>0.82404473946414936</c:v>
                </c:pt>
                <c:pt idx="268">
                  <c:v>0.82397156537844285</c:v>
                </c:pt>
                <c:pt idx="269">
                  <c:v>0.82420154107637777</c:v>
                </c:pt>
                <c:pt idx="270">
                  <c:v>0.8237624965621384</c:v>
                </c:pt>
                <c:pt idx="271">
                  <c:v>0.82455695806409546</c:v>
                </c:pt>
                <c:pt idx="272">
                  <c:v>0.82464058559061726</c:v>
                </c:pt>
                <c:pt idx="273">
                  <c:v>0.82480784064366075</c:v>
                </c:pt>
                <c:pt idx="274">
                  <c:v>0.82489146817018255</c:v>
                </c:pt>
                <c:pt idx="275">
                  <c:v>0.82537232644768288</c:v>
                </c:pt>
                <c:pt idx="276">
                  <c:v>0.82474511999876954</c:v>
                </c:pt>
                <c:pt idx="277">
                  <c:v>0.82542459365175913</c:v>
                </c:pt>
                <c:pt idx="278">
                  <c:v>0.82498554913751965</c:v>
                </c:pt>
                <c:pt idx="279">
                  <c:v>0.8259472656925203</c:v>
                </c:pt>
                <c:pt idx="280">
                  <c:v>0.82581137096192236</c:v>
                </c:pt>
                <c:pt idx="281">
                  <c:v>0.82533051268442204</c:v>
                </c:pt>
                <c:pt idx="282">
                  <c:v>0.82640721708839016</c:v>
                </c:pt>
                <c:pt idx="283">
                  <c:v>0.82632358956186835</c:v>
                </c:pt>
                <c:pt idx="284">
                  <c:v>0.82620860171290089</c:v>
                </c:pt>
                <c:pt idx="285">
                  <c:v>0.82711805106382541</c:v>
                </c:pt>
                <c:pt idx="286">
                  <c:v>0.8265431118189881</c:v>
                </c:pt>
                <c:pt idx="287">
                  <c:v>0.82709714418219504</c:v>
                </c:pt>
                <c:pt idx="288">
                  <c:v>0.82691943568833615</c:v>
                </c:pt>
                <c:pt idx="289">
                  <c:v>0.82668945999040122</c:v>
                </c:pt>
                <c:pt idx="290">
                  <c:v>0.82738984052502129</c:v>
                </c:pt>
                <c:pt idx="291">
                  <c:v>0.82738984052502129</c:v>
                </c:pt>
                <c:pt idx="292">
                  <c:v>0.82725394579442335</c:v>
                </c:pt>
                <c:pt idx="293">
                  <c:v>0.82713895794545589</c:v>
                </c:pt>
                <c:pt idx="294">
                  <c:v>0.82822611579023919</c:v>
                </c:pt>
                <c:pt idx="295">
                  <c:v>0.82794387288822813</c:v>
                </c:pt>
                <c:pt idx="296">
                  <c:v>0.82792296600659765</c:v>
                </c:pt>
                <c:pt idx="297">
                  <c:v>0.82750482837398875</c:v>
                </c:pt>
                <c:pt idx="298">
                  <c:v>0.8289787635289354</c:v>
                </c:pt>
                <c:pt idx="299">
                  <c:v>0.82799614009230427</c:v>
                </c:pt>
                <c:pt idx="300">
                  <c:v>0.82861289310040254</c:v>
                </c:pt>
                <c:pt idx="301">
                  <c:v>0.8288115084758918</c:v>
                </c:pt>
                <c:pt idx="302">
                  <c:v>0.82855017245551121</c:v>
                </c:pt>
                <c:pt idx="303">
                  <c:v>0.82865470686366349</c:v>
                </c:pt>
                <c:pt idx="304">
                  <c:v>0.82885332223915276</c:v>
                </c:pt>
                <c:pt idx="305">
                  <c:v>0.82954324933295753</c:v>
                </c:pt>
                <c:pt idx="306">
                  <c:v>0.82964778374110981</c:v>
                </c:pt>
                <c:pt idx="307">
                  <c:v>0.82962687685947933</c:v>
                </c:pt>
                <c:pt idx="308">
                  <c:v>0.82899967041056577</c:v>
                </c:pt>
                <c:pt idx="309">
                  <c:v>0.82976277159007727</c:v>
                </c:pt>
                <c:pt idx="310">
                  <c:v>0.82996138696556654</c:v>
                </c:pt>
                <c:pt idx="311">
                  <c:v>0.8294805286880661</c:v>
                </c:pt>
                <c:pt idx="312">
                  <c:v>0.82972095782681632</c:v>
                </c:pt>
                <c:pt idx="313">
                  <c:v>0.8297418647084468</c:v>
                </c:pt>
                <c:pt idx="314">
                  <c:v>0.83000320072882738</c:v>
                </c:pt>
                <c:pt idx="315">
                  <c:v>0.83003456105127305</c:v>
                </c:pt>
                <c:pt idx="316">
                  <c:v>0.83054677965121904</c:v>
                </c:pt>
                <c:pt idx="317">
                  <c:v>0.83041088492062121</c:v>
                </c:pt>
                <c:pt idx="318">
                  <c:v>0.83096491728382804</c:v>
                </c:pt>
                <c:pt idx="319">
                  <c:v>0.83052587276958867</c:v>
                </c:pt>
                <c:pt idx="320">
                  <c:v>0.83088128975730624</c:v>
                </c:pt>
                <c:pt idx="321">
                  <c:v>0.83086038287567576</c:v>
                </c:pt>
                <c:pt idx="322">
                  <c:v>0.83125761362665429</c:v>
                </c:pt>
                <c:pt idx="323">
                  <c:v>0.83089174319812154</c:v>
                </c:pt>
                <c:pt idx="324">
                  <c:v>0.83098582416545852</c:v>
                </c:pt>
                <c:pt idx="325">
                  <c:v>0.83106945169198021</c:v>
                </c:pt>
                <c:pt idx="326">
                  <c:v>0.83171756502252425</c:v>
                </c:pt>
                <c:pt idx="327">
                  <c:v>0.83106945169198021</c:v>
                </c:pt>
                <c:pt idx="328">
                  <c:v>0.83159212373274149</c:v>
                </c:pt>
                <c:pt idx="329">
                  <c:v>0.83230295770817675</c:v>
                </c:pt>
                <c:pt idx="330">
                  <c:v>0.83146668244295885</c:v>
                </c:pt>
                <c:pt idx="331">
                  <c:v>0.83206252856942664</c:v>
                </c:pt>
                <c:pt idx="332">
                  <c:v>0.83163393749600234</c:v>
                </c:pt>
                <c:pt idx="333">
                  <c:v>0.83190572695719822</c:v>
                </c:pt>
                <c:pt idx="334">
                  <c:v>0.83225069050410061</c:v>
                </c:pt>
                <c:pt idx="335">
                  <c:v>0.83121579986339345</c:v>
                </c:pt>
                <c:pt idx="336">
                  <c:v>0.8319266338388287</c:v>
                </c:pt>
                <c:pt idx="337">
                  <c:v>0.83230295770817675</c:v>
                </c:pt>
                <c:pt idx="338">
                  <c:v>0.83245975932040517</c:v>
                </c:pt>
                <c:pt idx="339">
                  <c:v>0.83239703867551385</c:v>
                </c:pt>
                <c:pt idx="340">
                  <c:v>0.83249111964285083</c:v>
                </c:pt>
                <c:pt idx="341">
                  <c:v>0.83287789695301417</c:v>
                </c:pt>
                <c:pt idx="342">
                  <c:v>0.83278381598567708</c:v>
                </c:pt>
                <c:pt idx="343">
                  <c:v>0.83224023706328543</c:v>
                </c:pt>
                <c:pt idx="344">
                  <c:v>0.83287789695301417</c:v>
                </c:pt>
                <c:pt idx="345">
                  <c:v>0.83302424512442719</c:v>
                </c:pt>
                <c:pt idx="346">
                  <c:v>0.83222978362247013</c:v>
                </c:pt>
                <c:pt idx="347">
                  <c:v>0.83277336254486189</c:v>
                </c:pt>
                <c:pt idx="348">
                  <c:v>0.83341102243459053</c:v>
                </c:pt>
                <c:pt idx="349">
                  <c:v>0.83363054469171038</c:v>
                </c:pt>
                <c:pt idx="350">
                  <c:v>0.8334423827570363</c:v>
                </c:pt>
                <c:pt idx="351">
                  <c:v>0.83307651232850344</c:v>
                </c:pt>
                <c:pt idx="352">
                  <c:v>0.83329603458562307</c:v>
                </c:pt>
                <c:pt idx="353">
                  <c:v>0.83424729769980854</c:v>
                </c:pt>
                <c:pt idx="354">
                  <c:v>0.83324376738154704</c:v>
                </c:pt>
                <c:pt idx="355">
                  <c:v>0.83324376738154704</c:v>
                </c:pt>
                <c:pt idx="356">
                  <c:v>0.8340382288835041</c:v>
                </c:pt>
                <c:pt idx="357">
                  <c:v>0.83332739490806884</c:v>
                </c:pt>
                <c:pt idx="358">
                  <c:v>0.83410094952839542</c:v>
                </c:pt>
                <c:pt idx="359">
                  <c:v>0.83308696576931862</c:v>
                </c:pt>
                <c:pt idx="360">
                  <c:v>0.83413230985084108</c:v>
                </c:pt>
                <c:pt idx="361">
                  <c:v>0.83387097383046049</c:v>
                </c:pt>
                <c:pt idx="362">
                  <c:v>0.8341218564100259</c:v>
                </c:pt>
                <c:pt idx="363">
                  <c:v>0.83363054469171038</c:v>
                </c:pt>
                <c:pt idx="364">
                  <c:v>0.83463407500997189</c:v>
                </c:pt>
                <c:pt idx="365">
                  <c:v>0.83408004264676494</c:v>
                </c:pt>
                <c:pt idx="366">
                  <c:v>0.83398596167942796</c:v>
                </c:pt>
                <c:pt idx="367">
                  <c:v>0.83426820458143902</c:v>
                </c:pt>
                <c:pt idx="368">
                  <c:v>0.83434137866714553</c:v>
                </c:pt>
                <c:pt idx="369">
                  <c:v>0.83421593737736288</c:v>
                </c:pt>
                <c:pt idx="370">
                  <c:v>0.83433092522633034</c:v>
                </c:pt>
                <c:pt idx="371">
                  <c:v>0.83475951629975453</c:v>
                </c:pt>
                <c:pt idx="372">
                  <c:v>0.83474906285893935</c:v>
                </c:pt>
                <c:pt idx="373">
                  <c:v>0.83452954060181961</c:v>
                </c:pt>
                <c:pt idx="374">
                  <c:v>0.83442500619366744</c:v>
                </c:pt>
                <c:pt idx="375">
                  <c:v>0.83510447984665703</c:v>
                </c:pt>
                <c:pt idx="376">
                  <c:v>0.83503130576095042</c:v>
                </c:pt>
                <c:pt idx="377">
                  <c:v>0.83505221264258078</c:v>
                </c:pt>
                <c:pt idx="378">
                  <c:v>0.83459226124671093</c:v>
                </c:pt>
                <c:pt idx="379">
                  <c:v>0.83447727339774347</c:v>
                </c:pt>
                <c:pt idx="380">
                  <c:v>0.83561669844660291</c:v>
                </c:pt>
                <c:pt idx="381">
                  <c:v>0.83457135436508045</c:v>
                </c:pt>
                <c:pt idx="382">
                  <c:v>0.83511493328747222</c:v>
                </c:pt>
                <c:pt idx="383">
                  <c:v>0.83498949199768946</c:v>
                </c:pt>
                <c:pt idx="384">
                  <c:v>0.8351253867282874</c:v>
                </c:pt>
                <c:pt idx="385">
                  <c:v>0.83515674705073306</c:v>
                </c:pt>
                <c:pt idx="386">
                  <c:v>0.83507311952421126</c:v>
                </c:pt>
                <c:pt idx="387">
                  <c:v>0.83506266608339608</c:v>
                </c:pt>
                <c:pt idx="388">
                  <c:v>0.83585712758535313</c:v>
                </c:pt>
                <c:pt idx="389">
                  <c:v>0.83492677135279814</c:v>
                </c:pt>
                <c:pt idx="390">
                  <c:v>0.83464452845078707</c:v>
                </c:pt>
                <c:pt idx="391">
                  <c:v>0.83547035027518979</c:v>
                </c:pt>
                <c:pt idx="392">
                  <c:v>0.83531354866296148</c:v>
                </c:pt>
                <c:pt idx="393">
                  <c:v>0.83518810737317883</c:v>
                </c:pt>
                <c:pt idx="394">
                  <c:v>0.83449818027937395</c:v>
                </c:pt>
                <c:pt idx="395">
                  <c:v>0.83575259317720085</c:v>
                </c:pt>
                <c:pt idx="396">
                  <c:v>0.83531354866296148</c:v>
                </c:pt>
                <c:pt idx="397">
                  <c:v>0.83451908716100442</c:v>
                </c:pt>
                <c:pt idx="398">
                  <c:v>0.83475951629975453</c:v>
                </c:pt>
                <c:pt idx="399">
                  <c:v>0.83539717618948328</c:v>
                </c:pt>
                <c:pt idx="400">
                  <c:v>0.83509402640584174</c:v>
                </c:pt>
                <c:pt idx="401">
                  <c:v>0.83482223694464597</c:v>
                </c:pt>
                <c:pt idx="402">
                  <c:v>0.83561669844660291</c:v>
                </c:pt>
                <c:pt idx="403">
                  <c:v>0.83585712758535313</c:v>
                </c:pt>
                <c:pt idx="404">
                  <c:v>0.83551216403845074</c:v>
                </c:pt>
                <c:pt idx="405">
                  <c:v>0.83521946769562438</c:v>
                </c:pt>
                <c:pt idx="406">
                  <c:v>0.83616027736899468</c:v>
                </c:pt>
                <c:pt idx="407">
                  <c:v>0.83527173489970052</c:v>
                </c:pt>
                <c:pt idx="408">
                  <c:v>0.83551216403845074</c:v>
                </c:pt>
                <c:pt idx="409">
                  <c:v>0.83480133006301549</c:v>
                </c:pt>
                <c:pt idx="410">
                  <c:v>0.83514629360991788</c:v>
                </c:pt>
                <c:pt idx="411">
                  <c:v>0.83518810737317883</c:v>
                </c:pt>
                <c:pt idx="412">
                  <c:v>0.83474906285893935</c:v>
                </c:pt>
                <c:pt idx="413">
                  <c:v>0.8354598968343746</c:v>
                </c:pt>
                <c:pt idx="414">
                  <c:v>0.83528218834051582</c:v>
                </c:pt>
                <c:pt idx="415">
                  <c:v>0.83598256887513589</c:v>
                </c:pt>
                <c:pt idx="416">
                  <c:v>0.8350417592017656</c:v>
                </c:pt>
                <c:pt idx="417">
                  <c:v>0.8351253867282874</c:v>
                </c:pt>
                <c:pt idx="418">
                  <c:v>0.83557488468334207</c:v>
                </c:pt>
                <c:pt idx="419">
                  <c:v>0.83532400210377666</c:v>
                </c:pt>
                <c:pt idx="420">
                  <c:v>0.83513584016910258</c:v>
                </c:pt>
                <c:pt idx="421">
                  <c:v>0.83499994543850475</c:v>
                </c:pt>
                <c:pt idx="422">
                  <c:v>0.8346236215691567</c:v>
                </c:pt>
                <c:pt idx="423">
                  <c:v>0.83490586447116777</c:v>
                </c:pt>
                <c:pt idx="424">
                  <c:v>0.83511493328747222</c:v>
                </c:pt>
                <c:pt idx="425">
                  <c:v>0.8346236215691567</c:v>
                </c:pt>
                <c:pt idx="426">
                  <c:v>0.8354598968343746</c:v>
                </c:pt>
                <c:pt idx="427">
                  <c:v>0.83465498189160225</c:v>
                </c:pt>
                <c:pt idx="428">
                  <c:v>0.83472815597730887</c:v>
                </c:pt>
                <c:pt idx="429">
                  <c:v>0.83428911146306939</c:v>
                </c:pt>
                <c:pt idx="430">
                  <c:v>0.83499994543850475</c:v>
                </c:pt>
                <c:pt idx="431">
                  <c:v>0.83469679565486321</c:v>
                </c:pt>
                <c:pt idx="432">
                  <c:v>0.83449818027937395</c:v>
                </c:pt>
                <c:pt idx="433">
                  <c:v>0.83446681995692829</c:v>
                </c:pt>
                <c:pt idx="434">
                  <c:v>0.83461316812834141</c:v>
                </c:pt>
                <c:pt idx="435">
                  <c:v>0.83422639081817818</c:v>
                </c:pt>
                <c:pt idx="436">
                  <c:v>0.83417412361410193</c:v>
                </c:pt>
                <c:pt idx="437">
                  <c:v>0.83416367017328674</c:v>
                </c:pt>
                <c:pt idx="438">
                  <c:v>0.83438319243040648</c:v>
                </c:pt>
                <c:pt idx="439">
                  <c:v>0.83421593737736288</c:v>
                </c:pt>
                <c:pt idx="440">
                  <c:v>0.83375598598149303</c:v>
                </c:pt>
                <c:pt idx="441">
                  <c:v>0.83437273898959119</c:v>
                </c:pt>
                <c:pt idx="442">
                  <c:v>0.83405913576513446</c:v>
                </c:pt>
                <c:pt idx="443">
                  <c:v>0.83351555684274281</c:v>
                </c:pt>
                <c:pt idx="444">
                  <c:v>0.83381870662638435</c:v>
                </c:pt>
                <c:pt idx="445">
                  <c:v>0.83382916006719965</c:v>
                </c:pt>
                <c:pt idx="446">
                  <c:v>0.83356782404681895</c:v>
                </c:pt>
                <c:pt idx="447">
                  <c:v>0.83334830178969932</c:v>
                </c:pt>
                <c:pt idx="448">
                  <c:v>0.83275245566323153</c:v>
                </c:pt>
                <c:pt idx="449">
                  <c:v>0.83326467426317741</c:v>
                </c:pt>
                <c:pt idx="450">
                  <c:v>0.83234477147143771</c:v>
                </c:pt>
                <c:pt idx="451">
                  <c:v>0.83215660953676363</c:v>
                </c:pt>
                <c:pt idx="452">
                  <c:v>0.83323331394073175</c:v>
                </c:pt>
                <c:pt idx="453">
                  <c:v>0.83281517630812274</c:v>
                </c:pt>
                <c:pt idx="454">
                  <c:v>0.83253293340611167</c:v>
                </c:pt>
                <c:pt idx="455">
                  <c:v>0.83218796985920929</c:v>
                </c:pt>
                <c:pt idx="456">
                  <c:v>0.83185345975312208</c:v>
                </c:pt>
                <c:pt idx="457">
                  <c:v>0.83199980792453532</c:v>
                </c:pt>
                <c:pt idx="458">
                  <c:v>0.83137260147562175</c:v>
                </c:pt>
                <c:pt idx="459">
                  <c:v>0.83144577556132837</c:v>
                </c:pt>
                <c:pt idx="460">
                  <c:v>0.83153985652866536</c:v>
                </c:pt>
                <c:pt idx="461">
                  <c:v>0.8317489253449698</c:v>
                </c:pt>
                <c:pt idx="462">
                  <c:v>0.83051541932877337</c:v>
                </c:pt>
                <c:pt idx="463">
                  <c:v>0.83073494158589312</c:v>
                </c:pt>
                <c:pt idx="464">
                  <c:v>0.82991957320230558</c:v>
                </c:pt>
                <c:pt idx="465">
                  <c:v>0.82996138696556654</c:v>
                </c:pt>
                <c:pt idx="466">
                  <c:v>0.82996138696556654</c:v>
                </c:pt>
                <c:pt idx="467">
                  <c:v>0.82958506309621838</c:v>
                </c:pt>
                <c:pt idx="468">
                  <c:v>0.82950143556969658</c:v>
                </c:pt>
                <c:pt idx="469">
                  <c:v>0.82895785664730492</c:v>
                </c:pt>
                <c:pt idx="470">
                  <c:v>0.82845609148817423</c:v>
                </c:pt>
                <c:pt idx="471">
                  <c:v>0.82820520890860871</c:v>
                </c:pt>
                <c:pt idx="472">
                  <c:v>0.82859198621877206</c:v>
                </c:pt>
                <c:pt idx="473">
                  <c:v>0.82719122514953203</c:v>
                </c:pt>
                <c:pt idx="474">
                  <c:v>0.82720167859034721</c:v>
                </c:pt>
                <c:pt idx="475">
                  <c:v>0.82641767052920545</c:v>
                </c:pt>
                <c:pt idx="476">
                  <c:v>0.82667900654958593</c:v>
                </c:pt>
                <c:pt idx="477">
                  <c:v>0.82558139526398744</c:v>
                </c:pt>
                <c:pt idx="478">
                  <c:v>0.8253618730068677</c:v>
                </c:pt>
                <c:pt idx="479">
                  <c:v>0.82537232644768288</c:v>
                </c:pt>
                <c:pt idx="480">
                  <c:v>0.82491237505181303</c:v>
                </c:pt>
                <c:pt idx="481">
                  <c:v>0.82373113623969263</c:v>
                </c:pt>
                <c:pt idx="482">
                  <c:v>0.82385657752947539</c:v>
                </c:pt>
                <c:pt idx="483">
                  <c:v>0.823511613982573</c:v>
                </c:pt>
                <c:pt idx="484">
                  <c:v>0.82264397839490933</c:v>
                </c:pt>
                <c:pt idx="485">
                  <c:v>0.82248717678268102</c:v>
                </c:pt>
                <c:pt idx="486">
                  <c:v>0.82109686915425606</c:v>
                </c:pt>
                <c:pt idx="487">
                  <c:v>0.82150455334604988</c:v>
                </c:pt>
                <c:pt idx="488">
                  <c:v>0.82018741980333154</c:v>
                </c:pt>
                <c:pt idx="489">
                  <c:v>0.81916298260343956</c:v>
                </c:pt>
                <c:pt idx="490">
                  <c:v>0.81805491787702578</c:v>
                </c:pt>
                <c:pt idx="491">
                  <c:v>0.81826398669333023</c:v>
                </c:pt>
                <c:pt idx="492">
                  <c:v>0.81732317701996005</c:v>
                </c:pt>
                <c:pt idx="493">
                  <c:v>0.816946853150612</c:v>
                </c:pt>
                <c:pt idx="494">
                  <c:v>0.81607921756294832</c:v>
                </c:pt>
                <c:pt idx="495">
                  <c:v>0.81486661842838226</c:v>
                </c:pt>
                <c:pt idx="496">
                  <c:v>0.81385263466930546</c:v>
                </c:pt>
                <c:pt idx="497">
                  <c:v>0.81235779263272845</c:v>
                </c:pt>
                <c:pt idx="498">
                  <c:v>0.81210691005316293</c:v>
                </c:pt>
                <c:pt idx="499">
                  <c:v>0.81182466715115187</c:v>
                </c:pt>
                <c:pt idx="500">
                  <c:v>0.80992214092278103</c:v>
                </c:pt>
                <c:pt idx="501">
                  <c:v>0.80865727458413894</c:v>
                </c:pt>
                <c:pt idx="502">
                  <c:v>0.80801961469441019</c:v>
                </c:pt>
                <c:pt idx="503">
                  <c:v>0.80675474835576799</c:v>
                </c:pt>
                <c:pt idx="504">
                  <c:v>0.80555260266201723</c:v>
                </c:pt>
                <c:pt idx="505">
                  <c:v>0.80428773632337502</c:v>
                </c:pt>
                <c:pt idx="506">
                  <c:v>0.80346191449897231</c:v>
                </c:pt>
                <c:pt idx="507">
                  <c:v>0.80218659471951492</c:v>
                </c:pt>
                <c:pt idx="508">
                  <c:v>0.80076492676864441</c:v>
                </c:pt>
                <c:pt idx="509">
                  <c:v>0.7994268863442956</c:v>
                </c:pt>
                <c:pt idx="510">
                  <c:v>0.79802612527505556</c:v>
                </c:pt>
                <c:pt idx="511">
                  <c:v>0.7969076071078266</c:v>
                </c:pt>
                <c:pt idx="512">
                  <c:v>0.79493190679374903</c:v>
                </c:pt>
                <c:pt idx="513">
                  <c:v>0.79331162346738937</c:v>
                </c:pt>
                <c:pt idx="514">
                  <c:v>0.79204675712874717</c:v>
                </c:pt>
                <c:pt idx="515">
                  <c:v>0.79017559122282199</c:v>
                </c:pt>
                <c:pt idx="516">
                  <c:v>0.78770857919042891</c:v>
                </c:pt>
                <c:pt idx="517">
                  <c:v>0.78640189908852587</c:v>
                </c:pt>
                <c:pt idx="518">
                  <c:v>0.78507431210499234</c:v>
                </c:pt>
                <c:pt idx="519">
                  <c:v>0.78298362394194743</c:v>
                </c:pt>
                <c:pt idx="520">
                  <c:v>0.78118563212172887</c:v>
                </c:pt>
                <c:pt idx="521">
                  <c:v>0.77889632858319469</c:v>
                </c:pt>
                <c:pt idx="522">
                  <c:v>0.7767847335385194</c:v>
                </c:pt>
                <c:pt idx="523">
                  <c:v>0.7740041182816696</c:v>
                </c:pt>
                <c:pt idx="524">
                  <c:v>0.77212249893492924</c:v>
                </c:pt>
                <c:pt idx="525">
                  <c:v>0.76978092819231891</c:v>
                </c:pt>
                <c:pt idx="526">
                  <c:v>0.76818155174758962</c:v>
                </c:pt>
                <c:pt idx="527">
                  <c:v>0.76511869358872875</c:v>
                </c:pt>
                <c:pt idx="528">
                  <c:v>0.76202447510742233</c:v>
                </c:pt>
                <c:pt idx="529">
                  <c:v>0.75931703393627914</c:v>
                </c:pt>
                <c:pt idx="530">
                  <c:v>0.7567350340549186</c:v>
                </c:pt>
                <c:pt idx="531">
                  <c:v>0.75375580342257975</c:v>
                </c:pt>
                <c:pt idx="532">
                  <c:v>0.750839293435132</c:v>
                </c:pt>
                <c:pt idx="533">
                  <c:v>0.74818411946806507</c:v>
                </c:pt>
                <c:pt idx="534">
                  <c:v>0.74452541518273641</c:v>
                </c:pt>
                <c:pt idx="535">
                  <c:v>0.74066809552191859</c:v>
                </c:pt>
                <c:pt idx="536">
                  <c:v>0.73672714833457897</c:v>
                </c:pt>
                <c:pt idx="537">
                  <c:v>0.73354930232675064</c:v>
                </c:pt>
                <c:pt idx="538">
                  <c:v>0.72899160213131275</c:v>
                </c:pt>
                <c:pt idx="539">
                  <c:v>0.72426664688283127</c:v>
                </c:pt>
                <c:pt idx="540">
                  <c:v>0.71894584550788199</c:v>
                </c:pt>
                <c:pt idx="541">
                  <c:v>0.71216156241880135</c:v>
                </c:pt>
                <c:pt idx="542">
                  <c:v>0.69984740913846677</c:v>
                </c:pt>
                <c:pt idx="543">
                  <c:v>0.6828187540504661</c:v>
                </c:pt>
                <c:pt idx="544">
                  <c:v>0.64050322563043716</c:v>
                </c:pt>
                <c:pt idx="545">
                  <c:v>0.59642106571263531</c:v>
                </c:pt>
                <c:pt idx="546">
                  <c:v>0.54470789399971964</c:v>
                </c:pt>
                <c:pt idx="547">
                  <c:v>0.48854155649951819</c:v>
                </c:pt>
                <c:pt idx="548">
                  <c:v>0.44557791474894543</c:v>
                </c:pt>
                <c:pt idx="549">
                  <c:v>0.40053403827614292</c:v>
                </c:pt>
              </c:numCache>
            </c:numRef>
          </c:yVal>
          <c:smooth val="1"/>
          <c:extLst>
            <c:ext xmlns:c16="http://schemas.microsoft.com/office/drawing/2014/chart" uri="{C3380CC4-5D6E-409C-BE32-E72D297353CC}">
              <c16:uniqueId val="{00000000-6632-410C-B094-AEDC501FCBE7}"/>
            </c:ext>
          </c:extLst>
        </c:ser>
        <c:ser>
          <c:idx val="4"/>
          <c:order val="1"/>
          <c:tx>
            <c:v>Specimen 2 Additive</c:v>
          </c:tx>
          <c:spPr>
            <a:ln>
              <a:solidFill>
                <a:srgbClr val="FF0000"/>
              </a:solidFill>
            </a:ln>
          </c:spPr>
          <c:marker>
            <c:symbol val="none"/>
          </c:marker>
          <c:xVal>
            <c:numRef>
              <c:f>'Blue Additive'!$H$2:$H$577</c:f>
              <c:numCache>
                <c:formatCode>General</c:formatCode>
                <c:ptCount val="576"/>
                <c:pt idx="0">
                  <c:v>-2.0000000000000002E-5</c:v>
                </c:pt>
                <c:pt idx="1">
                  <c:v>4.55E-4</c:v>
                </c:pt>
                <c:pt idx="2">
                  <c:v>9.4000000000000008E-4</c:v>
                </c:pt>
                <c:pt idx="3">
                  <c:v>1.4399999999999999E-3</c:v>
                </c:pt>
                <c:pt idx="4">
                  <c:v>1.9349999999999999E-3</c:v>
                </c:pt>
                <c:pt idx="5">
                  <c:v>2.49E-3</c:v>
                </c:pt>
                <c:pt idx="6">
                  <c:v>3.045E-3</c:v>
                </c:pt>
                <c:pt idx="7">
                  <c:v>3.5349999999999999E-3</c:v>
                </c:pt>
                <c:pt idx="8">
                  <c:v>4.0850000000000001E-3</c:v>
                </c:pt>
                <c:pt idx="9">
                  <c:v>4.6350000000000002E-3</c:v>
                </c:pt>
                <c:pt idx="10">
                  <c:v>5.2350000000000001E-3</c:v>
                </c:pt>
                <c:pt idx="11">
                  <c:v>5.8450000000000004E-3</c:v>
                </c:pt>
                <c:pt idx="12">
                  <c:v>6.5399999999999998E-3</c:v>
                </c:pt>
                <c:pt idx="13">
                  <c:v>7.345E-3</c:v>
                </c:pt>
                <c:pt idx="14">
                  <c:v>8.175E-3</c:v>
                </c:pt>
                <c:pt idx="15">
                  <c:v>9.025E-3</c:v>
                </c:pt>
                <c:pt idx="16">
                  <c:v>9.8549999999999992E-3</c:v>
                </c:pt>
                <c:pt idx="17">
                  <c:v>1.0695E-2</c:v>
                </c:pt>
                <c:pt idx="18">
                  <c:v>1.1535E-2</c:v>
                </c:pt>
                <c:pt idx="19">
                  <c:v>1.2355E-2</c:v>
                </c:pt>
                <c:pt idx="20">
                  <c:v>1.321E-2</c:v>
                </c:pt>
                <c:pt idx="21">
                  <c:v>1.4044999999999998E-2</c:v>
                </c:pt>
                <c:pt idx="22">
                  <c:v>1.4879999999999999E-2</c:v>
                </c:pt>
                <c:pt idx="23">
                  <c:v>1.5695000000000001E-2</c:v>
                </c:pt>
                <c:pt idx="24">
                  <c:v>1.6550000000000002E-2</c:v>
                </c:pt>
                <c:pt idx="25">
                  <c:v>1.7389999999999999E-2</c:v>
                </c:pt>
                <c:pt idx="26">
                  <c:v>1.8224999999999998E-2</c:v>
                </c:pt>
                <c:pt idx="27">
                  <c:v>1.9044999999999999E-2</c:v>
                </c:pt>
                <c:pt idx="28">
                  <c:v>1.9900000000000001E-2</c:v>
                </c:pt>
                <c:pt idx="29">
                  <c:v>2.0715000000000001E-2</c:v>
                </c:pt>
                <c:pt idx="30">
                  <c:v>2.1560000000000003E-2</c:v>
                </c:pt>
                <c:pt idx="31">
                  <c:v>2.2409999999999999E-2</c:v>
                </c:pt>
                <c:pt idx="32">
                  <c:v>2.3225000000000003E-2</c:v>
                </c:pt>
                <c:pt idx="33">
                  <c:v>2.4060000000000002E-2</c:v>
                </c:pt>
                <c:pt idx="34">
                  <c:v>2.4899999999999999E-2</c:v>
                </c:pt>
                <c:pt idx="35">
                  <c:v>2.5729999999999996E-2</c:v>
                </c:pt>
                <c:pt idx="36">
                  <c:v>2.656E-2</c:v>
                </c:pt>
                <c:pt idx="37">
                  <c:v>2.742E-2</c:v>
                </c:pt>
                <c:pt idx="38">
                  <c:v>2.8244999999999999E-2</c:v>
                </c:pt>
                <c:pt idx="39">
                  <c:v>2.9080000000000002E-2</c:v>
                </c:pt>
                <c:pt idx="40">
                  <c:v>2.9899999999999999E-2</c:v>
                </c:pt>
                <c:pt idx="41">
                  <c:v>3.073E-2</c:v>
                </c:pt>
                <c:pt idx="42">
                  <c:v>3.1574999999999999E-2</c:v>
                </c:pt>
                <c:pt idx="43">
                  <c:v>3.2424999999999995E-2</c:v>
                </c:pt>
                <c:pt idx="44">
                  <c:v>3.3235000000000001E-2</c:v>
                </c:pt>
                <c:pt idx="45">
                  <c:v>3.4079999999999999E-2</c:v>
                </c:pt>
                <c:pt idx="46">
                  <c:v>3.49E-2</c:v>
                </c:pt>
                <c:pt idx="47">
                  <c:v>3.5744999999999999E-2</c:v>
                </c:pt>
                <c:pt idx="48">
                  <c:v>3.6580000000000001E-2</c:v>
                </c:pt>
                <c:pt idx="49">
                  <c:v>3.7400000000000003E-2</c:v>
                </c:pt>
                <c:pt idx="50">
                  <c:v>3.8240000000000003E-2</c:v>
                </c:pt>
                <c:pt idx="51">
                  <c:v>3.9070000000000001E-2</c:v>
                </c:pt>
                <c:pt idx="52">
                  <c:v>3.9884999999999997E-2</c:v>
                </c:pt>
                <c:pt idx="53">
                  <c:v>4.0730000000000002E-2</c:v>
                </c:pt>
                <c:pt idx="54">
                  <c:v>4.1579999999999999E-2</c:v>
                </c:pt>
                <c:pt idx="55">
                  <c:v>4.2439999999999999E-2</c:v>
                </c:pt>
                <c:pt idx="56">
                  <c:v>4.3255000000000002E-2</c:v>
                </c:pt>
                <c:pt idx="57">
                  <c:v>4.4084999999999999E-2</c:v>
                </c:pt>
                <c:pt idx="58">
                  <c:v>4.4905E-2</c:v>
                </c:pt>
                <c:pt idx="59">
                  <c:v>4.573E-2</c:v>
                </c:pt>
                <c:pt idx="60">
                  <c:v>4.6579999999999996E-2</c:v>
                </c:pt>
                <c:pt idx="61">
                  <c:v>4.7395E-2</c:v>
                </c:pt>
                <c:pt idx="62">
                  <c:v>4.8244999999999996E-2</c:v>
                </c:pt>
                <c:pt idx="63">
                  <c:v>4.9090000000000002E-2</c:v>
                </c:pt>
                <c:pt idx="64">
                  <c:v>4.9915000000000001E-2</c:v>
                </c:pt>
                <c:pt idx="65">
                  <c:v>5.0749999999999997E-2</c:v>
                </c:pt>
                <c:pt idx="66">
                  <c:v>5.1554999999999997E-2</c:v>
                </c:pt>
                <c:pt idx="67">
                  <c:v>5.2420000000000001E-2</c:v>
                </c:pt>
                <c:pt idx="68">
                  <c:v>5.3245000000000001E-2</c:v>
                </c:pt>
                <c:pt idx="69">
                  <c:v>5.4079999999999996E-2</c:v>
                </c:pt>
                <c:pt idx="70">
                  <c:v>5.491E-2</c:v>
                </c:pt>
                <c:pt idx="71">
                  <c:v>5.5750000000000001E-2</c:v>
                </c:pt>
                <c:pt idx="72">
                  <c:v>5.6579999999999998E-2</c:v>
                </c:pt>
                <c:pt idx="73">
                  <c:v>5.7399999999999993E-2</c:v>
                </c:pt>
                <c:pt idx="74">
                  <c:v>5.8255000000000001E-2</c:v>
                </c:pt>
                <c:pt idx="75">
                  <c:v>5.9064999999999999E-2</c:v>
                </c:pt>
                <c:pt idx="76">
                  <c:v>5.9919999999999994E-2</c:v>
                </c:pt>
                <c:pt idx="77">
                  <c:v>6.0755000000000003E-2</c:v>
                </c:pt>
                <c:pt idx="78">
                  <c:v>6.1565000000000002E-2</c:v>
                </c:pt>
                <c:pt idx="79">
                  <c:v>6.241E-2</c:v>
                </c:pt>
                <c:pt idx="80">
                  <c:v>6.3250000000000001E-2</c:v>
                </c:pt>
                <c:pt idx="81">
                  <c:v>6.4079999999999998E-2</c:v>
                </c:pt>
                <c:pt idx="82">
                  <c:v>6.4915E-2</c:v>
                </c:pt>
                <c:pt idx="83">
                  <c:v>6.5744999999999998E-2</c:v>
                </c:pt>
                <c:pt idx="84">
                  <c:v>6.658E-2</c:v>
                </c:pt>
                <c:pt idx="85">
                  <c:v>6.7415000000000003E-2</c:v>
                </c:pt>
                <c:pt idx="86">
                  <c:v>6.8239999999999995E-2</c:v>
                </c:pt>
                <c:pt idx="87">
                  <c:v>6.9084999999999994E-2</c:v>
                </c:pt>
                <c:pt idx="88">
                  <c:v>6.992000000000001E-2</c:v>
                </c:pt>
                <c:pt idx="89">
                  <c:v>7.0745000000000002E-2</c:v>
                </c:pt>
                <c:pt idx="90">
                  <c:v>7.1569999999999995E-2</c:v>
                </c:pt>
                <c:pt idx="91">
                  <c:v>7.2395000000000001E-2</c:v>
                </c:pt>
                <c:pt idx="92">
                  <c:v>7.325000000000001E-2</c:v>
                </c:pt>
                <c:pt idx="93">
                  <c:v>7.4075000000000002E-2</c:v>
                </c:pt>
                <c:pt idx="94">
                  <c:v>7.4904999999999999E-2</c:v>
                </c:pt>
                <c:pt idx="95">
                  <c:v>7.5740000000000002E-2</c:v>
                </c:pt>
                <c:pt idx="96">
                  <c:v>7.6585E-2</c:v>
                </c:pt>
                <c:pt idx="97">
                  <c:v>7.7405000000000002E-2</c:v>
                </c:pt>
                <c:pt idx="98">
                  <c:v>7.8240000000000004E-2</c:v>
                </c:pt>
                <c:pt idx="99">
                  <c:v>7.9070000000000001E-2</c:v>
                </c:pt>
                <c:pt idx="100">
                  <c:v>7.9910000000000009E-2</c:v>
                </c:pt>
                <c:pt idx="101">
                  <c:v>8.0740000000000006E-2</c:v>
                </c:pt>
                <c:pt idx="102">
                  <c:v>8.1570000000000004E-2</c:v>
                </c:pt>
                <c:pt idx="103">
                  <c:v>8.2400000000000001E-2</c:v>
                </c:pt>
                <c:pt idx="104">
                  <c:v>8.3240000000000008E-2</c:v>
                </c:pt>
                <c:pt idx="105">
                  <c:v>8.405E-2</c:v>
                </c:pt>
                <c:pt idx="106">
                  <c:v>8.4900000000000003E-2</c:v>
                </c:pt>
                <c:pt idx="107">
                  <c:v>8.5734999999999992E-2</c:v>
                </c:pt>
                <c:pt idx="108">
                  <c:v>8.6580000000000004E-2</c:v>
                </c:pt>
                <c:pt idx="109">
                  <c:v>8.7419999999999998E-2</c:v>
                </c:pt>
                <c:pt idx="110">
                  <c:v>8.8234999999999994E-2</c:v>
                </c:pt>
                <c:pt idx="111">
                  <c:v>8.907000000000001E-2</c:v>
                </c:pt>
                <c:pt idx="112">
                  <c:v>8.9900000000000008E-2</c:v>
                </c:pt>
                <c:pt idx="113">
                  <c:v>9.0734999999999996E-2</c:v>
                </c:pt>
                <c:pt idx="114">
                  <c:v>9.1549999999999992E-2</c:v>
                </c:pt>
                <c:pt idx="115">
                  <c:v>9.2420000000000002E-2</c:v>
                </c:pt>
                <c:pt idx="116">
                  <c:v>9.3234999999999998E-2</c:v>
                </c:pt>
                <c:pt idx="117">
                  <c:v>9.4060000000000005E-2</c:v>
                </c:pt>
                <c:pt idx="118">
                  <c:v>9.4894999999999993E-2</c:v>
                </c:pt>
                <c:pt idx="119">
                  <c:v>9.5725000000000005E-2</c:v>
                </c:pt>
                <c:pt idx="120">
                  <c:v>9.6579999999999999E-2</c:v>
                </c:pt>
                <c:pt idx="121">
                  <c:v>9.7409999999999997E-2</c:v>
                </c:pt>
                <c:pt idx="122">
                  <c:v>9.8244999999999999E-2</c:v>
                </c:pt>
                <c:pt idx="123">
                  <c:v>9.9085000000000006E-2</c:v>
                </c:pt>
                <c:pt idx="124">
                  <c:v>9.9909999999999999E-2</c:v>
                </c:pt>
                <c:pt idx="125">
                  <c:v>0.10073000000000001</c:v>
                </c:pt>
                <c:pt idx="126">
                  <c:v>0.10156000000000001</c:v>
                </c:pt>
                <c:pt idx="127">
                  <c:v>0.1024</c:v>
                </c:pt>
                <c:pt idx="128">
                  <c:v>0.10323500000000001</c:v>
                </c:pt>
                <c:pt idx="129">
                  <c:v>0.104075</c:v>
                </c:pt>
                <c:pt idx="130">
                  <c:v>0.104895</c:v>
                </c:pt>
                <c:pt idx="131">
                  <c:v>0.105735</c:v>
                </c:pt>
                <c:pt idx="132">
                  <c:v>0.10657000000000001</c:v>
                </c:pt>
                <c:pt idx="133">
                  <c:v>0.10741000000000001</c:v>
                </c:pt>
                <c:pt idx="134">
                  <c:v>0.10825</c:v>
                </c:pt>
                <c:pt idx="135">
                  <c:v>0.10907500000000001</c:v>
                </c:pt>
                <c:pt idx="136">
                  <c:v>0.10990999999999999</c:v>
                </c:pt>
                <c:pt idx="137">
                  <c:v>0.11075500000000001</c:v>
                </c:pt>
                <c:pt idx="138">
                  <c:v>0.111585</c:v>
                </c:pt>
                <c:pt idx="139">
                  <c:v>0.11240000000000001</c:v>
                </c:pt>
                <c:pt idx="140">
                  <c:v>0.11323000000000001</c:v>
                </c:pt>
                <c:pt idx="141">
                  <c:v>0.11408</c:v>
                </c:pt>
                <c:pt idx="142">
                  <c:v>0.1149</c:v>
                </c:pt>
                <c:pt idx="143">
                  <c:v>0.11574999999999999</c:v>
                </c:pt>
                <c:pt idx="144">
                  <c:v>0.11655500000000001</c:v>
                </c:pt>
                <c:pt idx="145">
                  <c:v>0.11740999999999999</c:v>
                </c:pt>
                <c:pt idx="146">
                  <c:v>0.118245</c:v>
                </c:pt>
                <c:pt idx="147">
                  <c:v>0.11906000000000001</c:v>
                </c:pt>
                <c:pt idx="148">
                  <c:v>0.11992</c:v>
                </c:pt>
                <c:pt idx="149">
                  <c:v>0.12073</c:v>
                </c:pt>
                <c:pt idx="150">
                  <c:v>0.12156</c:v>
                </c:pt>
                <c:pt idx="151">
                  <c:v>0.122395</c:v>
                </c:pt>
                <c:pt idx="152">
                  <c:v>0.12323500000000001</c:v>
                </c:pt>
                <c:pt idx="153">
                  <c:v>0.124085</c:v>
                </c:pt>
                <c:pt idx="154">
                  <c:v>0.12491000000000001</c:v>
                </c:pt>
                <c:pt idx="155">
                  <c:v>0.12572</c:v>
                </c:pt>
                <c:pt idx="156">
                  <c:v>0.12658</c:v>
                </c:pt>
                <c:pt idx="157">
                  <c:v>0.127385</c:v>
                </c:pt>
                <c:pt idx="158">
                  <c:v>0.12825</c:v>
                </c:pt>
                <c:pt idx="159">
                  <c:v>0.12906500000000001</c:v>
                </c:pt>
                <c:pt idx="160">
                  <c:v>0.12989500000000001</c:v>
                </c:pt>
                <c:pt idx="161">
                  <c:v>0.13073499999999999</c:v>
                </c:pt>
                <c:pt idx="162">
                  <c:v>0.131575</c:v>
                </c:pt>
                <c:pt idx="163">
                  <c:v>0.13240000000000002</c:v>
                </c:pt>
                <c:pt idx="164">
                  <c:v>0.13324</c:v>
                </c:pt>
                <c:pt idx="165">
                  <c:v>0.13408500000000001</c:v>
                </c:pt>
                <c:pt idx="166">
                  <c:v>0.134905</c:v>
                </c:pt>
                <c:pt idx="167">
                  <c:v>0.13575999999999999</c:v>
                </c:pt>
                <c:pt idx="168">
                  <c:v>0.13657</c:v>
                </c:pt>
                <c:pt idx="169">
                  <c:v>0.13739499999999999</c:v>
                </c:pt>
                <c:pt idx="170">
                  <c:v>0.13825000000000001</c:v>
                </c:pt>
                <c:pt idx="171">
                  <c:v>0.13907</c:v>
                </c:pt>
                <c:pt idx="172">
                  <c:v>0.13991999999999999</c:v>
                </c:pt>
                <c:pt idx="173">
                  <c:v>0.140735</c:v>
                </c:pt>
                <c:pt idx="174">
                  <c:v>0.14158500000000002</c:v>
                </c:pt>
                <c:pt idx="175">
                  <c:v>0.14240999999999998</c:v>
                </c:pt>
                <c:pt idx="176">
                  <c:v>0.14324500000000001</c:v>
                </c:pt>
                <c:pt idx="177">
                  <c:v>0.14408000000000001</c:v>
                </c:pt>
                <c:pt idx="178">
                  <c:v>0.14490500000000001</c:v>
                </c:pt>
                <c:pt idx="179">
                  <c:v>0.14574499999999999</c:v>
                </c:pt>
                <c:pt idx="180">
                  <c:v>0.14657500000000001</c:v>
                </c:pt>
                <c:pt idx="181">
                  <c:v>0.14740500000000001</c:v>
                </c:pt>
                <c:pt idx="182">
                  <c:v>0.14823</c:v>
                </c:pt>
                <c:pt idx="183">
                  <c:v>0.149085</c:v>
                </c:pt>
                <c:pt idx="184">
                  <c:v>0.14990000000000001</c:v>
                </c:pt>
                <c:pt idx="185">
                  <c:v>0.15074499999999999</c:v>
                </c:pt>
                <c:pt idx="186">
                  <c:v>0.15157000000000001</c:v>
                </c:pt>
                <c:pt idx="187">
                  <c:v>0.15241499999999999</c:v>
                </c:pt>
                <c:pt idx="188">
                  <c:v>0.15323999999999999</c:v>
                </c:pt>
                <c:pt idx="189">
                  <c:v>0.15407500000000002</c:v>
                </c:pt>
                <c:pt idx="190">
                  <c:v>0.15490500000000001</c:v>
                </c:pt>
                <c:pt idx="191">
                  <c:v>0.15572999999999998</c:v>
                </c:pt>
                <c:pt idx="192">
                  <c:v>0.15657499999999999</c:v>
                </c:pt>
                <c:pt idx="193">
                  <c:v>0.15740499999999999</c:v>
                </c:pt>
                <c:pt idx="194">
                  <c:v>0.15825499999999998</c:v>
                </c:pt>
                <c:pt idx="195">
                  <c:v>0.15908</c:v>
                </c:pt>
                <c:pt idx="196">
                  <c:v>0.15990500000000002</c:v>
                </c:pt>
                <c:pt idx="197">
                  <c:v>0.16073500000000002</c:v>
                </c:pt>
                <c:pt idx="198">
                  <c:v>0.161575</c:v>
                </c:pt>
                <c:pt idx="199">
                  <c:v>0.16240000000000002</c:v>
                </c:pt>
                <c:pt idx="200">
                  <c:v>0.16325499999999998</c:v>
                </c:pt>
                <c:pt idx="201">
                  <c:v>0.16405500000000001</c:v>
                </c:pt>
                <c:pt idx="202">
                  <c:v>0.16489999999999999</c:v>
                </c:pt>
                <c:pt idx="203">
                  <c:v>0.16573500000000002</c:v>
                </c:pt>
                <c:pt idx="204">
                  <c:v>0.16658000000000001</c:v>
                </c:pt>
                <c:pt idx="205">
                  <c:v>0.16739999999999999</c:v>
                </c:pt>
                <c:pt idx="206">
                  <c:v>0.16824</c:v>
                </c:pt>
                <c:pt idx="207">
                  <c:v>0.16907</c:v>
                </c:pt>
                <c:pt idx="208">
                  <c:v>0.16989000000000001</c:v>
                </c:pt>
                <c:pt idx="209">
                  <c:v>0.170765</c:v>
                </c:pt>
                <c:pt idx="210">
                  <c:v>0.17157500000000001</c:v>
                </c:pt>
                <c:pt idx="211">
                  <c:v>0.17241500000000001</c:v>
                </c:pt>
                <c:pt idx="212">
                  <c:v>0.173235</c:v>
                </c:pt>
                <c:pt idx="213">
                  <c:v>0.17407500000000001</c:v>
                </c:pt>
                <c:pt idx="214">
                  <c:v>0.1749</c:v>
                </c:pt>
                <c:pt idx="215">
                  <c:v>0.175735</c:v>
                </c:pt>
                <c:pt idx="216">
                  <c:v>0.17658000000000001</c:v>
                </c:pt>
                <c:pt idx="217">
                  <c:v>0.17740499999999998</c:v>
                </c:pt>
                <c:pt idx="218">
                  <c:v>0.178255</c:v>
                </c:pt>
                <c:pt idx="219">
                  <c:v>0.17908499999999999</c:v>
                </c:pt>
                <c:pt idx="220">
                  <c:v>0.1799</c:v>
                </c:pt>
                <c:pt idx="221">
                  <c:v>0.18073500000000001</c:v>
                </c:pt>
                <c:pt idx="222">
                  <c:v>0.18159500000000001</c:v>
                </c:pt>
                <c:pt idx="223">
                  <c:v>0.18242</c:v>
                </c:pt>
                <c:pt idx="224">
                  <c:v>0.18324000000000001</c:v>
                </c:pt>
                <c:pt idx="225">
                  <c:v>0.18407000000000001</c:v>
                </c:pt>
                <c:pt idx="226">
                  <c:v>0.18490000000000001</c:v>
                </c:pt>
                <c:pt idx="227">
                  <c:v>0.18575</c:v>
                </c:pt>
                <c:pt idx="228">
                  <c:v>0.18656500000000001</c:v>
                </c:pt>
                <c:pt idx="229">
                  <c:v>0.18739500000000001</c:v>
                </c:pt>
                <c:pt idx="230">
                  <c:v>0.188245</c:v>
                </c:pt>
                <c:pt idx="231">
                  <c:v>0.18909499999999999</c:v>
                </c:pt>
                <c:pt idx="232">
                  <c:v>0.189915</c:v>
                </c:pt>
                <c:pt idx="233">
                  <c:v>0.19072499999999998</c:v>
                </c:pt>
                <c:pt idx="234">
                  <c:v>0.19158999999999998</c:v>
                </c:pt>
                <c:pt idx="235">
                  <c:v>0.192385</c:v>
                </c:pt>
                <c:pt idx="236">
                  <c:v>0.19323499999999999</c:v>
                </c:pt>
                <c:pt idx="237">
                  <c:v>0.19406499999999999</c:v>
                </c:pt>
                <c:pt idx="238">
                  <c:v>0.19490000000000002</c:v>
                </c:pt>
                <c:pt idx="239">
                  <c:v>0.19572499999999998</c:v>
                </c:pt>
                <c:pt idx="240">
                  <c:v>0.19658500000000001</c:v>
                </c:pt>
                <c:pt idx="241">
                  <c:v>0.19741999999999998</c:v>
                </c:pt>
                <c:pt idx="242">
                  <c:v>0.19822999999999999</c:v>
                </c:pt>
                <c:pt idx="243">
                  <c:v>0.199075</c:v>
                </c:pt>
                <c:pt idx="244">
                  <c:v>0.199905</c:v>
                </c:pt>
                <c:pt idx="245">
                  <c:v>0.20073500000000002</c:v>
                </c:pt>
                <c:pt idx="246">
                  <c:v>0.20156999999999997</c:v>
                </c:pt>
                <c:pt idx="247">
                  <c:v>0.202405</c:v>
                </c:pt>
                <c:pt idx="248">
                  <c:v>0.20322499999999999</c:v>
                </c:pt>
                <c:pt idx="249">
                  <c:v>0.20407999999999998</c:v>
                </c:pt>
                <c:pt idx="250">
                  <c:v>0.20490499999999998</c:v>
                </c:pt>
                <c:pt idx="251">
                  <c:v>0.20576500000000003</c:v>
                </c:pt>
                <c:pt idx="252">
                  <c:v>0.20657500000000001</c:v>
                </c:pt>
                <c:pt idx="253">
                  <c:v>0.20740500000000001</c:v>
                </c:pt>
                <c:pt idx="254">
                  <c:v>0.20823999999999998</c:v>
                </c:pt>
                <c:pt idx="255">
                  <c:v>0.20909</c:v>
                </c:pt>
                <c:pt idx="256">
                  <c:v>0.20990500000000001</c:v>
                </c:pt>
                <c:pt idx="257">
                  <c:v>0.21073</c:v>
                </c:pt>
                <c:pt idx="258">
                  <c:v>0.21158000000000002</c:v>
                </c:pt>
                <c:pt idx="259">
                  <c:v>0.21240500000000001</c:v>
                </c:pt>
                <c:pt idx="260">
                  <c:v>0.21322999999999998</c:v>
                </c:pt>
                <c:pt idx="261">
                  <c:v>0.21406999999999998</c:v>
                </c:pt>
                <c:pt idx="262">
                  <c:v>0.21492499999999998</c:v>
                </c:pt>
                <c:pt idx="263">
                  <c:v>0.21573500000000001</c:v>
                </c:pt>
                <c:pt idx="264">
                  <c:v>0.21659</c:v>
                </c:pt>
                <c:pt idx="265">
                  <c:v>0.21742499999999998</c:v>
                </c:pt>
                <c:pt idx="266">
                  <c:v>0.21825</c:v>
                </c:pt>
                <c:pt idx="267">
                  <c:v>0.21907499999999999</c:v>
                </c:pt>
                <c:pt idx="268">
                  <c:v>0.21989999999999998</c:v>
                </c:pt>
                <c:pt idx="269">
                  <c:v>0.22073000000000001</c:v>
                </c:pt>
                <c:pt idx="270">
                  <c:v>0.22158000000000003</c:v>
                </c:pt>
                <c:pt idx="271">
                  <c:v>0.22242000000000001</c:v>
                </c:pt>
                <c:pt idx="272">
                  <c:v>0.223245</c:v>
                </c:pt>
                <c:pt idx="273">
                  <c:v>0.22408</c:v>
                </c:pt>
                <c:pt idx="274">
                  <c:v>0.22489499999999998</c:v>
                </c:pt>
                <c:pt idx="275">
                  <c:v>0.22573500000000002</c:v>
                </c:pt>
                <c:pt idx="276">
                  <c:v>0.22656999999999999</c:v>
                </c:pt>
                <c:pt idx="277">
                  <c:v>0.227405</c:v>
                </c:pt>
                <c:pt idx="278">
                  <c:v>0.22824</c:v>
                </c:pt>
                <c:pt idx="279">
                  <c:v>0.229075</c:v>
                </c:pt>
                <c:pt idx="280">
                  <c:v>0.22990499999999997</c:v>
                </c:pt>
                <c:pt idx="281">
                  <c:v>0.230735</c:v>
                </c:pt>
                <c:pt idx="282">
                  <c:v>0.23155500000000001</c:v>
                </c:pt>
                <c:pt idx="283">
                  <c:v>0.23241000000000001</c:v>
                </c:pt>
                <c:pt idx="284">
                  <c:v>0.23324500000000001</c:v>
                </c:pt>
                <c:pt idx="285">
                  <c:v>0.23407499999999998</c:v>
                </c:pt>
                <c:pt idx="286">
                  <c:v>0.23491000000000001</c:v>
                </c:pt>
                <c:pt idx="287">
                  <c:v>0.23574500000000001</c:v>
                </c:pt>
                <c:pt idx="288">
                  <c:v>0.236565</c:v>
                </c:pt>
                <c:pt idx="289">
                  <c:v>0.237425</c:v>
                </c:pt>
                <c:pt idx="290">
                  <c:v>0.23825500000000002</c:v>
                </c:pt>
                <c:pt idx="291">
                  <c:v>0.23906999999999998</c:v>
                </c:pt>
                <c:pt idx="292">
                  <c:v>0.2399</c:v>
                </c:pt>
                <c:pt idx="293">
                  <c:v>0.24075000000000002</c:v>
                </c:pt>
                <c:pt idx="294">
                  <c:v>0.24155000000000001</c:v>
                </c:pt>
                <c:pt idx="295">
                  <c:v>0.24240499999999998</c:v>
                </c:pt>
                <c:pt idx="296">
                  <c:v>0.24325000000000002</c:v>
                </c:pt>
                <c:pt idx="297">
                  <c:v>0.24409500000000001</c:v>
                </c:pt>
                <c:pt idx="298">
                  <c:v>0.24490500000000001</c:v>
                </c:pt>
                <c:pt idx="299">
                  <c:v>0.24574500000000002</c:v>
                </c:pt>
                <c:pt idx="300">
                  <c:v>0.24657499999999999</c:v>
                </c:pt>
                <c:pt idx="301">
                  <c:v>0.24739</c:v>
                </c:pt>
                <c:pt idx="302">
                  <c:v>0.248225</c:v>
                </c:pt>
                <c:pt idx="303">
                  <c:v>0.24907499999999999</c:v>
                </c:pt>
                <c:pt idx="304">
                  <c:v>0.24990999999999999</c:v>
                </c:pt>
                <c:pt idx="305">
                  <c:v>0.25075500000000001</c:v>
                </c:pt>
                <c:pt idx="306">
                  <c:v>0.25158000000000003</c:v>
                </c:pt>
                <c:pt idx="307">
                  <c:v>0.25242500000000001</c:v>
                </c:pt>
                <c:pt idx="308">
                  <c:v>0.25323499999999999</c:v>
                </c:pt>
                <c:pt idx="309">
                  <c:v>0.25408500000000001</c:v>
                </c:pt>
                <c:pt idx="310">
                  <c:v>0.25491000000000003</c:v>
                </c:pt>
                <c:pt idx="311">
                  <c:v>0.255745</c:v>
                </c:pt>
                <c:pt idx="312">
                  <c:v>0.256575</c:v>
                </c:pt>
                <c:pt idx="313">
                  <c:v>0.25742500000000001</c:v>
                </c:pt>
                <c:pt idx="314">
                  <c:v>0.25823000000000002</c:v>
                </c:pt>
                <c:pt idx="315">
                  <c:v>0.259075</c:v>
                </c:pt>
                <c:pt idx="316">
                  <c:v>0.25990000000000002</c:v>
                </c:pt>
                <c:pt idx="317">
                  <c:v>0.26073499999999999</c:v>
                </c:pt>
                <c:pt idx="318">
                  <c:v>0.26158000000000003</c:v>
                </c:pt>
                <c:pt idx="319">
                  <c:v>0.262405</c:v>
                </c:pt>
                <c:pt idx="320">
                  <c:v>0.26324000000000003</c:v>
                </c:pt>
                <c:pt idx="321">
                  <c:v>0.26406499999999999</c:v>
                </c:pt>
                <c:pt idx="322">
                  <c:v>0.264905</c:v>
                </c:pt>
                <c:pt idx="323">
                  <c:v>0.26574500000000001</c:v>
                </c:pt>
                <c:pt idx="324">
                  <c:v>0.26658999999999999</c:v>
                </c:pt>
                <c:pt idx="325">
                  <c:v>0.26741000000000004</c:v>
                </c:pt>
                <c:pt idx="326">
                  <c:v>0.26824499999999996</c:v>
                </c:pt>
                <c:pt idx="327">
                  <c:v>0.269065</c:v>
                </c:pt>
                <c:pt idx="328">
                  <c:v>0.26990999999999998</c:v>
                </c:pt>
                <c:pt idx="329">
                  <c:v>0.27073999999999998</c:v>
                </c:pt>
                <c:pt idx="330">
                  <c:v>0.27158000000000004</c:v>
                </c:pt>
                <c:pt idx="331">
                  <c:v>0.27242</c:v>
                </c:pt>
                <c:pt idx="332">
                  <c:v>0.27324500000000002</c:v>
                </c:pt>
                <c:pt idx="333">
                  <c:v>0.27409500000000003</c:v>
                </c:pt>
                <c:pt idx="334">
                  <c:v>0.27490000000000003</c:v>
                </c:pt>
                <c:pt idx="335">
                  <c:v>0.27573500000000001</c:v>
                </c:pt>
                <c:pt idx="336">
                  <c:v>0.27657500000000002</c:v>
                </c:pt>
                <c:pt idx="337">
                  <c:v>0.27740500000000001</c:v>
                </c:pt>
                <c:pt idx="338">
                  <c:v>0.27823500000000001</c:v>
                </c:pt>
                <c:pt idx="339">
                  <c:v>0.27907000000000004</c:v>
                </c:pt>
                <c:pt idx="340">
                  <c:v>0.27989999999999998</c:v>
                </c:pt>
                <c:pt idx="341">
                  <c:v>0.28074499999999997</c:v>
                </c:pt>
                <c:pt idx="342">
                  <c:v>0.28158500000000003</c:v>
                </c:pt>
                <c:pt idx="343">
                  <c:v>0.28240500000000002</c:v>
                </c:pt>
                <c:pt idx="344">
                  <c:v>0.28323999999999999</c:v>
                </c:pt>
                <c:pt idx="345">
                  <c:v>0.28406999999999999</c:v>
                </c:pt>
                <c:pt idx="346">
                  <c:v>0.28490000000000004</c:v>
                </c:pt>
                <c:pt idx="347">
                  <c:v>0.28573499999999996</c:v>
                </c:pt>
                <c:pt idx="348">
                  <c:v>0.28656500000000001</c:v>
                </c:pt>
                <c:pt idx="349">
                  <c:v>0.28741</c:v>
                </c:pt>
                <c:pt idx="350">
                  <c:v>0.28823500000000002</c:v>
                </c:pt>
                <c:pt idx="351">
                  <c:v>0.28908999999999996</c:v>
                </c:pt>
                <c:pt idx="352">
                  <c:v>0.28992000000000001</c:v>
                </c:pt>
                <c:pt idx="353">
                  <c:v>0.29072500000000001</c:v>
                </c:pt>
                <c:pt idx="354">
                  <c:v>0.29158499999999998</c:v>
                </c:pt>
                <c:pt idx="355">
                  <c:v>0.29241499999999998</c:v>
                </c:pt>
                <c:pt idx="356">
                  <c:v>0.29324499999999998</c:v>
                </c:pt>
                <c:pt idx="357">
                  <c:v>0.29407499999999998</c:v>
                </c:pt>
                <c:pt idx="358">
                  <c:v>0.29491000000000001</c:v>
                </c:pt>
                <c:pt idx="359">
                  <c:v>0.29574500000000004</c:v>
                </c:pt>
                <c:pt idx="360">
                  <c:v>0.29655500000000001</c:v>
                </c:pt>
                <c:pt idx="361">
                  <c:v>0.2974</c:v>
                </c:pt>
                <c:pt idx="362">
                  <c:v>0.29825499999999999</c:v>
                </c:pt>
                <c:pt idx="363">
                  <c:v>0.29908999999999997</c:v>
                </c:pt>
                <c:pt idx="364">
                  <c:v>0.29992000000000002</c:v>
                </c:pt>
                <c:pt idx="365">
                  <c:v>0.30072500000000002</c:v>
                </c:pt>
                <c:pt idx="366">
                  <c:v>0.30157500000000004</c:v>
                </c:pt>
                <c:pt idx="367">
                  <c:v>0.30240999999999996</c:v>
                </c:pt>
                <c:pt idx="368">
                  <c:v>0.30323</c:v>
                </c:pt>
                <c:pt idx="369">
                  <c:v>0.30406499999999997</c:v>
                </c:pt>
                <c:pt idx="370">
                  <c:v>0.30491000000000001</c:v>
                </c:pt>
                <c:pt idx="371">
                  <c:v>0.30574000000000001</c:v>
                </c:pt>
                <c:pt idx="372">
                  <c:v>0.30656500000000003</c:v>
                </c:pt>
                <c:pt idx="373">
                  <c:v>0.30740500000000004</c:v>
                </c:pt>
                <c:pt idx="374">
                  <c:v>0.30824499999999999</c:v>
                </c:pt>
                <c:pt idx="375">
                  <c:v>0.30908999999999998</c:v>
                </c:pt>
                <c:pt idx="376">
                  <c:v>0.30989</c:v>
                </c:pt>
                <c:pt idx="377">
                  <c:v>0.31074499999999999</c:v>
                </c:pt>
                <c:pt idx="378">
                  <c:v>0.31157000000000001</c:v>
                </c:pt>
                <c:pt idx="379">
                  <c:v>0.31239499999999998</c:v>
                </c:pt>
                <c:pt idx="380">
                  <c:v>0.313245</c:v>
                </c:pt>
                <c:pt idx="381">
                  <c:v>0.31409500000000001</c:v>
                </c:pt>
                <c:pt idx="382">
                  <c:v>0.31490499999999999</c:v>
                </c:pt>
                <c:pt idx="383">
                  <c:v>0.31576499999999996</c:v>
                </c:pt>
                <c:pt idx="384">
                  <c:v>0.31659000000000004</c:v>
                </c:pt>
                <c:pt idx="385">
                  <c:v>0.31740499999999999</c:v>
                </c:pt>
                <c:pt idx="386">
                  <c:v>0.31823499999999999</c:v>
                </c:pt>
                <c:pt idx="387">
                  <c:v>0.319075</c:v>
                </c:pt>
                <c:pt idx="388">
                  <c:v>0.31989000000000001</c:v>
                </c:pt>
                <c:pt idx="389">
                  <c:v>0.32073499999999999</c:v>
                </c:pt>
                <c:pt idx="390">
                  <c:v>0.32158000000000003</c:v>
                </c:pt>
                <c:pt idx="391">
                  <c:v>0.32240999999999997</c:v>
                </c:pt>
                <c:pt idx="392">
                  <c:v>0.32324000000000003</c:v>
                </c:pt>
                <c:pt idx="393">
                  <c:v>0.32405</c:v>
                </c:pt>
                <c:pt idx="394">
                  <c:v>0.32491999999999999</c:v>
                </c:pt>
                <c:pt idx="395">
                  <c:v>0.32574500000000001</c:v>
                </c:pt>
                <c:pt idx="396">
                  <c:v>0.326575</c:v>
                </c:pt>
                <c:pt idx="397">
                  <c:v>0.327405</c:v>
                </c:pt>
                <c:pt idx="398">
                  <c:v>0.328235</c:v>
                </c:pt>
                <c:pt idx="399">
                  <c:v>0.32907999999999998</c:v>
                </c:pt>
                <c:pt idx="400">
                  <c:v>0.32989999999999997</c:v>
                </c:pt>
                <c:pt idx="401">
                  <c:v>0.330735</c:v>
                </c:pt>
                <c:pt idx="402">
                  <c:v>0.33158500000000002</c:v>
                </c:pt>
                <c:pt idx="403">
                  <c:v>0.33240999999999998</c:v>
                </c:pt>
                <c:pt idx="404">
                  <c:v>0.33323999999999998</c:v>
                </c:pt>
                <c:pt idx="405">
                  <c:v>0.33405999999999997</c:v>
                </c:pt>
                <c:pt idx="406">
                  <c:v>0.33490500000000001</c:v>
                </c:pt>
                <c:pt idx="407">
                  <c:v>0.33574000000000004</c:v>
                </c:pt>
                <c:pt idx="408">
                  <c:v>0.33659</c:v>
                </c:pt>
                <c:pt idx="409">
                  <c:v>0.33740000000000003</c:v>
                </c:pt>
                <c:pt idx="410">
                  <c:v>0.33822999999999998</c:v>
                </c:pt>
                <c:pt idx="411">
                  <c:v>0.33906000000000003</c:v>
                </c:pt>
                <c:pt idx="412">
                  <c:v>0.339895</c:v>
                </c:pt>
                <c:pt idx="413">
                  <c:v>0.34075</c:v>
                </c:pt>
                <c:pt idx="414">
                  <c:v>0.34157500000000002</c:v>
                </c:pt>
                <c:pt idx="415">
                  <c:v>0.34239999999999998</c:v>
                </c:pt>
                <c:pt idx="416">
                  <c:v>0.34323999999999999</c:v>
                </c:pt>
                <c:pt idx="417">
                  <c:v>0.34407500000000002</c:v>
                </c:pt>
                <c:pt idx="418">
                  <c:v>0.34490500000000002</c:v>
                </c:pt>
                <c:pt idx="419">
                  <c:v>0.34574500000000002</c:v>
                </c:pt>
                <c:pt idx="420">
                  <c:v>0.34657499999999997</c:v>
                </c:pt>
                <c:pt idx="421">
                  <c:v>0.34742000000000001</c:v>
                </c:pt>
                <c:pt idx="422">
                  <c:v>0.34825499999999998</c:v>
                </c:pt>
                <c:pt idx="423">
                  <c:v>0.34906500000000001</c:v>
                </c:pt>
                <c:pt idx="424">
                  <c:v>0.34990500000000002</c:v>
                </c:pt>
                <c:pt idx="425">
                  <c:v>0.35072999999999999</c:v>
                </c:pt>
                <c:pt idx="426">
                  <c:v>0.35155999999999998</c:v>
                </c:pt>
                <c:pt idx="427">
                  <c:v>0.35241500000000003</c:v>
                </c:pt>
                <c:pt idx="428">
                  <c:v>0.35324</c:v>
                </c:pt>
                <c:pt idx="429">
                  <c:v>0.35408000000000001</c:v>
                </c:pt>
                <c:pt idx="430">
                  <c:v>0.35489500000000002</c:v>
                </c:pt>
                <c:pt idx="431">
                  <c:v>0.35573500000000002</c:v>
                </c:pt>
                <c:pt idx="432">
                  <c:v>0.35658500000000004</c:v>
                </c:pt>
                <c:pt idx="433">
                  <c:v>0.35741000000000001</c:v>
                </c:pt>
                <c:pt idx="434">
                  <c:v>0.35822999999999999</c:v>
                </c:pt>
                <c:pt idx="435">
                  <c:v>0.35907499999999998</c:v>
                </c:pt>
                <c:pt idx="436">
                  <c:v>0.35989499999999996</c:v>
                </c:pt>
                <c:pt idx="437">
                  <c:v>0.36074499999999998</c:v>
                </c:pt>
                <c:pt idx="438">
                  <c:v>0.36156500000000003</c:v>
                </c:pt>
                <c:pt idx="439">
                  <c:v>0.36238999999999999</c:v>
                </c:pt>
                <c:pt idx="440">
                  <c:v>0.36324000000000001</c:v>
                </c:pt>
                <c:pt idx="441">
                  <c:v>0.364095</c:v>
                </c:pt>
                <c:pt idx="442">
                  <c:v>0.36488500000000001</c:v>
                </c:pt>
                <c:pt idx="443">
                  <c:v>0.36573500000000003</c:v>
                </c:pt>
                <c:pt idx="444">
                  <c:v>0.36657499999999998</c:v>
                </c:pt>
                <c:pt idx="445">
                  <c:v>0.3674</c:v>
                </c:pt>
                <c:pt idx="446">
                  <c:v>0.36823</c:v>
                </c:pt>
                <c:pt idx="447">
                  <c:v>0.36907999999999996</c:v>
                </c:pt>
                <c:pt idx="448">
                  <c:v>0.36990000000000001</c:v>
                </c:pt>
                <c:pt idx="449">
                  <c:v>0.37071999999999999</c:v>
                </c:pt>
                <c:pt idx="450">
                  <c:v>0.37157000000000001</c:v>
                </c:pt>
                <c:pt idx="451">
                  <c:v>0.37240000000000001</c:v>
                </c:pt>
                <c:pt idx="452">
                  <c:v>0.37323499999999998</c:v>
                </c:pt>
                <c:pt idx="453">
                  <c:v>0.37407499999999999</c:v>
                </c:pt>
                <c:pt idx="454">
                  <c:v>0.37489499999999998</c:v>
                </c:pt>
                <c:pt idx="455">
                  <c:v>0.37573000000000001</c:v>
                </c:pt>
                <c:pt idx="456">
                  <c:v>0.37658000000000003</c:v>
                </c:pt>
                <c:pt idx="457">
                  <c:v>0.37739</c:v>
                </c:pt>
                <c:pt idx="458">
                  <c:v>0.37824000000000002</c:v>
                </c:pt>
                <c:pt idx="459">
                  <c:v>0.37907000000000002</c:v>
                </c:pt>
                <c:pt idx="460">
                  <c:v>0.37993500000000002</c:v>
                </c:pt>
                <c:pt idx="461">
                  <c:v>0.38073499999999999</c:v>
                </c:pt>
                <c:pt idx="462">
                  <c:v>0.38156500000000004</c:v>
                </c:pt>
                <c:pt idx="463">
                  <c:v>0.38240499999999999</c:v>
                </c:pt>
                <c:pt idx="464">
                  <c:v>0.38322500000000004</c:v>
                </c:pt>
                <c:pt idx="465">
                  <c:v>0.38405999999999996</c:v>
                </c:pt>
                <c:pt idx="466">
                  <c:v>0.38489499999999999</c:v>
                </c:pt>
                <c:pt idx="467">
                  <c:v>0.385745</c:v>
                </c:pt>
                <c:pt idx="468">
                  <c:v>0.38656499999999999</c:v>
                </c:pt>
                <c:pt idx="469">
                  <c:v>0.38740999999999998</c:v>
                </c:pt>
                <c:pt idx="470">
                  <c:v>0.388235</c:v>
                </c:pt>
                <c:pt idx="471">
                  <c:v>0.38908500000000001</c:v>
                </c:pt>
                <c:pt idx="472">
                  <c:v>0.38989499999999999</c:v>
                </c:pt>
                <c:pt idx="473">
                  <c:v>0.390735</c:v>
                </c:pt>
                <c:pt idx="474">
                  <c:v>0.391565</c:v>
                </c:pt>
                <c:pt idx="475">
                  <c:v>0.39239999999999997</c:v>
                </c:pt>
                <c:pt idx="476">
                  <c:v>0.39326</c:v>
                </c:pt>
                <c:pt idx="477">
                  <c:v>0.39405999999999997</c:v>
                </c:pt>
                <c:pt idx="478">
                  <c:v>0.39490999999999998</c:v>
                </c:pt>
                <c:pt idx="479">
                  <c:v>0.395735</c:v>
                </c:pt>
                <c:pt idx="480">
                  <c:v>0.39659</c:v>
                </c:pt>
                <c:pt idx="481">
                  <c:v>0.39740000000000003</c:v>
                </c:pt>
                <c:pt idx="482">
                  <c:v>0.39825499999999997</c:v>
                </c:pt>
                <c:pt idx="483">
                  <c:v>0.39905499999999999</c:v>
                </c:pt>
                <c:pt idx="484">
                  <c:v>0.39990000000000003</c:v>
                </c:pt>
                <c:pt idx="485">
                  <c:v>0.40074500000000002</c:v>
                </c:pt>
                <c:pt idx="486">
                  <c:v>0.40157499999999996</c:v>
                </c:pt>
                <c:pt idx="487">
                  <c:v>0.40241499999999997</c:v>
                </c:pt>
                <c:pt idx="488">
                  <c:v>0.40323500000000001</c:v>
                </c:pt>
                <c:pt idx="489">
                  <c:v>0.40407999999999999</c:v>
                </c:pt>
                <c:pt idx="490">
                  <c:v>0.40490000000000004</c:v>
                </c:pt>
                <c:pt idx="491">
                  <c:v>0.40574500000000002</c:v>
                </c:pt>
                <c:pt idx="492">
                  <c:v>0.40658000000000005</c:v>
                </c:pt>
                <c:pt idx="493">
                  <c:v>0.40740499999999996</c:v>
                </c:pt>
                <c:pt idx="494">
                  <c:v>0.40823500000000001</c:v>
                </c:pt>
                <c:pt idx="495">
                  <c:v>0.40906999999999999</c:v>
                </c:pt>
                <c:pt idx="496">
                  <c:v>0.40991499999999997</c:v>
                </c:pt>
                <c:pt idx="497">
                  <c:v>0.41073500000000002</c:v>
                </c:pt>
                <c:pt idx="498">
                  <c:v>0.41158</c:v>
                </c:pt>
                <c:pt idx="499">
                  <c:v>0.41239999999999999</c:v>
                </c:pt>
                <c:pt idx="500">
                  <c:v>0.41324500000000003</c:v>
                </c:pt>
                <c:pt idx="501">
                  <c:v>0.41407999999999995</c:v>
                </c:pt>
                <c:pt idx="502">
                  <c:v>0.41489500000000001</c:v>
                </c:pt>
                <c:pt idx="503">
                  <c:v>0.41574499999999998</c:v>
                </c:pt>
                <c:pt idx="504">
                  <c:v>0.41654999999999998</c:v>
                </c:pt>
                <c:pt idx="505">
                  <c:v>0.41742499999999999</c:v>
                </c:pt>
                <c:pt idx="506">
                  <c:v>0.41825499999999999</c:v>
                </c:pt>
                <c:pt idx="507">
                  <c:v>0.41908000000000001</c:v>
                </c:pt>
                <c:pt idx="508">
                  <c:v>0.41991500000000004</c:v>
                </c:pt>
                <c:pt idx="509">
                  <c:v>0.42074</c:v>
                </c:pt>
                <c:pt idx="510">
                  <c:v>0.42159000000000002</c:v>
                </c:pt>
                <c:pt idx="511">
                  <c:v>0.42239000000000004</c:v>
                </c:pt>
                <c:pt idx="512">
                  <c:v>0.42324000000000001</c:v>
                </c:pt>
                <c:pt idx="513">
                  <c:v>0.42407000000000006</c:v>
                </c:pt>
                <c:pt idx="514">
                  <c:v>0.42492000000000002</c:v>
                </c:pt>
                <c:pt idx="515">
                  <c:v>0.42576000000000003</c:v>
                </c:pt>
                <c:pt idx="516">
                  <c:v>0.42657499999999998</c:v>
                </c:pt>
                <c:pt idx="517">
                  <c:v>0.42740999999999996</c:v>
                </c:pt>
                <c:pt idx="518">
                  <c:v>0.42824000000000001</c:v>
                </c:pt>
                <c:pt idx="519">
                  <c:v>0.42907499999999998</c:v>
                </c:pt>
                <c:pt idx="520">
                  <c:v>0.42989499999999997</c:v>
                </c:pt>
                <c:pt idx="521">
                  <c:v>0.430755</c:v>
                </c:pt>
                <c:pt idx="522">
                  <c:v>0.43157500000000004</c:v>
                </c:pt>
                <c:pt idx="523">
                  <c:v>0.43242999999999998</c:v>
                </c:pt>
                <c:pt idx="524">
                  <c:v>0.43324499999999999</c:v>
                </c:pt>
                <c:pt idx="525">
                  <c:v>0.43407499999999999</c:v>
                </c:pt>
                <c:pt idx="526">
                  <c:v>0.43490000000000001</c:v>
                </c:pt>
                <c:pt idx="527">
                  <c:v>0.43572499999999997</c:v>
                </c:pt>
                <c:pt idx="528">
                  <c:v>0.43656499999999998</c:v>
                </c:pt>
                <c:pt idx="529">
                  <c:v>0.43740500000000004</c:v>
                </c:pt>
                <c:pt idx="530">
                  <c:v>0.43823999999999996</c:v>
                </c:pt>
                <c:pt idx="531">
                  <c:v>0.43907499999999999</c:v>
                </c:pt>
                <c:pt idx="532">
                  <c:v>0.43991499999999994</c:v>
                </c:pt>
                <c:pt idx="533">
                  <c:v>0.44074999999999998</c:v>
                </c:pt>
                <c:pt idx="534">
                  <c:v>0.44158500000000001</c:v>
                </c:pt>
                <c:pt idx="535">
                  <c:v>0.44241999999999998</c:v>
                </c:pt>
                <c:pt idx="536">
                  <c:v>0.443245</c:v>
                </c:pt>
                <c:pt idx="537">
                  <c:v>0.44405</c:v>
                </c:pt>
                <c:pt idx="538">
                  <c:v>0.44491500000000006</c:v>
                </c:pt>
                <c:pt idx="539">
                  <c:v>0.44573000000000002</c:v>
                </c:pt>
                <c:pt idx="540">
                  <c:v>0.44657999999999998</c:v>
                </c:pt>
                <c:pt idx="541">
                  <c:v>0.44740999999999997</c:v>
                </c:pt>
                <c:pt idx="542">
                  <c:v>0.44824999999999998</c:v>
                </c:pt>
                <c:pt idx="543">
                  <c:v>0.44906499999999994</c:v>
                </c:pt>
                <c:pt idx="544">
                  <c:v>0.44991999999999999</c:v>
                </c:pt>
                <c:pt idx="545">
                  <c:v>0.45076499999999997</c:v>
                </c:pt>
                <c:pt idx="546">
                  <c:v>0.45155500000000004</c:v>
                </c:pt>
                <c:pt idx="547">
                  <c:v>0.45239000000000001</c:v>
                </c:pt>
                <c:pt idx="548">
                  <c:v>0.45323000000000002</c:v>
                </c:pt>
                <c:pt idx="549">
                  <c:v>0.45406500000000005</c:v>
                </c:pt>
                <c:pt idx="550">
                  <c:v>0.45492999999999995</c:v>
                </c:pt>
                <c:pt idx="551">
                  <c:v>0.45574000000000003</c:v>
                </c:pt>
                <c:pt idx="552">
                  <c:v>0.45659</c:v>
                </c:pt>
                <c:pt idx="553">
                  <c:v>0.45742500000000003</c:v>
                </c:pt>
                <c:pt idx="554">
                  <c:v>0.45823999999999998</c:v>
                </c:pt>
                <c:pt idx="555">
                  <c:v>0.45907999999999999</c:v>
                </c:pt>
                <c:pt idx="556">
                  <c:v>0.45991499999999996</c:v>
                </c:pt>
                <c:pt idx="557">
                  <c:v>0.46073500000000001</c:v>
                </c:pt>
                <c:pt idx="558">
                  <c:v>0.46157500000000001</c:v>
                </c:pt>
                <c:pt idx="559">
                  <c:v>0.46241000000000004</c:v>
                </c:pt>
                <c:pt idx="560">
                  <c:v>0.46325000000000005</c:v>
                </c:pt>
                <c:pt idx="561">
                  <c:v>0.46406500000000001</c:v>
                </c:pt>
                <c:pt idx="562">
                  <c:v>0.46490500000000001</c:v>
                </c:pt>
                <c:pt idx="563">
                  <c:v>0.46574499999999996</c:v>
                </c:pt>
                <c:pt idx="564">
                  <c:v>0.46658499999999997</c:v>
                </c:pt>
                <c:pt idx="565">
                  <c:v>0.46740999999999999</c:v>
                </c:pt>
                <c:pt idx="566">
                  <c:v>0.46824000000000005</c:v>
                </c:pt>
                <c:pt idx="567">
                  <c:v>0.46908500000000003</c:v>
                </c:pt>
                <c:pt idx="568">
                  <c:v>0.46992500000000004</c:v>
                </c:pt>
                <c:pt idx="569">
                  <c:v>0.47076499999999999</c:v>
                </c:pt>
                <c:pt idx="570">
                  <c:v>0.47102000000000005</c:v>
                </c:pt>
                <c:pt idx="571">
                  <c:v>0.47114500000000004</c:v>
                </c:pt>
                <c:pt idx="572">
                  <c:v>0.47123499999999996</c:v>
                </c:pt>
                <c:pt idx="573">
                  <c:v>0.47134999999999999</c:v>
                </c:pt>
                <c:pt idx="574">
                  <c:v>0.47148000000000001</c:v>
                </c:pt>
                <c:pt idx="575">
                  <c:v>0.47153499999999998</c:v>
                </c:pt>
              </c:numCache>
            </c:numRef>
          </c:xVal>
          <c:yVal>
            <c:numRef>
              <c:f>'Blue Additive'!$G$2:$G$577</c:f>
              <c:numCache>
                <c:formatCode>General</c:formatCode>
                <c:ptCount val="576"/>
                <c:pt idx="0">
                  <c:v>-3.9124868701842074E-4</c:v>
                </c:pt>
                <c:pt idx="1">
                  <c:v>4.2646106885007855E-2</c:v>
                </c:pt>
                <c:pt idx="2">
                  <c:v>8.5461402391429089E-2</c:v>
                </c:pt>
                <c:pt idx="3">
                  <c:v>0.12803348925456859</c:v>
                </c:pt>
                <c:pt idx="4">
                  <c:v>0.1707536161614448</c:v>
                </c:pt>
                <c:pt idx="5">
                  <c:v>0.21324110871387761</c:v>
                </c:pt>
                <c:pt idx="6">
                  <c:v>0.25571802697747209</c:v>
                </c:pt>
                <c:pt idx="7">
                  <c:v>0.29827953955177328</c:v>
                </c:pt>
                <c:pt idx="8">
                  <c:v>0.34073530923769113</c:v>
                </c:pt>
                <c:pt idx="9">
                  <c:v>0.38314878176825556</c:v>
                </c:pt>
                <c:pt idx="10">
                  <c:v>0.42591120583048514</c:v>
                </c:pt>
                <c:pt idx="11">
                  <c:v>0.46828238120569621</c:v>
                </c:pt>
                <c:pt idx="12">
                  <c:v>0.5106958537362607</c:v>
                </c:pt>
                <c:pt idx="13">
                  <c:v>0.55331023775475352</c:v>
                </c:pt>
                <c:pt idx="14">
                  <c:v>0.5927734836994224</c:v>
                </c:pt>
                <c:pt idx="15">
                  <c:v>0.62552205623174795</c:v>
                </c:pt>
                <c:pt idx="16">
                  <c:v>0.6536073673863676</c:v>
                </c:pt>
                <c:pt idx="17">
                  <c:v>0.67807627175827634</c:v>
                </c:pt>
                <c:pt idx="18">
                  <c:v>0.69758583466500579</c:v>
                </c:pt>
                <c:pt idx="19">
                  <c:v>0.71563614571204481</c:v>
                </c:pt>
                <c:pt idx="20">
                  <c:v>0.72820897514082594</c:v>
                </c:pt>
                <c:pt idx="21">
                  <c:v>0.73806421233815478</c:v>
                </c:pt>
                <c:pt idx="22">
                  <c:v>0.74637560336508668</c:v>
                </c:pt>
                <c:pt idx="23">
                  <c:v>0.75208571933778801</c:v>
                </c:pt>
                <c:pt idx="24">
                  <c:v>0.75632600916196058</c:v>
                </c:pt>
                <c:pt idx="25">
                  <c:v>0.75973093016790472</c:v>
                </c:pt>
                <c:pt idx="26">
                  <c:v>0.76183521364673346</c:v>
                </c:pt>
                <c:pt idx="27">
                  <c:v>0.7640135171474306</c:v>
                </c:pt>
                <c:pt idx="28">
                  <c:v>0.765726551939241</c:v>
                </c:pt>
                <c:pt idx="29">
                  <c:v>0.76663594077933783</c:v>
                </c:pt>
                <c:pt idx="30">
                  <c:v>0.76887769001306505</c:v>
                </c:pt>
                <c:pt idx="31">
                  <c:v>0.77011488180715026</c:v>
                </c:pt>
                <c:pt idx="32">
                  <c:v>0.77148953935613396</c:v>
                </c:pt>
                <c:pt idx="33">
                  <c:v>0.77221916528597911</c:v>
                </c:pt>
                <c:pt idx="34">
                  <c:v>0.77266328541718921</c:v>
                </c:pt>
                <c:pt idx="35">
                  <c:v>0.77420713158758625</c:v>
                </c:pt>
                <c:pt idx="36">
                  <c:v>0.7750847975611681</c:v>
                </c:pt>
                <c:pt idx="37">
                  <c:v>0.77585672064636657</c:v>
                </c:pt>
                <c:pt idx="38">
                  <c:v>0.77687185237484679</c:v>
                </c:pt>
                <c:pt idx="39">
                  <c:v>0.77815134132428543</c:v>
                </c:pt>
                <c:pt idx="40">
                  <c:v>0.77838397567872886</c:v>
                </c:pt>
                <c:pt idx="41">
                  <c:v>0.7793673845406941</c:v>
                </c:pt>
                <c:pt idx="42">
                  <c:v>0.77973748465003578</c:v>
                </c:pt>
                <c:pt idx="43">
                  <c:v>0.78086893355573772</c:v>
                </c:pt>
                <c:pt idx="44">
                  <c:v>0.78195808530608624</c:v>
                </c:pt>
                <c:pt idx="45">
                  <c:v>0.78230703683775138</c:v>
                </c:pt>
                <c:pt idx="46">
                  <c:v>0.78399892305188512</c:v>
                </c:pt>
                <c:pt idx="47">
                  <c:v>0.78468625182637686</c:v>
                </c:pt>
                <c:pt idx="48">
                  <c:v>0.7849611833361736</c:v>
                </c:pt>
                <c:pt idx="49">
                  <c:v>0.78555334351112038</c:v>
                </c:pt>
                <c:pt idx="50">
                  <c:v>0.78649445521773231</c:v>
                </c:pt>
                <c:pt idx="51">
                  <c:v>0.78762590412343425</c:v>
                </c:pt>
                <c:pt idx="52">
                  <c:v>0.78824978716489602</c:v>
                </c:pt>
                <c:pt idx="53">
                  <c:v>0.78885252162868114</c:v>
                </c:pt>
                <c:pt idx="54">
                  <c:v>0.78941295893711294</c:v>
                </c:pt>
                <c:pt idx="55">
                  <c:v>0.78963501900271804</c:v>
                </c:pt>
                <c:pt idx="56">
                  <c:v>0.79047038782094647</c:v>
                </c:pt>
                <c:pt idx="57">
                  <c:v>0.79148551954942681</c:v>
                </c:pt>
                <c:pt idx="58">
                  <c:v>0.79239490838952364</c:v>
                </c:pt>
                <c:pt idx="59">
                  <c:v>0.7936109516059322</c:v>
                </c:pt>
                <c:pt idx="60">
                  <c:v>0.79416081462552568</c:v>
                </c:pt>
                <c:pt idx="61">
                  <c:v>0.7942454089362323</c:v>
                </c:pt>
                <c:pt idx="62">
                  <c:v>0.79477412337814912</c:v>
                </c:pt>
                <c:pt idx="63">
                  <c:v>0.79553547217450926</c:v>
                </c:pt>
                <c:pt idx="64">
                  <c:v>0.79587384941733608</c:v>
                </c:pt>
                <c:pt idx="65">
                  <c:v>0.79726965554399631</c:v>
                </c:pt>
                <c:pt idx="66">
                  <c:v>0.79783009285242812</c:v>
                </c:pt>
                <c:pt idx="67">
                  <c:v>0.79776664711939815</c:v>
                </c:pt>
                <c:pt idx="68">
                  <c:v>0.79851742162691997</c:v>
                </c:pt>
                <c:pt idx="69">
                  <c:v>0.79924704755676512</c:v>
                </c:pt>
                <c:pt idx="70">
                  <c:v>0.80012471353034698</c:v>
                </c:pt>
                <c:pt idx="71">
                  <c:v>0.80024103070756869</c:v>
                </c:pt>
                <c:pt idx="72">
                  <c:v>0.80110812239231222</c:v>
                </c:pt>
                <c:pt idx="73">
                  <c:v>0.80085433946019213</c:v>
                </c:pt>
                <c:pt idx="74">
                  <c:v>0.80212325412079244</c:v>
                </c:pt>
                <c:pt idx="75">
                  <c:v>0.80280000860644596</c:v>
                </c:pt>
                <c:pt idx="76">
                  <c:v>0.80323355444881772</c:v>
                </c:pt>
                <c:pt idx="77">
                  <c:v>0.80336044591487765</c:v>
                </c:pt>
                <c:pt idx="78">
                  <c:v>0.80524266932810151</c:v>
                </c:pt>
                <c:pt idx="79">
                  <c:v>0.80477740061921466</c:v>
                </c:pt>
                <c:pt idx="80">
                  <c:v>0.80572908661466491</c:v>
                </c:pt>
                <c:pt idx="81">
                  <c:v>0.80591942381375503</c:v>
                </c:pt>
                <c:pt idx="82">
                  <c:v>0.8066596240324384</c:v>
                </c:pt>
                <c:pt idx="83">
                  <c:v>0.8076641814720803</c:v>
                </c:pt>
                <c:pt idx="84">
                  <c:v>0.80780164722697878</c:v>
                </c:pt>
                <c:pt idx="85">
                  <c:v>0.80888022468848897</c:v>
                </c:pt>
                <c:pt idx="86">
                  <c:v>0.8090071161545489</c:v>
                </c:pt>
                <c:pt idx="87">
                  <c:v>0.8091128590429324</c:v>
                </c:pt>
                <c:pt idx="88">
                  <c:v>0.80933491910853739</c:v>
                </c:pt>
                <c:pt idx="89">
                  <c:v>0.81032890225934096</c:v>
                </c:pt>
                <c:pt idx="90">
                  <c:v>0.81032890225934096</c:v>
                </c:pt>
                <c:pt idx="91">
                  <c:v>0.81177757983019294</c:v>
                </c:pt>
                <c:pt idx="92">
                  <c:v>0.81183045127438458</c:v>
                </c:pt>
                <c:pt idx="93">
                  <c:v>0.81209480849534299</c:v>
                </c:pt>
                <c:pt idx="94">
                  <c:v>0.81283500871402647</c:v>
                </c:pt>
                <c:pt idx="95">
                  <c:v>0.81312051451266165</c:v>
                </c:pt>
                <c:pt idx="96">
                  <c:v>0.81397703190856674</c:v>
                </c:pt>
                <c:pt idx="97">
                  <c:v>0.81475952928260365</c:v>
                </c:pt>
                <c:pt idx="98">
                  <c:v>0.81481240072679528</c:v>
                </c:pt>
                <c:pt idx="99">
                  <c:v>0.81471723212725022</c:v>
                </c:pt>
                <c:pt idx="100">
                  <c:v>0.81522479799149039</c:v>
                </c:pt>
                <c:pt idx="101">
                  <c:v>0.81593327534365889</c:v>
                </c:pt>
                <c:pt idx="102">
                  <c:v>0.81652543551860568</c:v>
                </c:pt>
                <c:pt idx="103">
                  <c:v>0.81721276429309753</c:v>
                </c:pt>
                <c:pt idx="104">
                  <c:v>0.81764631013546929</c:v>
                </c:pt>
                <c:pt idx="105">
                  <c:v>0.81832306462112281</c:v>
                </c:pt>
                <c:pt idx="106">
                  <c:v>0.81859799613091944</c:v>
                </c:pt>
                <c:pt idx="107">
                  <c:v>0.81841823322066776</c:v>
                </c:pt>
                <c:pt idx="108">
                  <c:v>0.81874603617465613</c:v>
                </c:pt>
                <c:pt idx="109">
                  <c:v>0.81964485072591464</c:v>
                </c:pt>
                <c:pt idx="110">
                  <c:v>0.82045907096646664</c:v>
                </c:pt>
                <c:pt idx="111">
                  <c:v>0.82045907096646664</c:v>
                </c:pt>
                <c:pt idx="112">
                  <c:v>0.82101950827489834</c:v>
                </c:pt>
                <c:pt idx="113">
                  <c:v>0.82135788551772504</c:v>
                </c:pt>
                <c:pt idx="114">
                  <c:v>0.82178085707125847</c:v>
                </c:pt>
                <c:pt idx="115">
                  <c:v>0.82164339131636011</c:v>
                </c:pt>
                <c:pt idx="116">
                  <c:v>0.822647948756002</c:v>
                </c:pt>
                <c:pt idx="117">
                  <c:v>0.82371595192867386</c:v>
                </c:pt>
                <c:pt idx="118">
                  <c:v>0.82355733759609884</c:v>
                </c:pt>
                <c:pt idx="119">
                  <c:v>0.82414949777104574</c:v>
                </c:pt>
                <c:pt idx="120">
                  <c:v>0.82370537763983565</c:v>
                </c:pt>
                <c:pt idx="121">
                  <c:v>0.82437155783665084</c:v>
                </c:pt>
                <c:pt idx="122">
                  <c:v>0.82502716374462759</c:v>
                </c:pt>
                <c:pt idx="123">
                  <c:v>0.82554530389770608</c:v>
                </c:pt>
                <c:pt idx="124">
                  <c:v>0.8260740183396228</c:v>
                </c:pt>
                <c:pt idx="125">
                  <c:v>0.82576736396331107</c:v>
                </c:pt>
                <c:pt idx="126">
                  <c:v>0.82615861265032953</c:v>
                </c:pt>
                <c:pt idx="127">
                  <c:v>0.82665560422573126</c:v>
                </c:pt>
                <c:pt idx="128">
                  <c:v>0.82694111002436632</c:v>
                </c:pt>
                <c:pt idx="129">
                  <c:v>0.82792451888633156</c:v>
                </c:pt>
                <c:pt idx="130">
                  <c:v>0.82818887610728986</c:v>
                </c:pt>
                <c:pt idx="131">
                  <c:v>0.82880218485991342</c:v>
                </c:pt>
                <c:pt idx="132">
                  <c:v>0.82907711636971015</c:v>
                </c:pt>
                <c:pt idx="133">
                  <c:v>0.82937319645718355</c:v>
                </c:pt>
                <c:pt idx="134">
                  <c:v>0.82962697938930363</c:v>
                </c:pt>
                <c:pt idx="135">
                  <c:v>0.82999707949864532</c:v>
                </c:pt>
                <c:pt idx="136">
                  <c:v>0.8302508624307654</c:v>
                </c:pt>
                <c:pt idx="137">
                  <c:v>0.83082187402803553</c:v>
                </c:pt>
                <c:pt idx="138">
                  <c:v>0.83104393409364052</c:v>
                </c:pt>
                <c:pt idx="139">
                  <c:v>0.83100163693828721</c:v>
                </c:pt>
                <c:pt idx="140">
                  <c:v>0.83178413431232412</c:v>
                </c:pt>
                <c:pt idx="141">
                  <c:v>0.83205906582212075</c:v>
                </c:pt>
                <c:pt idx="142">
                  <c:v>0.83233399733191749</c:v>
                </c:pt>
                <c:pt idx="143">
                  <c:v>0.83280984032964267</c:v>
                </c:pt>
                <c:pt idx="144">
                  <c:v>0.83366635772554776</c:v>
                </c:pt>
                <c:pt idx="145">
                  <c:v>0.83350774339297273</c:v>
                </c:pt>
                <c:pt idx="146">
                  <c:v>0.83382497205812289</c:v>
                </c:pt>
                <c:pt idx="147">
                  <c:v>0.83378267490276947</c:v>
                </c:pt>
                <c:pt idx="148">
                  <c:v>0.83432196363352473</c:v>
                </c:pt>
                <c:pt idx="149">
                  <c:v>0.8348718266531181</c:v>
                </c:pt>
                <c:pt idx="150">
                  <c:v>0.83553800684993329</c:v>
                </c:pt>
                <c:pt idx="151">
                  <c:v>0.83573891833786162</c:v>
                </c:pt>
                <c:pt idx="152">
                  <c:v>0.83568604689366988</c:v>
                </c:pt>
                <c:pt idx="153">
                  <c:v>0.83587638409275999</c:v>
                </c:pt>
                <c:pt idx="154">
                  <c:v>0.83639452424583849</c:v>
                </c:pt>
                <c:pt idx="155">
                  <c:v>0.83696553584310851</c:v>
                </c:pt>
                <c:pt idx="156">
                  <c:v>0.83733563595245031</c:v>
                </c:pt>
                <c:pt idx="157">
                  <c:v>0.83758941888457039</c:v>
                </c:pt>
                <c:pt idx="158">
                  <c:v>0.83762114175108537</c:v>
                </c:pt>
                <c:pt idx="159">
                  <c:v>0.83750482457386377</c:v>
                </c:pt>
                <c:pt idx="160">
                  <c:v>0.83866799634608058</c:v>
                </c:pt>
                <c:pt idx="161">
                  <c:v>0.83868914492375735</c:v>
                </c:pt>
                <c:pt idx="162">
                  <c:v>0.83929187938754246</c:v>
                </c:pt>
                <c:pt idx="163">
                  <c:v>0.83946106800895581</c:v>
                </c:pt>
                <c:pt idx="164">
                  <c:v>0.8399051881401659</c:v>
                </c:pt>
                <c:pt idx="165">
                  <c:v>0.83964083091920749</c:v>
                </c:pt>
                <c:pt idx="166">
                  <c:v>0.84029643682718436</c:v>
                </c:pt>
                <c:pt idx="167">
                  <c:v>0.84077227982490943</c:v>
                </c:pt>
                <c:pt idx="168">
                  <c:v>0.84116352851192777</c:v>
                </c:pt>
                <c:pt idx="169">
                  <c:v>0.84159707435429965</c:v>
                </c:pt>
                <c:pt idx="170">
                  <c:v>0.84206234306318639</c:v>
                </c:pt>
                <c:pt idx="171">
                  <c:v>0.841766262975713</c:v>
                </c:pt>
                <c:pt idx="172">
                  <c:v>0.8418825801529346</c:v>
                </c:pt>
                <c:pt idx="173">
                  <c:v>0.84233727457298313</c:v>
                </c:pt>
                <c:pt idx="174">
                  <c:v>0.84287656330373828</c:v>
                </c:pt>
                <c:pt idx="175">
                  <c:v>0.84304575192515163</c:v>
                </c:pt>
                <c:pt idx="176">
                  <c:v>0.84357446636706834</c:v>
                </c:pt>
                <c:pt idx="177">
                  <c:v>0.84340527774565499</c:v>
                </c:pt>
                <c:pt idx="178">
                  <c:v>0.84347929776752339</c:v>
                </c:pt>
                <c:pt idx="179">
                  <c:v>0.84397628934292512</c:v>
                </c:pt>
                <c:pt idx="180">
                  <c:v>0.8439657150540868</c:v>
                </c:pt>
                <c:pt idx="181">
                  <c:v>0.84447328091832696</c:v>
                </c:pt>
                <c:pt idx="182">
                  <c:v>0.84563645269054377</c:v>
                </c:pt>
                <c:pt idx="183">
                  <c:v>0.84542496691377711</c:v>
                </c:pt>
                <c:pt idx="184">
                  <c:v>0.84614401855478383</c:v>
                </c:pt>
                <c:pt idx="185">
                  <c:v>0.84546726406913042</c:v>
                </c:pt>
                <c:pt idx="186">
                  <c:v>0.84564702697938221</c:v>
                </c:pt>
                <c:pt idx="187">
                  <c:v>0.84627091002084398</c:v>
                </c:pt>
                <c:pt idx="188">
                  <c:v>0.84652469295296395</c:v>
                </c:pt>
                <c:pt idx="189">
                  <c:v>0.84712742741674918</c:v>
                </c:pt>
                <c:pt idx="190">
                  <c:v>0.84670445586321563</c:v>
                </c:pt>
                <c:pt idx="191">
                  <c:v>0.84766671614750422</c:v>
                </c:pt>
                <c:pt idx="192">
                  <c:v>0.84715915028326416</c:v>
                </c:pt>
                <c:pt idx="193">
                  <c:v>0.84832232205548119</c:v>
                </c:pt>
                <c:pt idx="194">
                  <c:v>0.84785705334659434</c:v>
                </c:pt>
                <c:pt idx="195">
                  <c:v>0.8487029964536611</c:v>
                </c:pt>
                <c:pt idx="196">
                  <c:v>0.84852323354340953</c:v>
                </c:pt>
                <c:pt idx="197">
                  <c:v>0.84882988791972125</c:v>
                </c:pt>
                <c:pt idx="198">
                  <c:v>0.84863955072063113</c:v>
                </c:pt>
                <c:pt idx="199">
                  <c:v>0.8491471165848713</c:v>
                </c:pt>
                <c:pt idx="200">
                  <c:v>0.84952779098305131</c:v>
                </c:pt>
                <c:pt idx="201">
                  <c:v>0.85018339689102829</c:v>
                </c:pt>
                <c:pt idx="202">
                  <c:v>0.85061694273339994</c:v>
                </c:pt>
                <c:pt idx="203">
                  <c:v>0.85040545695663317</c:v>
                </c:pt>
                <c:pt idx="204">
                  <c:v>0.85016224831335141</c:v>
                </c:pt>
                <c:pt idx="205">
                  <c:v>0.85089187424319657</c:v>
                </c:pt>
                <c:pt idx="206">
                  <c:v>0.85139944010743684</c:v>
                </c:pt>
                <c:pt idx="207">
                  <c:v>0.8515369058623351</c:v>
                </c:pt>
                <c:pt idx="208">
                  <c:v>0.85231940323637201</c:v>
                </c:pt>
                <c:pt idx="209">
                  <c:v>0.85248859185778536</c:v>
                </c:pt>
                <c:pt idx="210">
                  <c:v>0.85176954021677853</c:v>
                </c:pt>
                <c:pt idx="211">
                  <c:v>0.85228768036985703</c:v>
                </c:pt>
                <c:pt idx="212">
                  <c:v>0.85236170039172543</c:v>
                </c:pt>
                <c:pt idx="213">
                  <c:v>0.85299615772202553</c:v>
                </c:pt>
                <c:pt idx="214">
                  <c:v>0.85312304918808546</c:v>
                </c:pt>
                <c:pt idx="215">
                  <c:v>0.8533979806978822</c:v>
                </c:pt>
                <c:pt idx="216">
                  <c:v>0.85383152654025407</c:v>
                </c:pt>
                <c:pt idx="217">
                  <c:v>0.85396899229515244</c:v>
                </c:pt>
                <c:pt idx="218">
                  <c:v>0.85385267511793062</c:v>
                </c:pt>
                <c:pt idx="219">
                  <c:v>0.85392669513979902</c:v>
                </c:pt>
                <c:pt idx="220">
                  <c:v>0.85443426100403908</c:v>
                </c:pt>
                <c:pt idx="221">
                  <c:v>0.85520618408923765</c:v>
                </c:pt>
                <c:pt idx="222">
                  <c:v>0.85497354973479422</c:v>
                </c:pt>
                <c:pt idx="223">
                  <c:v>0.85539652128832766</c:v>
                </c:pt>
                <c:pt idx="224">
                  <c:v>0.85571374995347771</c:v>
                </c:pt>
                <c:pt idx="225">
                  <c:v>0.85556570990974101</c:v>
                </c:pt>
                <c:pt idx="226">
                  <c:v>0.85598868146327456</c:v>
                </c:pt>
                <c:pt idx="227">
                  <c:v>0.85650682161635294</c:v>
                </c:pt>
                <c:pt idx="228">
                  <c:v>0.85649624732751461</c:v>
                </c:pt>
                <c:pt idx="229">
                  <c:v>0.85698266461407802</c:v>
                </c:pt>
                <c:pt idx="230">
                  <c:v>0.85630591012842461</c:v>
                </c:pt>
                <c:pt idx="231">
                  <c:v>0.85666543594892797</c:v>
                </c:pt>
                <c:pt idx="232">
                  <c:v>0.85681347599266466</c:v>
                </c:pt>
                <c:pt idx="233">
                  <c:v>0.85722587325735977</c:v>
                </c:pt>
                <c:pt idx="234">
                  <c:v>0.85740563616761145</c:v>
                </c:pt>
                <c:pt idx="235">
                  <c:v>0.85838904502957658</c:v>
                </c:pt>
                <c:pt idx="236">
                  <c:v>0.8582833021411933</c:v>
                </c:pt>
                <c:pt idx="237">
                  <c:v>0.85825157927467843</c:v>
                </c:pt>
                <c:pt idx="238">
                  <c:v>0.85786033058765998</c:v>
                </c:pt>
                <c:pt idx="239">
                  <c:v>0.85881201658311013</c:v>
                </c:pt>
                <c:pt idx="240">
                  <c:v>0.85912924524826029</c:v>
                </c:pt>
                <c:pt idx="241">
                  <c:v>0.85861110509518168</c:v>
                </c:pt>
                <c:pt idx="242">
                  <c:v>0.85917154240361349</c:v>
                </c:pt>
                <c:pt idx="243">
                  <c:v>0.85916096811477516</c:v>
                </c:pt>
                <c:pt idx="244">
                  <c:v>0.85940417675805691</c:v>
                </c:pt>
                <c:pt idx="245">
                  <c:v>0.85966853397901521</c:v>
                </c:pt>
                <c:pt idx="246">
                  <c:v>0.86019724842093215</c:v>
                </c:pt>
                <c:pt idx="247">
                  <c:v>0.86027126844280044</c:v>
                </c:pt>
                <c:pt idx="248">
                  <c:v>0.86101146866148393</c:v>
                </c:pt>
                <c:pt idx="249">
                  <c:v>0.86035586275350717</c:v>
                </c:pt>
                <c:pt idx="250">
                  <c:v>0.8606307942633038</c:v>
                </c:pt>
                <c:pt idx="251">
                  <c:v>0.86035586275350717</c:v>
                </c:pt>
                <c:pt idx="252">
                  <c:v>0.86120180586057393</c:v>
                </c:pt>
                <c:pt idx="253">
                  <c:v>0.86141329163734071</c:v>
                </c:pt>
                <c:pt idx="254">
                  <c:v>0.86187856034622756</c:v>
                </c:pt>
                <c:pt idx="255">
                  <c:v>0.86201602610112571</c:v>
                </c:pt>
                <c:pt idx="256">
                  <c:v>0.86217464043370085</c:v>
                </c:pt>
                <c:pt idx="257">
                  <c:v>0.86161420312526904</c:v>
                </c:pt>
                <c:pt idx="258">
                  <c:v>0.86205832325647913</c:v>
                </c:pt>
                <c:pt idx="259">
                  <c:v>0.86270335487561767</c:v>
                </c:pt>
                <c:pt idx="260">
                  <c:v>0.86242842336582104</c:v>
                </c:pt>
                <c:pt idx="261">
                  <c:v>0.86323206931753449</c:v>
                </c:pt>
                <c:pt idx="262">
                  <c:v>0.86303115782960604</c:v>
                </c:pt>
                <c:pt idx="263">
                  <c:v>0.86363389229339105</c:v>
                </c:pt>
                <c:pt idx="264">
                  <c:v>0.86310517785147445</c:v>
                </c:pt>
                <c:pt idx="265">
                  <c:v>0.86333781220591788</c:v>
                </c:pt>
                <c:pt idx="266">
                  <c:v>0.86355987227152298</c:v>
                </c:pt>
                <c:pt idx="267">
                  <c:v>0.86378193233712786</c:v>
                </c:pt>
                <c:pt idx="268">
                  <c:v>0.86463844973303305</c:v>
                </c:pt>
                <c:pt idx="269">
                  <c:v>0.8644692611116197</c:v>
                </c:pt>
                <c:pt idx="270">
                  <c:v>0.86386652664783448</c:v>
                </c:pt>
                <c:pt idx="271">
                  <c:v>0.86434236964555966</c:v>
                </c:pt>
                <c:pt idx="272">
                  <c:v>0.86495567839818321</c:v>
                </c:pt>
                <c:pt idx="273">
                  <c:v>0.86512486701959657</c:v>
                </c:pt>
                <c:pt idx="274">
                  <c:v>0.86509314415308158</c:v>
                </c:pt>
                <c:pt idx="275">
                  <c:v>0.86527290706333326</c:v>
                </c:pt>
                <c:pt idx="276">
                  <c:v>0.86527290706333326</c:v>
                </c:pt>
                <c:pt idx="277">
                  <c:v>0.86527290706333326</c:v>
                </c:pt>
                <c:pt idx="278">
                  <c:v>0.86500854984237496</c:v>
                </c:pt>
                <c:pt idx="279">
                  <c:v>0.86579104721641165</c:v>
                </c:pt>
                <c:pt idx="280">
                  <c:v>0.86590736439363347</c:v>
                </c:pt>
                <c:pt idx="281">
                  <c:v>0.86668986176767016</c:v>
                </c:pt>
                <c:pt idx="282">
                  <c:v>0.86643607883555007</c:v>
                </c:pt>
                <c:pt idx="283">
                  <c:v>0.86657354459044855</c:v>
                </c:pt>
                <c:pt idx="284">
                  <c:v>0.86628803879181338</c:v>
                </c:pt>
                <c:pt idx="285">
                  <c:v>0.86682732752256852</c:v>
                </c:pt>
                <c:pt idx="286">
                  <c:v>0.8670388132993353</c:v>
                </c:pt>
                <c:pt idx="287">
                  <c:v>0.86710225903236537</c:v>
                </c:pt>
                <c:pt idx="288">
                  <c:v>0.867377190542162</c:v>
                </c:pt>
                <c:pt idx="289">
                  <c:v>0.86685905038908362</c:v>
                </c:pt>
                <c:pt idx="290">
                  <c:v>0.86727144765377873</c:v>
                </c:pt>
                <c:pt idx="291">
                  <c:v>0.86770499349615049</c:v>
                </c:pt>
                <c:pt idx="292">
                  <c:v>0.86820198507155222</c:v>
                </c:pt>
                <c:pt idx="293">
                  <c:v>0.8675992506077671</c:v>
                </c:pt>
                <c:pt idx="294">
                  <c:v>0.8683817479818039</c:v>
                </c:pt>
                <c:pt idx="295">
                  <c:v>0.86796935071710879</c:v>
                </c:pt>
                <c:pt idx="296">
                  <c:v>0.86833945082645059</c:v>
                </c:pt>
                <c:pt idx="297">
                  <c:v>0.86827600509342051</c:v>
                </c:pt>
                <c:pt idx="298">
                  <c:v>0.86818083649387556</c:v>
                </c:pt>
                <c:pt idx="299">
                  <c:v>0.86894218529023559</c:v>
                </c:pt>
                <c:pt idx="300">
                  <c:v>0.86874127380230737</c:v>
                </c:pt>
                <c:pt idx="301">
                  <c:v>0.86925941395538575</c:v>
                </c:pt>
                <c:pt idx="302">
                  <c:v>0.86898448244558912</c:v>
                </c:pt>
                <c:pt idx="303">
                  <c:v>0.86906907675629574</c:v>
                </c:pt>
                <c:pt idx="304">
                  <c:v>0.86894218529023559</c:v>
                </c:pt>
                <c:pt idx="305">
                  <c:v>0.86992559415220105</c:v>
                </c:pt>
                <c:pt idx="306">
                  <c:v>0.87005248561826098</c:v>
                </c:pt>
                <c:pt idx="307">
                  <c:v>0.8698727227080093</c:v>
                </c:pt>
                <c:pt idx="308">
                  <c:v>0.87042258572760278</c:v>
                </c:pt>
                <c:pt idx="309">
                  <c:v>0.86948147402099085</c:v>
                </c:pt>
                <c:pt idx="310">
                  <c:v>0.87031684283921928</c:v>
                </c:pt>
                <c:pt idx="311">
                  <c:v>0.87026397139502776</c:v>
                </c:pt>
                <c:pt idx="312">
                  <c:v>0.87035913999457271</c:v>
                </c:pt>
                <c:pt idx="313">
                  <c:v>0.8707292401039145</c:v>
                </c:pt>
                <c:pt idx="314">
                  <c:v>0.87098302303603459</c:v>
                </c:pt>
                <c:pt idx="315">
                  <c:v>0.87045430859411765</c:v>
                </c:pt>
                <c:pt idx="316">
                  <c:v>0.87090900301416618</c:v>
                </c:pt>
                <c:pt idx="317">
                  <c:v>0.87061292292669279</c:v>
                </c:pt>
                <c:pt idx="318">
                  <c:v>0.87103589448022611</c:v>
                </c:pt>
                <c:pt idx="319">
                  <c:v>0.87132140027886129</c:v>
                </c:pt>
                <c:pt idx="320">
                  <c:v>0.87127910312350787</c:v>
                </c:pt>
                <c:pt idx="321">
                  <c:v>0.87175494612123294</c:v>
                </c:pt>
                <c:pt idx="322">
                  <c:v>0.87145886603375966</c:v>
                </c:pt>
                <c:pt idx="323">
                  <c:v>0.87158575749981959</c:v>
                </c:pt>
                <c:pt idx="324">
                  <c:v>0.87131082599002296</c:v>
                </c:pt>
                <c:pt idx="325">
                  <c:v>0.87220964054128147</c:v>
                </c:pt>
                <c:pt idx="326">
                  <c:v>0.87204045191986812</c:v>
                </c:pt>
                <c:pt idx="327">
                  <c:v>0.87219906625244314</c:v>
                </c:pt>
                <c:pt idx="328">
                  <c:v>0.87172322325471807</c:v>
                </c:pt>
                <c:pt idx="329">
                  <c:v>0.87223078911895813</c:v>
                </c:pt>
                <c:pt idx="330">
                  <c:v>0.87245284918456323</c:v>
                </c:pt>
                <c:pt idx="331">
                  <c:v>0.87201930334219147</c:v>
                </c:pt>
                <c:pt idx="332">
                  <c:v>0.87264318638365312</c:v>
                </c:pt>
                <c:pt idx="333">
                  <c:v>0.87310845509253998</c:v>
                </c:pt>
                <c:pt idx="334">
                  <c:v>0.87284409787158168</c:v>
                </c:pt>
                <c:pt idx="335">
                  <c:v>0.87279122642738993</c:v>
                </c:pt>
                <c:pt idx="336">
                  <c:v>0.87252686920643152</c:v>
                </c:pt>
                <c:pt idx="337">
                  <c:v>0.87329879229162999</c:v>
                </c:pt>
                <c:pt idx="338">
                  <c:v>0.87333051515814508</c:v>
                </c:pt>
                <c:pt idx="339">
                  <c:v>0.87342568375769003</c:v>
                </c:pt>
                <c:pt idx="340">
                  <c:v>0.87385922960006179</c:v>
                </c:pt>
                <c:pt idx="341">
                  <c:v>0.87291811789344997</c:v>
                </c:pt>
                <c:pt idx="342">
                  <c:v>0.87280180071622815</c:v>
                </c:pt>
                <c:pt idx="343">
                  <c:v>0.87353142664607331</c:v>
                </c:pt>
                <c:pt idx="344">
                  <c:v>0.87373233813400186</c:v>
                </c:pt>
                <c:pt idx="345">
                  <c:v>0.87371118955632521</c:v>
                </c:pt>
                <c:pt idx="346">
                  <c:v>0.87430334973127188</c:v>
                </c:pt>
                <c:pt idx="347">
                  <c:v>0.87398612106612183</c:v>
                </c:pt>
                <c:pt idx="348">
                  <c:v>0.87402841822147515</c:v>
                </c:pt>
                <c:pt idx="349">
                  <c:v>0.87450426121920022</c:v>
                </c:pt>
                <c:pt idx="350">
                  <c:v>0.87422932970940359</c:v>
                </c:pt>
                <c:pt idx="351">
                  <c:v>0.87434564688662519</c:v>
                </c:pt>
                <c:pt idx="352">
                  <c:v>0.87426105257591846</c:v>
                </c:pt>
                <c:pt idx="353">
                  <c:v>0.87427162686475679</c:v>
                </c:pt>
                <c:pt idx="354">
                  <c:v>0.87446196406384702</c:v>
                </c:pt>
                <c:pt idx="355">
                  <c:v>0.87452540979687698</c:v>
                </c:pt>
                <c:pt idx="356">
                  <c:v>0.87483206417318859</c:v>
                </c:pt>
                <c:pt idx="357">
                  <c:v>0.87509642139414712</c:v>
                </c:pt>
                <c:pt idx="358">
                  <c:v>0.87524446143788392</c:v>
                </c:pt>
                <c:pt idx="359">
                  <c:v>0.87536077861510553</c:v>
                </c:pt>
                <c:pt idx="360">
                  <c:v>0.87513871854950043</c:v>
                </c:pt>
                <c:pt idx="361">
                  <c:v>0.87499067850576362</c:v>
                </c:pt>
                <c:pt idx="362">
                  <c:v>0.87510699568298544</c:v>
                </c:pt>
                <c:pt idx="363">
                  <c:v>0.87526561001556047</c:v>
                </c:pt>
                <c:pt idx="364">
                  <c:v>0.87550881865884222</c:v>
                </c:pt>
                <c:pt idx="365">
                  <c:v>0.87594236450121388</c:v>
                </c:pt>
                <c:pt idx="366">
                  <c:v>0.87548767008116557</c:v>
                </c:pt>
                <c:pt idx="367">
                  <c:v>0.87526561001556047</c:v>
                </c:pt>
                <c:pt idx="368">
                  <c:v>0.87564628441374059</c:v>
                </c:pt>
                <c:pt idx="369">
                  <c:v>0.87566743299141725</c:v>
                </c:pt>
                <c:pt idx="370">
                  <c:v>0.8759529387900522</c:v>
                </c:pt>
                <c:pt idx="371">
                  <c:v>0.87593179021237555</c:v>
                </c:pt>
                <c:pt idx="372">
                  <c:v>0.8754665215034888</c:v>
                </c:pt>
                <c:pt idx="373">
                  <c:v>0.87601638452308228</c:v>
                </c:pt>
                <c:pt idx="374">
                  <c:v>0.87536077861510553</c:v>
                </c:pt>
                <c:pt idx="375">
                  <c:v>0.87637591034358575</c:v>
                </c:pt>
                <c:pt idx="376">
                  <c:v>0.87637591034358575</c:v>
                </c:pt>
                <c:pt idx="377">
                  <c:v>0.87637591034358575</c:v>
                </c:pt>
                <c:pt idx="378">
                  <c:v>0.87646050465429248</c:v>
                </c:pt>
                <c:pt idx="379">
                  <c:v>0.87638648463242408</c:v>
                </c:pt>
                <c:pt idx="380">
                  <c:v>0.87604810738959737</c:v>
                </c:pt>
                <c:pt idx="381">
                  <c:v>0.87623844458868738</c:v>
                </c:pt>
                <c:pt idx="382">
                  <c:v>0.87644993036545416</c:v>
                </c:pt>
                <c:pt idx="383">
                  <c:v>0.87612212741146556</c:v>
                </c:pt>
                <c:pt idx="384">
                  <c:v>0.87678830760828086</c:v>
                </c:pt>
                <c:pt idx="385">
                  <c:v>0.87642878178777739</c:v>
                </c:pt>
                <c:pt idx="386">
                  <c:v>0.87672486187525078</c:v>
                </c:pt>
                <c:pt idx="387">
                  <c:v>0.87696807051853254</c:v>
                </c:pt>
                <c:pt idx="388">
                  <c:v>0.87638648463242408</c:v>
                </c:pt>
                <c:pt idx="389">
                  <c:v>0.87702094196272429</c:v>
                </c:pt>
                <c:pt idx="390">
                  <c:v>0.87680945618595751</c:v>
                </c:pt>
                <c:pt idx="391">
                  <c:v>0.87723242773949084</c:v>
                </c:pt>
                <c:pt idx="392">
                  <c:v>0.87689405049666413</c:v>
                </c:pt>
                <c:pt idx="393">
                  <c:v>0.87695749622969421</c:v>
                </c:pt>
                <c:pt idx="394">
                  <c:v>0.87687290191898748</c:v>
                </c:pt>
                <c:pt idx="395">
                  <c:v>0.87655567325383743</c:v>
                </c:pt>
                <c:pt idx="396">
                  <c:v>0.87678830760828086</c:v>
                </c:pt>
                <c:pt idx="397">
                  <c:v>0.87724300202832917</c:v>
                </c:pt>
                <c:pt idx="398">
                  <c:v>0.87719013058413764</c:v>
                </c:pt>
                <c:pt idx="399">
                  <c:v>0.87683060476363406</c:v>
                </c:pt>
                <c:pt idx="400">
                  <c:v>0.87749678496044936</c:v>
                </c:pt>
                <c:pt idx="401">
                  <c:v>0.87641820749893906</c:v>
                </c:pt>
                <c:pt idx="402">
                  <c:v>0.87676715903060409</c:v>
                </c:pt>
                <c:pt idx="403">
                  <c:v>0.87748621067161092</c:v>
                </c:pt>
                <c:pt idx="404">
                  <c:v>0.87733817062787434</c:v>
                </c:pt>
                <c:pt idx="405">
                  <c:v>0.8773275963390359</c:v>
                </c:pt>
                <c:pt idx="406">
                  <c:v>0.87694692194085588</c:v>
                </c:pt>
                <c:pt idx="407">
                  <c:v>0.87720070487297597</c:v>
                </c:pt>
                <c:pt idx="408">
                  <c:v>0.87707381340691581</c:v>
                </c:pt>
                <c:pt idx="409">
                  <c:v>0.87759195355999442</c:v>
                </c:pt>
                <c:pt idx="410">
                  <c:v>0.87767654787070104</c:v>
                </c:pt>
                <c:pt idx="411">
                  <c:v>0.87751793353812602</c:v>
                </c:pt>
                <c:pt idx="412">
                  <c:v>0.87731702205019757</c:v>
                </c:pt>
                <c:pt idx="413">
                  <c:v>0.87723242773949084</c:v>
                </c:pt>
                <c:pt idx="414">
                  <c:v>0.87705266482923916</c:v>
                </c:pt>
                <c:pt idx="415">
                  <c:v>0.87721127916181418</c:v>
                </c:pt>
                <c:pt idx="416">
                  <c:v>0.87728529918368259</c:v>
                </c:pt>
                <c:pt idx="417">
                  <c:v>0.87775056789256944</c:v>
                </c:pt>
                <c:pt idx="418">
                  <c:v>0.87775056789256944</c:v>
                </c:pt>
                <c:pt idx="419">
                  <c:v>0.87733817062787434</c:v>
                </c:pt>
                <c:pt idx="420">
                  <c:v>0.87698921909620908</c:v>
                </c:pt>
                <c:pt idx="421">
                  <c:v>0.87748621067161092</c:v>
                </c:pt>
                <c:pt idx="422">
                  <c:v>0.87728529918368259</c:v>
                </c:pt>
                <c:pt idx="423">
                  <c:v>0.87768712215953937</c:v>
                </c:pt>
                <c:pt idx="424">
                  <c:v>0.87784573649211439</c:v>
                </c:pt>
                <c:pt idx="425">
                  <c:v>0.87740161636090419</c:v>
                </c:pt>
                <c:pt idx="426">
                  <c:v>0.87719013058413764</c:v>
                </c:pt>
                <c:pt idx="427">
                  <c:v>0.87713725913994589</c:v>
                </c:pt>
                <c:pt idx="428">
                  <c:v>0.87735931920555099</c:v>
                </c:pt>
                <c:pt idx="429">
                  <c:v>0.87760252784883264</c:v>
                </c:pt>
                <c:pt idx="430">
                  <c:v>0.87778229075908432</c:v>
                </c:pt>
                <c:pt idx="431">
                  <c:v>0.87788803364746759</c:v>
                </c:pt>
                <c:pt idx="432">
                  <c:v>0.87698921909620908</c:v>
                </c:pt>
                <c:pt idx="433">
                  <c:v>0.87744391351625761</c:v>
                </c:pt>
                <c:pt idx="434">
                  <c:v>0.87715840771762255</c:v>
                </c:pt>
                <c:pt idx="435">
                  <c:v>0.87727472489484426</c:v>
                </c:pt>
                <c:pt idx="436">
                  <c:v>0.87720070487297597</c:v>
                </c:pt>
                <c:pt idx="437">
                  <c:v>0.87749678496044936</c:v>
                </c:pt>
                <c:pt idx="438">
                  <c:v>0.87716898200646076</c:v>
                </c:pt>
                <c:pt idx="439">
                  <c:v>0.87708438769575414</c:v>
                </c:pt>
                <c:pt idx="440">
                  <c:v>0.87668256471989736</c:v>
                </c:pt>
                <c:pt idx="441">
                  <c:v>0.87672486187525078</c:v>
                </c:pt>
                <c:pt idx="442">
                  <c:v>0.87728529918368259</c:v>
                </c:pt>
                <c:pt idx="443">
                  <c:v>0.87743333922741928</c:v>
                </c:pt>
                <c:pt idx="444">
                  <c:v>0.87724300202832917</c:v>
                </c:pt>
                <c:pt idx="445">
                  <c:v>0.87687290191898748</c:v>
                </c:pt>
                <c:pt idx="446">
                  <c:v>0.87678830760828086</c:v>
                </c:pt>
                <c:pt idx="447">
                  <c:v>0.87670371329757413</c:v>
                </c:pt>
                <c:pt idx="448">
                  <c:v>0.87689405049666413</c:v>
                </c:pt>
                <c:pt idx="449">
                  <c:v>0.87665084185338238</c:v>
                </c:pt>
                <c:pt idx="450">
                  <c:v>0.87676715903060409</c:v>
                </c:pt>
                <c:pt idx="451">
                  <c:v>0.87637591034358575</c:v>
                </c:pt>
                <c:pt idx="452">
                  <c:v>0.87585777019050726</c:v>
                </c:pt>
                <c:pt idx="453">
                  <c:v>0.87659797040919074</c:v>
                </c:pt>
                <c:pt idx="454">
                  <c:v>0.87642878178777739</c:v>
                </c:pt>
                <c:pt idx="455">
                  <c:v>0.87635476176590899</c:v>
                </c:pt>
                <c:pt idx="456">
                  <c:v>0.87686232763014926</c:v>
                </c:pt>
                <c:pt idx="457">
                  <c:v>0.87633361318823233</c:v>
                </c:pt>
                <c:pt idx="458">
                  <c:v>0.87633361318823233</c:v>
                </c:pt>
                <c:pt idx="459">
                  <c:v>0.8753925014816204</c:v>
                </c:pt>
                <c:pt idx="460">
                  <c:v>0.87562513583606383</c:v>
                </c:pt>
                <c:pt idx="461">
                  <c:v>0.87591064163469901</c:v>
                </c:pt>
                <c:pt idx="462">
                  <c:v>0.87590006734586068</c:v>
                </c:pt>
                <c:pt idx="463">
                  <c:v>0.87584719590166893</c:v>
                </c:pt>
                <c:pt idx="464">
                  <c:v>0.8754665215034888</c:v>
                </c:pt>
                <c:pt idx="465">
                  <c:v>0.874906084195057</c:v>
                </c:pt>
                <c:pt idx="466">
                  <c:v>0.87496952992808708</c:v>
                </c:pt>
                <c:pt idx="467">
                  <c:v>0.87492723277273377</c:v>
                </c:pt>
                <c:pt idx="468">
                  <c:v>0.87477919272899707</c:v>
                </c:pt>
                <c:pt idx="469">
                  <c:v>0.87518101570485385</c:v>
                </c:pt>
                <c:pt idx="470">
                  <c:v>0.87484263846202714</c:v>
                </c:pt>
                <c:pt idx="471">
                  <c:v>0.87396497248844518</c:v>
                </c:pt>
                <c:pt idx="472">
                  <c:v>0.87411301253218199</c:v>
                </c:pt>
                <c:pt idx="473">
                  <c:v>0.87429277544243367</c:v>
                </c:pt>
                <c:pt idx="474">
                  <c:v>0.87344683233536669</c:v>
                </c:pt>
                <c:pt idx="475">
                  <c:v>0.87393324962193009</c:v>
                </c:pt>
                <c:pt idx="476">
                  <c:v>0.87381693244470848</c:v>
                </c:pt>
                <c:pt idx="477">
                  <c:v>0.87352085235723509</c:v>
                </c:pt>
                <c:pt idx="478">
                  <c:v>0.87317190082557006</c:v>
                </c:pt>
                <c:pt idx="479">
                  <c:v>0.87231538342966475</c:v>
                </c:pt>
                <c:pt idx="480">
                  <c:v>0.87243170060688657</c:v>
                </c:pt>
                <c:pt idx="481">
                  <c:v>0.87284409787158168</c:v>
                </c:pt>
                <c:pt idx="482">
                  <c:v>0.8721461948082514</c:v>
                </c:pt>
                <c:pt idx="483">
                  <c:v>0.87185011472077789</c:v>
                </c:pt>
                <c:pt idx="484">
                  <c:v>0.87134254885653784</c:v>
                </c:pt>
                <c:pt idx="485">
                  <c:v>0.87160690607749625</c:v>
                </c:pt>
                <c:pt idx="486">
                  <c:v>0.87079268583694436</c:v>
                </c:pt>
                <c:pt idx="487">
                  <c:v>0.87067636865972275</c:v>
                </c:pt>
                <c:pt idx="488">
                  <c:v>0.87060234863785446</c:v>
                </c:pt>
                <c:pt idx="489">
                  <c:v>0.87025339710618943</c:v>
                </c:pt>
                <c:pt idx="490">
                  <c:v>0.87010535706245273</c:v>
                </c:pt>
                <c:pt idx="491">
                  <c:v>0.87007363419593753</c:v>
                </c:pt>
                <c:pt idx="492">
                  <c:v>0.86870955093579227</c:v>
                </c:pt>
                <c:pt idx="493">
                  <c:v>0.86835002511528891</c:v>
                </c:pt>
                <c:pt idx="494">
                  <c:v>0.86819141078271389</c:v>
                </c:pt>
                <c:pt idx="495">
                  <c:v>0.86829715367109717</c:v>
                </c:pt>
                <c:pt idx="496">
                  <c:v>0.86766269634079696</c:v>
                </c:pt>
                <c:pt idx="497">
                  <c:v>0.86708111045468861</c:v>
                </c:pt>
                <c:pt idx="498">
                  <c:v>0.8661822959034301</c:v>
                </c:pt>
                <c:pt idx="499">
                  <c:v>0.86656297030161022</c:v>
                </c:pt>
                <c:pt idx="500">
                  <c:v>0.86537864995171654</c:v>
                </c:pt>
                <c:pt idx="501">
                  <c:v>0.86512486701959657</c:v>
                </c:pt>
                <c:pt idx="502">
                  <c:v>0.86435294393439799</c:v>
                </c:pt>
                <c:pt idx="503">
                  <c:v>0.86358102084919952</c:v>
                </c:pt>
                <c:pt idx="504">
                  <c:v>0.86311575214031278</c:v>
                </c:pt>
                <c:pt idx="505">
                  <c:v>0.86253416625420432</c:v>
                </c:pt>
                <c:pt idx="506">
                  <c:v>0.86181511461319749</c:v>
                </c:pt>
                <c:pt idx="507">
                  <c:v>0.86103261723916058</c:v>
                </c:pt>
                <c:pt idx="508">
                  <c:v>0.86053562566375885</c:v>
                </c:pt>
                <c:pt idx="509">
                  <c:v>0.85968968255669209</c:v>
                </c:pt>
                <c:pt idx="510">
                  <c:v>0.85885431373846344</c:v>
                </c:pt>
                <c:pt idx="511">
                  <c:v>0.85851593649563673</c:v>
                </c:pt>
                <c:pt idx="512">
                  <c:v>0.8574585076118032</c:v>
                </c:pt>
                <c:pt idx="513">
                  <c:v>0.85624246439539453</c:v>
                </c:pt>
                <c:pt idx="514">
                  <c:v>0.85516388693388423</c:v>
                </c:pt>
                <c:pt idx="515">
                  <c:v>0.85491010400176415</c:v>
                </c:pt>
                <c:pt idx="516">
                  <c:v>0.85411703233888903</c:v>
                </c:pt>
                <c:pt idx="517">
                  <c:v>0.85222423463682695</c:v>
                </c:pt>
                <c:pt idx="518">
                  <c:v>0.85180126308329362</c:v>
                </c:pt>
                <c:pt idx="519">
                  <c:v>0.85003535684729148</c:v>
                </c:pt>
                <c:pt idx="520">
                  <c:v>0.84941147380582971</c:v>
                </c:pt>
                <c:pt idx="521">
                  <c:v>0.84768786472518098</c:v>
                </c:pt>
                <c:pt idx="522">
                  <c:v>0.84668330728553909</c:v>
                </c:pt>
                <c:pt idx="523">
                  <c:v>0.84578449273428058</c:v>
                </c:pt>
                <c:pt idx="524">
                  <c:v>0.84448385520716529</c:v>
                </c:pt>
                <c:pt idx="525">
                  <c:v>0.84299288048095988</c:v>
                </c:pt>
                <c:pt idx="526">
                  <c:v>0.84200947161899464</c:v>
                </c:pt>
                <c:pt idx="527">
                  <c:v>0.8414701828882396</c:v>
                </c:pt>
                <c:pt idx="528">
                  <c:v>0.83890063070052401</c:v>
                </c:pt>
                <c:pt idx="529">
                  <c:v>0.83768458748411534</c:v>
                </c:pt>
                <c:pt idx="530">
                  <c:v>0.83564374973831657</c:v>
                </c:pt>
                <c:pt idx="531">
                  <c:v>0.8347237866093814</c:v>
                </c:pt>
                <c:pt idx="532">
                  <c:v>0.83269352315242096</c:v>
                </c:pt>
                <c:pt idx="533">
                  <c:v>0.83094876549409558</c:v>
                </c:pt>
                <c:pt idx="534">
                  <c:v>0.82915113639157845</c:v>
                </c:pt>
                <c:pt idx="535">
                  <c:v>0.82719489295648641</c:v>
                </c:pt>
                <c:pt idx="536">
                  <c:v>0.82566162107492769</c:v>
                </c:pt>
                <c:pt idx="537">
                  <c:v>0.82326125750862544</c:v>
                </c:pt>
                <c:pt idx="538">
                  <c:v>0.82189717424848019</c:v>
                </c:pt>
                <c:pt idx="539">
                  <c:v>0.819401642082633</c:v>
                </c:pt>
                <c:pt idx="540">
                  <c:v>0.81822789602157775</c:v>
                </c:pt>
                <c:pt idx="541">
                  <c:v>0.81555260094547877</c:v>
                </c:pt>
                <c:pt idx="542">
                  <c:v>0.81318396024569162</c:v>
                </c:pt>
                <c:pt idx="543">
                  <c:v>0.81109025105570109</c:v>
                </c:pt>
                <c:pt idx="544">
                  <c:v>0.80827749022470385</c:v>
                </c:pt>
                <c:pt idx="545">
                  <c:v>0.8057608094811799</c:v>
                </c:pt>
                <c:pt idx="546">
                  <c:v>0.80274713716225421</c:v>
                </c:pt>
                <c:pt idx="547">
                  <c:v>0.80105525094812058</c:v>
                </c:pt>
                <c:pt idx="548">
                  <c:v>0.79791468716313485</c:v>
                </c:pt>
                <c:pt idx="549">
                  <c:v>0.79537685784193424</c:v>
                </c:pt>
                <c:pt idx="550">
                  <c:v>0.79250065127790703</c:v>
                </c:pt>
                <c:pt idx="551">
                  <c:v>0.78944468180362792</c:v>
                </c:pt>
                <c:pt idx="552">
                  <c:v>0.78610320653071386</c:v>
                </c:pt>
                <c:pt idx="553">
                  <c:v>0.78294149416805159</c:v>
                </c:pt>
                <c:pt idx="554">
                  <c:v>0.78037194198033599</c:v>
                </c:pt>
                <c:pt idx="555">
                  <c:v>0.77675553519762508</c:v>
                </c:pt>
                <c:pt idx="556">
                  <c:v>0.77313912841491428</c:v>
                </c:pt>
                <c:pt idx="557">
                  <c:v>0.76933238443311347</c:v>
                </c:pt>
                <c:pt idx="558">
                  <c:v>0.7665090493132779</c:v>
                </c:pt>
                <c:pt idx="559">
                  <c:v>0.7621524423118835</c:v>
                </c:pt>
                <c:pt idx="560">
                  <c:v>0.75877924417245446</c:v>
                </c:pt>
                <c:pt idx="561">
                  <c:v>0.75403138848404172</c:v>
                </c:pt>
                <c:pt idx="562">
                  <c:v>0.74998143585895916</c:v>
                </c:pt>
                <c:pt idx="563">
                  <c:v>0.74576229461246324</c:v>
                </c:pt>
                <c:pt idx="564">
                  <c:v>0.74112018181243389</c:v>
                </c:pt>
                <c:pt idx="565">
                  <c:v>0.73608682032538608</c:v>
                </c:pt>
                <c:pt idx="566">
                  <c:v>0.73203686770030341</c:v>
                </c:pt>
                <c:pt idx="567">
                  <c:v>0.72551253148705042</c:v>
                </c:pt>
                <c:pt idx="568">
                  <c:v>0.71896704669612055</c:v>
                </c:pt>
                <c:pt idx="569">
                  <c:v>0.70021883258575135</c:v>
                </c:pt>
                <c:pt idx="570">
                  <c:v>0.63917346312203938</c:v>
                </c:pt>
                <c:pt idx="571">
                  <c:v>0.59015106006751517</c:v>
                </c:pt>
                <c:pt idx="572">
                  <c:v>0.54407888359888645</c:v>
                </c:pt>
                <c:pt idx="573">
                  <c:v>0.49234946260174833</c:v>
                </c:pt>
                <c:pt idx="574">
                  <c:v>0.44378175396727237</c:v>
                </c:pt>
                <c:pt idx="575">
                  <c:v>0.42465286545872322</c:v>
                </c:pt>
              </c:numCache>
            </c:numRef>
          </c:yVal>
          <c:smooth val="1"/>
          <c:extLst>
            <c:ext xmlns:c16="http://schemas.microsoft.com/office/drawing/2014/chart" uri="{C3380CC4-5D6E-409C-BE32-E72D297353CC}">
              <c16:uniqueId val="{00000001-6632-410C-B094-AEDC501FCBE7}"/>
            </c:ext>
          </c:extLst>
        </c:ser>
        <c:ser>
          <c:idx val="5"/>
          <c:order val="2"/>
          <c:tx>
            <c:v>Specimen 3 Additive</c:v>
          </c:tx>
          <c:spPr>
            <a:ln>
              <a:solidFill>
                <a:srgbClr val="FFC000"/>
              </a:solidFill>
            </a:ln>
          </c:spPr>
          <c:marker>
            <c:symbol val="none"/>
          </c:marker>
          <c:xVal>
            <c:numRef>
              <c:f>'Black Additive'!$H$2:$H$558</c:f>
              <c:numCache>
                <c:formatCode>General</c:formatCode>
                <c:ptCount val="557"/>
                <c:pt idx="0">
                  <c:v>1.4999999999999999E-5</c:v>
                </c:pt>
                <c:pt idx="1">
                  <c:v>4.7999999999999996E-4</c:v>
                </c:pt>
                <c:pt idx="2">
                  <c:v>9.7999999999999997E-4</c:v>
                </c:pt>
                <c:pt idx="3">
                  <c:v>1.5E-3</c:v>
                </c:pt>
                <c:pt idx="4">
                  <c:v>1.9949999999999998E-3</c:v>
                </c:pt>
                <c:pt idx="5">
                  <c:v>2.5000000000000001E-3</c:v>
                </c:pt>
                <c:pt idx="6">
                  <c:v>3.0400000000000002E-3</c:v>
                </c:pt>
                <c:pt idx="7">
                  <c:v>3.555E-3</c:v>
                </c:pt>
                <c:pt idx="8">
                  <c:v>4.0899999999999999E-3</c:v>
                </c:pt>
                <c:pt idx="9">
                  <c:v>4.6649999999999999E-3</c:v>
                </c:pt>
                <c:pt idx="10">
                  <c:v>5.2949999999999994E-3</c:v>
                </c:pt>
                <c:pt idx="11">
                  <c:v>5.8950000000000001E-3</c:v>
                </c:pt>
                <c:pt idx="12">
                  <c:v>6.6150000000000002E-3</c:v>
                </c:pt>
                <c:pt idx="13">
                  <c:v>7.4099999999999999E-3</c:v>
                </c:pt>
                <c:pt idx="14">
                  <c:v>8.26E-3</c:v>
                </c:pt>
                <c:pt idx="15">
                  <c:v>9.0849999999999993E-3</c:v>
                </c:pt>
                <c:pt idx="16">
                  <c:v>9.9249999999999998E-3</c:v>
                </c:pt>
                <c:pt idx="17">
                  <c:v>1.0765E-2</c:v>
                </c:pt>
                <c:pt idx="18">
                  <c:v>1.1594999999999999E-2</c:v>
                </c:pt>
                <c:pt idx="19">
                  <c:v>1.244E-2</c:v>
                </c:pt>
                <c:pt idx="20">
                  <c:v>1.3300000000000001E-2</c:v>
                </c:pt>
                <c:pt idx="21">
                  <c:v>1.4119999999999999E-2</c:v>
                </c:pt>
                <c:pt idx="22">
                  <c:v>1.494E-2</c:v>
                </c:pt>
                <c:pt idx="23">
                  <c:v>1.5790000000000002E-2</c:v>
                </c:pt>
                <c:pt idx="24">
                  <c:v>1.6625000000000001E-2</c:v>
                </c:pt>
                <c:pt idx="25">
                  <c:v>1.7469999999999999E-2</c:v>
                </c:pt>
                <c:pt idx="26">
                  <c:v>1.8294999999999999E-2</c:v>
                </c:pt>
                <c:pt idx="27">
                  <c:v>1.9134999999999999E-2</c:v>
                </c:pt>
                <c:pt idx="28">
                  <c:v>1.9975E-2</c:v>
                </c:pt>
                <c:pt idx="29">
                  <c:v>2.0815E-2</c:v>
                </c:pt>
                <c:pt idx="30">
                  <c:v>2.1649999999999999E-2</c:v>
                </c:pt>
                <c:pt idx="31">
                  <c:v>2.2464999999999999E-2</c:v>
                </c:pt>
                <c:pt idx="32">
                  <c:v>2.3314999999999999E-2</c:v>
                </c:pt>
                <c:pt idx="33">
                  <c:v>2.4154999999999999E-2</c:v>
                </c:pt>
                <c:pt idx="34">
                  <c:v>2.4990000000000002E-2</c:v>
                </c:pt>
                <c:pt idx="35">
                  <c:v>2.581E-2</c:v>
                </c:pt>
                <c:pt idx="36">
                  <c:v>2.665E-2</c:v>
                </c:pt>
                <c:pt idx="37">
                  <c:v>2.7474999999999999E-2</c:v>
                </c:pt>
                <c:pt idx="38">
                  <c:v>2.8305000000000004E-2</c:v>
                </c:pt>
                <c:pt idx="39">
                  <c:v>2.9125000000000002E-2</c:v>
                </c:pt>
                <c:pt idx="40">
                  <c:v>2.9975000000000002E-2</c:v>
                </c:pt>
                <c:pt idx="41">
                  <c:v>3.0825000000000002E-2</c:v>
                </c:pt>
                <c:pt idx="42">
                  <c:v>3.1660000000000001E-2</c:v>
                </c:pt>
                <c:pt idx="43">
                  <c:v>3.2485E-2</c:v>
                </c:pt>
                <c:pt idx="44">
                  <c:v>3.3309999999999999E-2</c:v>
                </c:pt>
                <c:pt idx="45">
                  <c:v>3.415E-2</c:v>
                </c:pt>
                <c:pt idx="46">
                  <c:v>3.4979999999999997E-2</c:v>
                </c:pt>
                <c:pt idx="47">
                  <c:v>3.5815E-2</c:v>
                </c:pt>
                <c:pt idx="48">
                  <c:v>3.6664999999999996E-2</c:v>
                </c:pt>
                <c:pt idx="49">
                  <c:v>3.7499999999999999E-2</c:v>
                </c:pt>
                <c:pt idx="50">
                  <c:v>3.8315000000000002E-2</c:v>
                </c:pt>
                <c:pt idx="51">
                  <c:v>3.9169999999999996E-2</c:v>
                </c:pt>
                <c:pt idx="52">
                  <c:v>3.9985E-2</c:v>
                </c:pt>
                <c:pt idx="53">
                  <c:v>4.0829999999999998E-2</c:v>
                </c:pt>
                <c:pt idx="54">
                  <c:v>4.1645000000000001E-2</c:v>
                </c:pt>
                <c:pt idx="55">
                  <c:v>4.249E-2</c:v>
                </c:pt>
                <c:pt idx="56">
                  <c:v>4.3310000000000001E-2</c:v>
                </c:pt>
                <c:pt idx="57">
                  <c:v>4.4155E-2</c:v>
                </c:pt>
                <c:pt idx="58">
                  <c:v>4.4979999999999999E-2</c:v>
                </c:pt>
                <c:pt idx="59">
                  <c:v>4.5815000000000002E-2</c:v>
                </c:pt>
                <c:pt idx="60">
                  <c:v>4.6650000000000004E-2</c:v>
                </c:pt>
                <c:pt idx="61">
                  <c:v>4.7510000000000004E-2</c:v>
                </c:pt>
                <c:pt idx="62">
                  <c:v>4.8309999999999999E-2</c:v>
                </c:pt>
                <c:pt idx="63">
                  <c:v>4.9159999999999995E-2</c:v>
                </c:pt>
                <c:pt idx="64">
                  <c:v>4.9985000000000002E-2</c:v>
                </c:pt>
                <c:pt idx="65">
                  <c:v>5.0814999999999999E-2</c:v>
                </c:pt>
                <c:pt idx="66">
                  <c:v>5.1654999999999993E-2</c:v>
                </c:pt>
                <c:pt idx="67">
                  <c:v>5.2475000000000008E-2</c:v>
                </c:pt>
                <c:pt idx="68">
                  <c:v>5.3310000000000003E-2</c:v>
                </c:pt>
                <c:pt idx="69">
                  <c:v>5.416E-2</c:v>
                </c:pt>
                <c:pt idx="70">
                  <c:v>5.4984999999999992E-2</c:v>
                </c:pt>
                <c:pt idx="71">
                  <c:v>5.5805000000000007E-2</c:v>
                </c:pt>
                <c:pt idx="72">
                  <c:v>5.6660000000000002E-2</c:v>
                </c:pt>
                <c:pt idx="73">
                  <c:v>5.7499999999999996E-2</c:v>
                </c:pt>
                <c:pt idx="74">
                  <c:v>5.8320000000000004E-2</c:v>
                </c:pt>
                <c:pt idx="75">
                  <c:v>5.9145000000000003E-2</c:v>
                </c:pt>
                <c:pt idx="76">
                  <c:v>5.9984999999999997E-2</c:v>
                </c:pt>
                <c:pt idx="77">
                  <c:v>6.0804999999999998E-2</c:v>
                </c:pt>
                <c:pt idx="78">
                  <c:v>6.1629999999999997E-2</c:v>
                </c:pt>
                <c:pt idx="79">
                  <c:v>6.2480000000000001E-2</c:v>
                </c:pt>
                <c:pt idx="80">
                  <c:v>6.3314999999999996E-2</c:v>
                </c:pt>
                <c:pt idx="81">
                  <c:v>6.4129999999999993E-2</c:v>
                </c:pt>
                <c:pt idx="82">
                  <c:v>6.498000000000001E-2</c:v>
                </c:pt>
                <c:pt idx="83">
                  <c:v>6.5820000000000004E-2</c:v>
                </c:pt>
                <c:pt idx="84">
                  <c:v>6.6640000000000005E-2</c:v>
                </c:pt>
                <c:pt idx="85">
                  <c:v>6.7500000000000004E-2</c:v>
                </c:pt>
                <c:pt idx="86">
                  <c:v>6.8315000000000001E-2</c:v>
                </c:pt>
                <c:pt idx="87">
                  <c:v>6.9150000000000003E-2</c:v>
                </c:pt>
                <c:pt idx="88">
                  <c:v>6.9980000000000001E-2</c:v>
                </c:pt>
                <c:pt idx="89">
                  <c:v>7.0830000000000004E-2</c:v>
                </c:pt>
                <c:pt idx="90">
                  <c:v>7.1650000000000005E-2</c:v>
                </c:pt>
                <c:pt idx="91">
                  <c:v>7.2480000000000003E-2</c:v>
                </c:pt>
                <c:pt idx="92">
                  <c:v>7.3329999999999992E-2</c:v>
                </c:pt>
                <c:pt idx="93">
                  <c:v>7.4154999999999999E-2</c:v>
                </c:pt>
                <c:pt idx="94">
                  <c:v>7.5005000000000002E-2</c:v>
                </c:pt>
                <c:pt idx="95">
                  <c:v>7.5814999999999994E-2</c:v>
                </c:pt>
                <c:pt idx="96">
                  <c:v>7.6659999999999992E-2</c:v>
                </c:pt>
                <c:pt idx="97">
                  <c:v>7.7470000000000011E-2</c:v>
                </c:pt>
                <c:pt idx="98">
                  <c:v>7.8320000000000001E-2</c:v>
                </c:pt>
                <c:pt idx="99">
                  <c:v>7.9149999999999998E-2</c:v>
                </c:pt>
                <c:pt idx="100">
                  <c:v>7.9995000000000011E-2</c:v>
                </c:pt>
                <c:pt idx="101">
                  <c:v>8.0814999999999998E-2</c:v>
                </c:pt>
                <c:pt idx="102">
                  <c:v>8.165E-2</c:v>
                </c:pt>
                <c:pt idx="103">
                  <c:v>8.2479999999999998E-2</c:v>
                </c:pt>
                <c:pt idx="104">
                  <c:v>8.3315E-2</c:v>
                </c:pt>
                <c:pt idx="105">
                  <c:v>8.4155000000000008E-2</c:v>
                </c:pt>
                <c:pt idx="106">
                  <c:v>8.4999999999999992E-2</c:v>
                </c:pt>
                <c:pt idx="107">
                  <c:v>8.5815000000000002E-2</c:v>
                </c:pt>
                <c:pt idx="108">
                  <c:v>8.665500000000001E-2</c:v>
                </c:pt>
                <c:pt idx="109">
                  <c:v>8.7480000000000002E-2</c:v>
                </c:pt>
                <c:pt idx="110">
                  <c:v>8.8315000000000005E-2</c:v>
                </c:pt>
                <c:pt idx="111">
                  <c:v>8.9159999999999989E-2</c:v>
                </c:pt>
                <c:pt idx="112">
                  <c:v>8.9964999999999989E-2</c:v>
                </c:pt>
                <c:pt idx="113">
                  <c:v>9.0819999999999998E-2</c:v>
                </c:pt>
                <c:pt idx="114">
                  <c:v>9.1659999999999991E-2</c:v>
                </c:pt>
                <c:pt idx="115">
                  <c:v>9.2484999999999998E-2</c:v>
                </c:pt>
                <c:pt idx="116">
                  <c:v>9.3304999999999999E-2</c:v>
                </c:pt>
                <c:pt idx="117">
                  <c:v>9.4134999999999996E-2</c:v>
                </c:pt>
                <c:pt idx="118">
                  <c:v>9.5000000000000001E-2</c:v>
                </c:pt>
                <c:pt idx="119">
                  <c:v>9.5805000000000001E-2</c:v>
                </c:pt>
                <c:pt idx="120">
                  <c:v>9.6645000000000009E-2</c:v>
                </c:pt>
                <c:pt idx="121">
                  <c:v>9.7470000000000001E-2</c:v>
                </c:pt>
                <c:pt idx="122">
                  <c:v>9.8309999999999995E-2</c:v>
                </c:pt>
                <c:pt idx="123">
                  <c:v>9.9145000000000011E-2</c:v>
                </c:pt>
                <c:pt idx="124">
                  <c:v>9.9985000000000004E-2</c:v>
                </c:pt>
                <c:pt idx="125">
                  <c:v>0.10083</c:v>
                </c:pt>
                <c:pt idx="126">
                  <c:v>0.10166500000000001</c:v>
                </c:pt>
                <c:pt idx="127">
                  <c:v>0.10249</c:v>
                </c:pt>
                <c:pt idx="128">
                  <c:v>0.10334000000000002</c:v>
                </c:pt>
                <c:pt idx="129">
                  <c:v>0.10415000000000001</c:v>
                </c:pt>
                <c:pt idx="130">
                  <c:v>0.10498499999999999</c:v>
                </c:pt>
                <c:pt idx="131">
                  <c:v>0.10581499999999999</c:v>
                </c:pt>
                <c:pt idx="132">
                  <c:v>0.10666</c:v>
                </c:pt>
                <c:pt idx="133">
                  <c:v>0.1075</c:v>
                </c:pt>
                <c:pt idx="134">
                  <c:v>0.108335</c:v>
                </c:pt>
                <c:pt idx="135">
                  <c:v>0.10913999999999999</c:v>
                </c:pt>
                <c:pt idx="136">
                  <c:v>0.109985</c:v>
                </c:pt>
                <c:pt idx="137">
                  <c:v>0.11081000000000001</c:v>
                </c:pt>
                <c:pt idx="138">
                  <c:v>0.11165499999999999</c:v>
                </c:pt>
                <c:pt idx="139">
                  <c:v>0.11249000000000001</c:v>
                </c:pt>
                <c:pt idx="140">
                  <c:v>0.11330999999999999</c:v>
                </c:pt>
                <c:pt idx="141">
                  <c:v>0.11413</c:v>
                </c:pt>
                <c:pt idx="142">
                  <c:v>0.114985</c:v>
                </c:pt>
                <c:pt idx="143">
                  <c:v>0.11579500000000001</c:v>
                </c:pt>
                <c:pt idx="144">
                  <c:v>0.11665</c:v>
                </c:pt>
                <c:pt idx="145">
                  <c:v>0.11748</c:v>
                </c:pt>
                <c:pt idx="146">
                  <c:v>0.11834</c:v>
                </c:pt>
                <c:pt idx="147">
                  <c:v>0.11915000000000001</c:v>
                </c:pt>
                <c:pt idx="148">
                  <c:v>0.11998500000000001</c:v>
                </c:pt>
                <c:pt idx="149">
                  <c:v>0.12082</c:v>
                </c:pt>
                <c:pt idx="150">
                  <c:v>0.12164999999999999</c:v>
                </c:pt>
                <c:pt idx="151">
                  <c:v>0.122485</c:v>
                </c:pt>
                <c:pt idx="152">
                  <c:v>0.12332499999999999</c:v>
                </c:pt>
                <c:pt idx="153">
                  <c:v>0.12415499999999999</c:v>
                </c:pt>
                <c:pt idx="154">
                  <c:v>0.12499</c:v>
                </c:pt>
                <c:pt idx="155">
                  <c:v>0.12581500000000001</c:v>
                </c:pt>
                <c:pt idx="156">
                  <c:v>0.12664</c:v>
                </c:pt>
                <c:pt idx="157">
                  <c:v>0.12748999999999999</c:v>
                </c:pt>
                <c:pt idx="158">
                  <c:v>0.128335</c:v>
                </c:pt>
                <c:pt idx="159">
                  <c:v>0.12915000000000001</c:v>
                </c:pt>
                <c:pt idx="160">
                  <c:v>0.12998999999999999</c:v>
                </c:pt>
                <c:pt idx="161">
                  <c:v>0.130825</c:v>
                </c:pt>
                <c:pt idx="162">
                  <c:v>0.13164999999999999</c:v>
                </c:pt>
                <c:pt idx="163">
                  <c:v>0.13250000000000001</c:v>
                </c:pt>
                <c:pt idx="164">
                  <c:v>0.13331500000000002</c:v>
                </c:pt>
                <c:pt idx="165">
                  <c:v>0.13414999999999999</c:v>
                </c:pt>
                <c:pt idx="166">
                  <c:v>0.13498499999999999</c:v>
                </c:pt>
                <c:pt idx="167">
                  <c:v>0.13581000000000001</c:v>
                </c:pt>
                <c:pt idx="168">
                  <c:v>0.13667000000000001</c:v>
                </c:pt>
                <c:pt idx="169">
                  <c:v>0.13747499999999999</c:v>
                </c:pt>
                <c:pt idx="170">
                  <c:v>0.13831500000000002</c:v>
                </c:pt>
                <c:pt idx="171">
                  <c:v>0.13915</c:v>
                </c:pt>
                <c:pt idx="172">
                  <c:v>0.13997500000000002</c:v>
                </c:pt>
                <c:pt idx="173">
                  <c:v>0.14082500000000001</c:v>
                </c:pt>
                <c:pt idx="174">
                  <c:v>0.14164499999999999</c:v>
                </c:pt>
                <c:pt idx="175">
                  <c:v>0.142485</c:v>
                </c:pt>
                <c:pt idx="176">
                  <c:v>0.14330999999999999</c:v>
                </c:pt>
                <c:pt idx="177">
                  <c:v>0.14415500000000001</c:v>
                </c:pt>
                <c:pt idx="178">
                  <c:v>0.145005</c:v>
                </c:pt>
                <c:pt idx="179">
                  <c:v>0.145815</c:v>
                </c:pt>
                <c:pt idx="180">
                  <c:v>0.14665999999999998</c:v>
                </c:pt>
                <c:pt idx="181">
                  <c:v>0.14747499999999999</c:v>
                </c:pt>
                <c:pt idx="182">
                  <c:v>0.14832000000000001</c:v>
                </c:pt>
                <c:pt idx="183">
                  <c:v>0.14915</c:v>
                </c:pt>
                <c:pt idx="184">
                  <c:v>0.14998499999999998</c:v>
                </c:pt>
                <c:pt idx="185">
                  <c:v>0.15082500000000001</c:v>
                </c:pt>
                <c:pt idx="186">
                  <c:v>0.15165500000000001</c:v>
                </c:pt>
                <c:pt idx="187">
                  <c:v>0.15249499999999999</c:v>
                </c:pt>
                <c:pt idx="188">
                  <c:v>0.15331</c:v>
                </c:pt>
                <c:pt idx="189">
                  <c:v>0.154145</c:v>
                </c:pt>
                <c:pt idx="190">
                  <c:v>0.15498000000000001</c:v>
                </c:pt>
                <c:pt idx="191">
                  <c:v>0.15582499999999999</c:v>
                </c:pt>
                <c:pt idx="192">
                  <c:v>0.15665999999999999</c:v>
                </c:pt>
                <c:pt idx="193">
                  <c:v>0.15748500000000001</c:v>
                </c:pt>
                <c:pt idx="194">
                  <c:v>0.15831999999999999</c:v>
                </c:pt>
                <c:pt idx="195">
                  <c:v>0.15914500000000001</c:v>
                </c:pt>
                <c:pt idx="196">
                  <c:v>0.159995</c:v>
                </c:pt>
                <c:pt idx="197">
                  <c:v>0.16081499999999999</c:v>
                </c:pt>
                <c:pt idx="198">
                  <c:v>0.16165000000000002</c:v>
                </c:pt>
                <c:pt idx="199">
                  <c:v>0.16250500000000001</c:v>
                </c:pt>
                <c:pt idx="200">
                  <c:v>0.16331500000000002</c:v>
                </c:pt>
                <c:pt idx="201">
                  <c:v>0.164135</c:v>
                </c:pt>
                <c:pt idx="202">
                  <c:v>0.16497500000000001</c:v>
                </c:pt>
                <c:pt idx="203">
                  <c:v>0.16582</c:v>
                </c:pt>
                <c:pt idx="204">
                  <c:v>0.166655</c:v>
                </c:pt>
                <c:pt idx="205">
                  <c:v>0.16748499999999999</c:v>
                </c:pt>
                <c:pt idx="206">
                  <c:v>0.168325</c:v>
                </c:pt>
                <c:pt idx="207">
                  <c:v>0.16914000000000001</c:v>
                </c:pt>
                <c:pt idx="208">
                  <c:v>0.169985</c:v>
                </c:pt>
                <c:pt idx="209">
                  <c:v>0.170825</c:v>
                </c:pt>
                <c:pt idx="210">
                  <c:v>0.17164499999999999</c:v>
                </c:pt>
                <c:pt idx="211">
                  <c:v>0.17249</c:v>
                </c:pt>
                <c:pt idx="212">
                  <c:v>0.17332</c:v>
                </c:pt>
                <c:pt idx="213">
                  <c:v>0.17416499999999999</c:v>
                </c:pt>
                <c:pt idx="214">
                  <c:v>0.17497499999999999</c:v>
                </c:pt>
                <c:pt idx="215">
                  <c:v>0.17583500000000002</c:v>
                </c:pt>
                <c:pt idx="216">
                  <c:v>0.176645</c:v>
                </c:pt>
                <c:pt idx="217">
                  <c:v>0.17748999999999998</c:v>
                </c:pt>
                <c:pt idx="218">
                  <c:v>0.17831</c:v>
                </c:pt>
                <c:pt idx="219">
                  <c:v>0.17914000000000002</c:v>
                </c:pt>
                <c:pt idx="220">
                  <c:v>0.17998</c:v>
                </c:pt>
                <c:pt idx="221">
                  <c:v>0.18080499999999999</c:v>
                </c:pt>
                <c:pt idx="222">
                  <c:v>0.18165999999999999</c:v>
                </c:pt>
                <c:pt idx="223">
                  <c:v>0.18248500000000001</c:v>
                </c:pt>
                <c:pt idx="224">
                  <c:v>0.183335</c:v>
                </c:pt>
                <c:pt idx="225">
                  <c:v>0.18417</c:v>
                </c:pt>
                <c:pt idx="226">
                  <c:v>0.18498500000000001</c:v>
                </c:pt>
                <c:pt idx="227">
                  <c:v>0.18582000000000001</c:v>
                </c:pt>
                <c:pt idx="228">
                  <c:v>0.18665000000000001</c:v>
                </c:pt>
                <c:pt idx="229">
                  <c:v>0.18748499999999998</c:v>
                </c:pt>
                <c:pt idx="230">
                  <c:v>0.18833</c:v>
                </c:pt>
                <c:pt idx="231">
                  <c:v>0.18915500000000002</c:v>
                </c:pt>
                <c:pt idx="232">
                  <c:v>0.18998999999999999</c:v>
                </c:pt>
                <c:pt idx="233">
                  <c:v>0.19081500000000001</c:v>
                </c:pt>
                <c:pt idx="234">
                  <c:v>0.19165499999999999</c:v>
                </c:pt>
                <c:pt idx="235">
                  <c:v>0.19247500000000001</c:v>
                </c:pt>
                <c:pt idx="236">
                  <c:v>0.19331000000000001</c:v>
                </c:pt>
                <c:pt idx="237">
                  <c:v>0.19415500000000002</c:v>
                </c:pt>
                <c:pt idx="238">
                  <c:v>0.19497999999999999</c:v>
                </c:pt>
                <c:pt idx="239">
                  <c:v>0.195825</c:v>
                </c:pt>
                <c:pt idx="240">
                  <c:v>0.19666</c:v>
                </c:pt>
                <c:pt idx="241">
                  <c:v>0.197495</c:v>
                </c:pt>
                <c:pt idx="242">
                  <c:v>0.198325</c:v>
                </c:pt>
                <c:pt idx="243">
                  <c:v>0.19916499999999998</c:v>
                </c:pt>
                <c:pt idx="244">
                  <c:v>0.19997000000000001</c:v>
                </c:pt>
                <c:pt idx="245">
                  <c:v>0.20083500000000001</c:v>
                </c:pt>
                <c:pt idx="246">
                  <c:v>0.20163999999999999</c:v>
                </c:pt>
                <c:pt idx="247">
                  <c:v>0.20246499999999998</c:v>
                </c:pt>
                <c:pt idx="248">
                  <c:v>0.20332499999999998</c:v>
                </c:pt>
                <c:pt idx="249">
                  <c:v>0.20415999999999998</c:v>
                </c:pt>
                <c:pt idx="250">
                  <c:v>0.20498500000000003</c:v>
                </c:pt>
                <c:pt idx="251">
                  <c:v>0.205815</c:v>
                </c:pt>
                <c:pt idx="252">
                  <c:v>0.20668500000000001</c:v>
                </c:pt>
                <c:pt idx="253">
                  <c:v>0.20749499999999999</c:v>
                </c:pt>
                <c:pt idx="254">
                  <c:v>0.20832500000000001</c:v>
                </c:pt>
                <c:pt idx="255">
                  <c:v>0.20913499999999999</c:v>
                </c:pt>
                <c:pt idx="256">
                  <c:v>0.20998999999999998</c:v>
                </c:pt>
                <c:pt idx="257">
                  <c:v>0.21082999999999999</c:v>
                </c:pt>
                <c:pt idx="258">
                  <c:v>0.21163999999999999</c:v>
                </c:pt>
                <c:pt idx="259">
                  <c:v>0.21248</c:v>
                </c:pt>
                <c:pt idx="260">
                  <c:v>0.21330499999999999</c:v>
                </c:pt>
                <c:pt idx="261">
                  <c:v>0.21415999999999999</c:v>
                </c:pt>
                <c:pt idx="262">
                  <c:v>0.21499000000000001</c:v>
                </c:pt>
                <c:pt idx="263">
                  <c:v>0.21582499999999999</c:v>
                </c:pt>
                <c:pt idx="264">
                  <c:v>0.21665999999999999</c:v>
                </c:pt>
                <c:pt idx="265">
                  <c:v>0.21749000000000002</c:v>
                </c:pt>
                <c:pt idx="266">
                  <c:v>0.21832500000000002</c:v>
                </c:pt>
                <c:pt idx="267">
                  <c:v>0.219135</c:v>
                </c:pt>
                <c:pt idx="268">
                  <c:v>0.21998000000000001</c:v>
                </c:pt>
                <c:pt idx="269">
                  <c:v>0.22082499999999999</c:v>
                </c:pt>
                <c:pt idx="270">
                  <c:v>0.221665</c:v>
                </c:pt>
                <c:pt idx="271">
                  <c:v>0.22248499999999999</c:v>
                </c:pt>
                <c:pt idx="272">
                  <c:v>0.22332000000000002</c:v>
                </c:pt>
                <c:pt idx="273">
                  <c:v>0.22414499999999998</c:v>
                </c:pt>
                <c:pt idx="274">
                  <c:v>0.22498000000000001</c:v>
                </c:pt>
                <c:pt idx="275">
                  <c:v>0.22581999999999999</c:v>
                </c:pt>
                <c:pt idx="276">
                  <c:v>0.226655</c:v>
                </c:pt>
                <c:pt idx="277">
                  <c:v>0.22747500000000001</c:v>
                </c:pt>
                <c:pt idx="278">
                  <c:v>0.22831000000000001</c:v>
                </c:pt>
                <c:pt idx="279">
                  <c:v>0.22916500000000001</c:v>
                </c:pt>
                <c:pt idx="280">
                  <c:v>0.22997000000000001</c:v>
                </c:pt>
                <c:pt idx="281">
                  <c:v>0.23083000000000001</c:v>
                </c:pt>
                <c:pt idx="282">
                  <c:v>0.23164500000000002</c:v>
                </c:pt>
                <c:pt idx="283">
                  <c:v>0.23247499999999999</c:v>
                </c:pt>
                <c:pt idx="284">
                  <c:v>0.23332999999999998</c:v>
                </c:pt>
                <c:pt idx="285">
                  <c:v>0.23414000000000001</c:v>
                </c:pt>
                <c:pt idx="286">
                  <c:v>0.23497499999999999</c:v>
                </c:pt>
                <c:pt idx="287">
                  <c:v>0.23582</c:v>
                </c:pt>
                <c:pt idx="288">
                  <c:v>0.23663500000000001</c:v>
                </c:pt>
                <c:pt idx="289">
                  <c:v>0.23747500000000002</c:v>
                </c:pt>
                <c:pt idx="290">
                  <c:v>0.238315</c:v>
                </c:pt>
                <c:pt idx="291">
                  <c:v>0.239145</c:v>
                </c:pt>
                <c:pt idx="292">
                  <c:v>0.23998499999999998</c:v>
                </c:pt>
                <c:pt idx="293">
                  <c:v>0.24080499999999999</c:v>
                </c:pt>
                <c:pt idx="294">
                  <c:v>0.24165999999999999</c:v>
                </c:pt>
                <c:pt idx="295">
                  <c:v>0.24249999999999999</c:v>
                </c:pt>
                <c:pt idx="296">
                  <c:v>0.243315</c:v>
                </c:pt>
                <c:pt idx="297">
                  <c:v>0.24415000000000001</c:v>
                </c:pt>
                <c:pt idx="298">
                  <c:v>0.244975</c:v>
                </c:pt>
                <c:pt idx="299">
                  <c:v>0.245805</c:v>
                </c:pt>
                <c:pt idx="300">
                  <c:v>0.24664999999999998</c:v>
                </c:pt>
                <c:pt idx="301">
                  <c:v>0.24749500000000002</c:v>
                </c:pt>
                <c:pt idx="302">
                  <c:v>0.24830000000000002</c:v>
                </c:pt>
                <c:pt idx="303">
                  <c:v>0.24914</c:v>
                </c:pt>
                <c:pt idx="304">
                  <c:v>0.24998000000000001</c:v>
                </c:pt>
                <c:pt idx="305">
                  <c:v>0.25078999999999996</c:v>
                </c:pt>
                <c:pt idx="306">
                  <c:v>0.25163999999999997</c:v>
                </c:pt>
                <c:pt idx="307">
                  <c:v>0.25247000000000003</c:v>
                </c:pt>
                <c:pt idx="308">
                  <c:v>0.25331999999999999</c:v>
                </c:pt>
                <c:pt idx="309">
                  <c:v>0.25416500000000003</c:v>
                </c:pt>
                <c:pt idx="310">
                  <c:v>0.25497999999999998</c:v>
                </c:pt>
                <c:pt idx="311">
                  <c:v>0.25581500000000001</c:v>
                </c:pt>
                <c:pt idx="312">
                  <c:v>0.25665499999999997</c:v>
                </c:pt>
                <c:pt idx="313">
                  <c:v>0.25748000000000004</c:v>
                </c:pt>
                <c:pt idx="314">
                  <c:v>0.25830500000000001</c:v>
                </c:pt>
                <c:pt idx="315">
                  <c:v>0.25915499999999997</c:v>
                </c:pt>
                <c:pt idx="316">
                  <c:v>0.26000499999999999</c:v>
                </c:pt>
                <c:pt idx="317">
                  <c:v>0.26081500000000002</c:v>
                </c:pt>
                <c:pt idx="318">
                  <c:v>0.26163500000000001</c:v>
                </c:pt>
                <c:pt idx="319">
                  <c:v>0.26247999999999999</c:v>
                </c:pt>
                <c:pt idx="320">
                  <c:v>0.26333000000000001</c:v>
                </c:pt>
                <c:pt idx="321">
                  <c:v>0.26414499999999996</c:v>
                </c:pt>
                <c:pt idx="322">
                  <c:v>0.26499</c:v>
                </c:pt>
                <c:pt idx="323">
                  <c:v>0.26580999999999999</c:v>
                </c:pt>
                <c:pt idx="324">
                  <c:v>0.26665</c:v>
                </c:pt>
                <c:pt idx="325">
                  <c:v>0.26748</c:v>
                </c:pt>
                <c:pt idx="326">
                  <c:v>0.26830500000000002</c:v>
                </c:pt>
                <c:pt idx="327">
                  <c:v>0.26915499999999998</c:v>
                </c:pt>
                <c:pt idx="328">
                  <c:v>0.26998</c:v>
                </c:pt>
                <c:pt idx="329">
                  <c:v>0.27080500000000002</c:v>
                </c:pt>
                <c:pt idx="330">
                  <c:v>0.27165</c:v>
                </c:pt>
                <c:pt idx="331">
                  <c:v>0.27247499999999997</c:v>
                </c:pt>
                <c:pt idx="332">
                  <c:v>0.27331500000000003</c:v>
                </c:pt>
                <c:pt idx="333">
                  <c:v>0.27415</c:v>
                </c:pt>
                <c:pt idx="334">
                  <c:v>0.27496999999999999</c:v>
                </c:pt>
                <c:pt idx="335">
                  <c:v>0.275835</c:v>
                </c:pt>
                <c:pt idx="336">
                  <c:v>0.27664499999999997</c:v>
                </c:pt>
                <c:pt idx="337">
                  <c:v>0.27748499999999998</c:v>
                </c:pt>
                <c:pt idx="338">
                  <c:v>0.27832000000000001</c:v>
                </c:pt>
                <c:pt idx="339">
                  <c:v>0.27911999999999998</c:v>
                </c:pt>
                <c:pt idx="340">
                  <c:v>0.27999999999999997</c:v>
                </c:pt>
                <c:pt idx="341">
                  <c:v>0.28081</c:v>
                </c:pt>
                <c:pt idx="342">
                  <c:v>0.28165000000000001</c:v>
                </c:pt>
                <c:pt idx="343">
                  <c:v>0.28250999999999998</c:v>
                </c:pt>
                <c:pt idx="344">
                  <c:v>0.28332000000000002</c:v>
                </c:pt>
                <c:pt idx="345">
                  <c:v>0.28414</c:v>
                </c:pt>
                <c:pt idx="346">
                  <c:v>0.28498999999999997</c:v>
                </c:pt>
                <c:pt idx="347">
                  <c:v>0.28582000000000002</c:v>
                </c:pt>
                <c:pt idx="348">
                  <c:v>0.28665499999999999</c:v>
                </c:pt>
                <c:pt idx="349">
                  <c:v>0.28747500000000004</c:v>
                </c:pt>
                <c:pt idx="350">
                  <c:v>0.28832000000000002</c:v>
                </c:pt>
                <c:pt idx="351">
                  <c:v>0.28915000000000002</c:v>
                </c:pt>
                <c:pt idx="352">
                  <c:v>0.28997000000000001</c:v>
                </c:pt>
                <c:pt idx="353">
                  <c:v>0.29081499999999999</c:v>
                </c:pt>
                <c:pt idx="354">
                  <c:v>0.29165000000000002</c:v>
                </c:pt>
                <c:pt idx="355">
                  <c:v>0.292495</c:v>
                </c:pt>
                <c:pt idx="356">
                  <c:v>0.29330500000000004</c:v>
                </c:pt>
                <c:pt idx="357">
                  <c:v>0.294155</c:v>
                </c:pt>
                <c:pt idx="358">
                  <c:v>0.29498000000000002</c:v>
                </c:pt>
                <c:pt idx="359">
                  <c:v>0.29580499999999998</c:v>
                </c:pt>
                <c:pt idx="360">
                  <c:v>0.296655</c:v>
                </c:pt>
                <c:pt idx="361">
                  <c:v>0.29748000000000002</c:v>
                </c:pt>
                <c:pt idx="362">
                  <c:v>0.298315</c:v>
                </c:pt>
                <c:pt idx="363">
                  <c:v>0.29914499999999999</c:v>
                </c:pt>
                <c:pt idx="364">
                  <c:v>0.29998000000000002</c:v>
                </c:pt>
                <c:pt idx="365">
                  <c:v>0.30081000000000002</c:v>
                </c:pt>
                <c:pt idx="366">
                  <c:v>0.30165000000000003</c:v>
                </c:pt>
                <c:pt idx="367">
                  <c:v>0.30247999999999997</c:v>
                </c:pt>
                <c:pt idx="368">
                  <c:v>0.303315</c:v>
                </c:pt>
                <c:pt idx="369">
                  <c:v>0.30413999999999997</c:v>
                </c:pt>
                <c:pt idx="370">
                  <c:v>0.30498500000000001</c:v>
                </c:pt>
                <c:pt idx="371">
                  <c:v>0.30581999999999998</c:v>
                </c:pt>
                <c:pt idx="372">
                  <c:v>0.30665500000000001</c:v>
                </c:pt>
                <c:pt idx="373">
                  <c:v>0.30748000000000003</c:v>
                </c:pt>
                <c:pt idx="374">
                  <c:v>0.30830999999999997</c:v>
                </c:pt>
                <c:pt idx="375">
                  <c:v>0.30913499999999999</c:v>
                </c:pt>
                <c:pt idx="376">
                  <c:v>0.30998999999999999</c:v>
                </c:pt>
                <c:pt idx="377">
                  <c:v>0.31081999999999999</c:v>
                </c:pt>
                <c:pt idx="378">
                  <c:v>0.31165500000000002</c:v>
                </c:pt>
                <c:pt idx="379">
                  <c:v>0.31247999999999998</c:v>
                </c:pt>
                <c:pt idx="380">
                  <c:v>0.31333</c:v>
                </c:pt>
                <c:pt idx="381">
                  <c:v>0.314135</c:v>
                </c:pt>
                <c:pt idx="382">
                  <c:v>0.31498499999999996</c:v>
                </c:pt>
                <c:pt idx="383">
                  <c:v>0.31582499999999997</c:v>
                </c:pt>
                <c:pt idx="384">
                  <c:v>0.31663999999999998</c:v>
                </c:pt>
                <c:pt idx="385">
                  <c:v>0.31747999999999998</c:v>
                </c:pt>
                <c:pt idx="386">
                  <c:v>0.31833</c:v>
                </c:pt>
                <c:pt idx="387">
                  <c:v>0.31916500000000003</c:v>
                </c:pt>
                <c:pt idx="388">
                  <c:v>0.31997500000000001</c:v>
                </c:pt>
                <c:pt idx="389">
                  <c:v>0.32083</c:v>
                </c:pt>
                <c:pt idx="390">
                  <c:v>0.32164500000000001</c:v>
                </c:pt>
                <c:pt idx="391">
                  <c:v>0.32248500000000002</c:v>
                </c:pt>
                <c:pt idx="392">
                  <c:v>0.32331500000000002</c:v>
                </c:pt>
                <c:pt idx="393">
                  <c:v>0.32416499999999998</c:v>
                </c:pt>
                <c:pt idx="394">
                  <c:v>0.32496999999999998</c:v>
                </c:pt>
                <c:pt idx="395">
                  <c:v>0.32581500000000002</c:v>
                </c:pt>
                <c:pt idx="396">
                  <c:v>0.32663999999999999</c:v>
                </c:pt>
                <c:pt idx="397">
                  <c:v>0.32747000000000004</c:v>
                </c:pt>
                <c:pt idx="398">
                  <c:v>0.32832</c:v>
                </c:pt>
                <c:pt idx="399">
                  <c:v>0.32913500000000001</c:v>
                </c:pt>
                <c:pt idx="400">
                  <c:v>0.32998</c:v>
                </c:pt>
                <c:pt idx="401">
                  <c:v>0.33080999999999999</c:v>
                </c:pt>
                <c:pt idx="402">
                  <c:v>0.33163999999999999</c:v>
                </c:pt>
                <c:pt idx="403">
                  <c:v>0.33248500000000003</c:v>
                </c:pt>
                <c:pt idx="404">
                  <c:v>0.33331499999999997</c:v>
                </c:pt>
                <c:pt idx="405">
                  <c:v>0.33416999999999997</c:v>
                </c:pt>
                <c:pt idx="406">
                  <c:v>0.33498499999999998</c:v>
                </c:pt>
                <c:pt idx="407">
                  <c:v>0.33581500000000003</c:v>
                </c:pt>
                <c:pt idx="408">
                  <c:v>0.33665</c:v>
                </c:pt>
                <c:pt idx="409">
                  <c:v>0.33748</c:v>
                </c:pt>
                <c:pt idx="410">
                  <c:v>0.33832499999999999</c:v>
                </c:pt>
                <c:pt idx="411">
                  <c:v>0.33915000000000001</c:v>
                </c:pt>
                <c:pt idx="412">
                  <c:v>0.33998</c:v>
                </c:pt>
                <c:pt idx="413">
                  <c:v>0.34082000000000001</c:v>
                </c:pt>
                <c:pt idx="414">
                  <c:v>0.34164500000000003</c:v>
                </c:pt>
                <c:pt idx="415">
                  <c:v>0.34249499999999999</c:v>
                </c:pt>
                <c:pt idx="416">
                  <c:v>0.34331999999999996</c:v>
                </c:pt>
                <c:pt idx="417">
                  <c:v>0.34415499999999999</c:v>
                </c:pt>
                <c:pt idx="418">
                  <c:v>0.34498000000000001</c:v>
                </c:pt>
                <c:pt idx="419">
                  <c:v>0.34582000000000002</c:v>
                </c:pt>
                <c:pt idx="420">
                  <c:v>0.34664499999999998</c:v>
                </c:pt>
                <c:pt idx="421">
                  <c:v>0.34748499999999999</c:v>
                </c:pt>
                <c:pt idx="422">
                  <c:v>0.34831500000000004</c:v>
                </c:pt>
                <c:pt idx="423">
                  <c:v>0.34915499999999999</c:v>
                </c:pt>
                <c:pt idx="424">
                  <c:v>0.34998999999999997</c:v>
                </c:pt>
                <c:pt idx="425">
                  <c:v>0.35080499999999998</c:v>
                </c:pt>
                <c:pt idx="426">
                  <c:v>0.35165999999999997</c:v>
                </c:pt>
                <c:pt idx="427">
                  <c:v>0.35249000000000003</c:v>
                </c:pt>
                <c:pt idx="428">
                  <c:v>0.35331999999999997</c:v>
                </c:pt>
                <c:pt idx="429">
                  <c:v>0.35414500000000004</c:v>
                </c:pt>
                <c:pt idx="430">
                  <c:v>0.35497999999999996</c:v>
                </c:pt>
                <c:pt idx="431">
                  <c:v>0.35581999999999997</c:v>
                </c:pt>
                <c:pt idx="432">
                  <c:v>0.35666500000000001</c:v>
                </c:pt>
                <c:pt idx="433">
                  <c:v>0.35749500000000001</c:v>
                </c:pt>
                <c:pt idx="434">
                  <c:v>0.35830499999999998</c:v>
                </c:pt>
                <c:pt idx="435">
                  <c:v>0.35914000000000001</c:v>
                </c:pt>
                <c:pt idx="436">
                  <c:v>0.35998999999999998</c:v>
                </c:pt>
                <c:pt idx="437">
                  <c:v>0.360815</c:v>
                </c:pt>
                <c:pt idx="438">
                  <c:v>0.361655</c:v>
                </c:pt>
                <c:pt idx="439">
                  <c:v>0.36248999999999998</c:v>
                </c:pt>
                <c:pt idx="440">
                  <c:v>0.36333000000000004</c:v>
                </c:pt>
                <c:pt idx="441">
                  <c:v>0.36418</c:v>
                </c:pt>
                <c:pt idx="442">
                  <c:v>0.36497000000000002</c:v>
                </c:pt>
                <c:pt idx="443">
                  <c:v>0.36580499999999999</c:v>
                </c:pt>
                <c:pt idx="444">
                  <c:v>0.36665999999999999</c:v>
                </c:pt>
                <c:pt idx="445">
                  <c:v>0.36748999999999998</c:v>
                </c:pt>
                <c:pt idx="446">
                  <c:v>0.368315</c:v>
                </c:pt>
                <c:pt idx="447">
                  <c:v>0.36915500000000001</c:v>
                </c:pt>
                <c:pt idx="448">
                  <c:v>0.36998500000000001</c:v>
                </c:pt>
                <c:pt idx="449">
                  <c:v>0.37082000000000004</c:v>
                </c:pt>
                <c:pt idx="450">
                  <c:v>0.37164000000000003</c:v>
                </c:pt>
                <c:pt idx="451">
                  <c:v>0.37248000000000003</c:v>
                </c:pt>
                <c:pt idx="452">
                  <c:v>0.37330999999999998</c:v>
                </c:pt>
                <c:pt idx="453">
                  <c:v>0.37415500000000002</c:v>
                </c:pt>
                <c:pt idx="454">
                  <c:v>0.374975</c:v>
                </c:pt>
                <c:pt idx="455">
                  <c:v>0.37581000000000003</c:v>
                </c:pt>
                <c:pt idx="456">
                  <c:v>0.37665000000000004</c:v>
                </c:pt>
                <c:pt idx="457">
                  <c:v>0.377475</c:v>
                </c:pt>
                <c:pt idx="458">
                  <c:v>0.37831000000000004</c:v>
                </c:pt>
                <c:pt idx="459">
                  <c:v>0.37914500000000001</c:v>
                </c:pt>
                <c:pt idx="460">
                  <c:v>0.37999499999999997</c:v>
                </c:pt>
                <c:pt idx="461">
                  <c:v>0.380805</c:v>
                </c:pt>
                <c:pt idx="462">
                  <c:v>0.38163999999999998</c:v>
                </c:pt>
                <c:pt idx="463">
                  <c:v>0.38248500000000002</c:v>
                </c:pt>
                <c:pt idx="464">
                  <c:v>0.38331499999999996</c:v>
                </c:pt>
                <c:pt idx="465">
                  <c:v>0.38414500000000001</c:v>
                </c:pt>
                <c:pt idx="466">
                  <c:v>0.38497999999999999</c:v>
                </c:pt>
                <c:pt idx="467">
                  <c:v>0.38582</c:v>
                </c:pt>
                <c:pt idx="468">
                  <c:v>0.38663500000000001</c:v>
                </c:pt>
                <c:pt idx="469">
                  <c:v>0.38749</c:v>
                </c:pt>
                <c:pt idx="470">
                  <c:v>0.38832499999999998</c:v>
                </c:pt>
                <c:pt idx="471">
                  <c:v>0.38917499999999999</c:v>
                </c:pt>
                <c:pt idx="472">
                  <c:v>0.38997500000000002</c:v>
                </c:pt>
                <c:pt idx="473">
                  <c:v>0.39080999999999999</c:v>
                </c:pt>
                <c:pt idx="474">
                  <c:v>0.39165</c:v>
                </c:pt>
                <c:pt idx="475">
                  <c:v>0.39247500000000002</c:v>
                </c:pt>
                <c:pt idx="476">
                  <c:v>0.39333000000000001</c:v>
                </c:pt>
                <c:pt idx="477">
                  <c:v>0.39416000000000001</c:v>
                </c:pt>
                <c:pt idx="478">
                  <c:v>0.39500000000000002</c:v>
                </c:pt>
                <c:pt idx="479">
                  <c:v>0.39582000000000001</c:v>
                </c:pt>
                <c:pt idx="480">
                  <c:v>0.39665499999999998</c:v>
                </c:pt>
                <c:pt idx="481">
                  <c:v>0.39748499999999998</c:v>
                </c:pt>
                <c:pt idx="482">
                  <c:v>0.39832499999999998</c:v>
                </c:pt>
                <c:pt idx="483">
                  <c:v>0.39915500000000004</c:v>
                </c:pt>
                <c:pt idx="484">
                  <c:v>0.39998</c:v>
                </c:pt>
                <c:pt idx="485">
                  <c:v>0.40081</c:v>
                </c:pt>
                <c:pt idx="486">
                  <c:v>0.40164</c:v>
                </c:pt>
                <c:pt idx="487">
                  <c:v>0.40251000000000003</c:v>
                </c:pt>
                <c:pt idx="488">
                  <c:v>0.40330500000000002</c:v>
                </c:pt>
                <c:pt idx="489">
                  <c:v>0.40415999999999996</c:v>
                </c:pt>
                <c:pt idx="490">
                  <c:v>0.40499000000000002</c:v>
                </c:pt>
                <c:pt idx="491">
                  <c:v>0.40581500000000004</c:v>
                </c:pt>
                <c:pt idx="492">
                  <c:v>0.40666000000000002</c:v>
                </c:pt>
                <c:pt idx="493">
                  <c:v>0.40747499999999998</c:v>
                </c:pt>
                <c:pt idx="494">
                  <c:v>0.40831499999999998</c:v>
                </c:pt>
                <c:pt idx="495">
                  <c:v>0.40915999999999997</c:v>
                </c:pt>
                <c:pt idx="496">
                  <c:v>0.40998999999999997</c:v>
                </c:pt>
                <c:pt idx="497">
                  <c:v>0.41082999999999997</c:v>
                </c:pt>
                <c:pt idx="498">
                  <c:v>0.41164500000000004</c:v>
                </c:pt>
                <c:pt idx="499">
                  <c:v>0.41248500000000005</c:v>
                </c:pt>
                <c:pt idx="500">
                  <c:v>0.41332000000000002</c:v>
                </c:pt>
                <c:pt idx="501">
                  <c:v>0.41414000000000001</c:v>
                </c:pt>
                <c:pt idx="502">
                  <c:v>0.41498999999999997</c:v>
                </c:pt>
                <c:pt idx="503">
                  <c:v>0.41581000000000001</c:v>
                </c:pt>
                <c:pt idx="504">
                  <c:v>0.41665000000000002</c:v>
                </c:pt>
                <c:pt idx="505">
                  <c:v>0.41749000000000003</c:v>
                </c:pt>
                <c:pt idx="506">
                  <c:v>0.41833500000000001</c:v>
                </c:pt>
                <c:pt idx="507">
                  <c:v>0.41914999999999997</c:v>
                </c:pt>
                <c:pt idx="508">
                  <c:v>0.41997499999999999</c:v>
                </c:pt>
                <c:pt idx="509">
                  <c:v>0.42081999999999997</c:v>
                </c:pt>
                <c:pt idx="510">
                  <c:v>0.42163500000000004</c:v>
                </c:pt>
                <c:pt idx="511">
                  <c:v>0.42247500000000004</c:v>
                </c:pt>
                <c:pt idx="512">
                  <c:v>0.42329499999999998</c:v>
                </c:pt>
                <c:pt idx="513">
                  <c:v>0.42414500000000005</c:v>
                </c:pt>
                <c:pt idx="514">
                  <c:v>0.42497499999999999</c:v>
                </c:pt>
                <c:pt idx="515">
                  <c:v>0.42580999999999997</c:v>
                </c:pt>
                <c:pt idx="516">
                  <c:v>0.42667500000000003</c:v>
                </c:pt>
                <c:pt idx="517">
                  <c:v>0.42749499999999996</c:v>
                </c:pt>
                <c:pt idx="518">
                  <c:v>0.42833500000000002</c:v>
                </c:pt>
                <c:pt idx="519">
                  <c:v>0.42915000000000003</c:v>
                </c:pt>
                <c:pt idx="520">
                  <c:v>0.42996999999999996</c:v>
                </c:pt>
                <c:pt idx="521">
                  <c:v>0.43081500000000006</c:v>
                </c:pt>
                <c:pt idx="522">
                  <c:v>0.43167499999999998</c:v>
                </c:pt>
                <c:pt idx="523">
                  <c:v>0.43247999999999998</c:v>
                </c:pt>
                <c:pt idx="524">
                  <c:v>0.43331999999999998</c:v>
                </c:pt>
                <c:pt idx="525">
                  <c:v>0.43414999999999998</c:v>
                </c:pt>
                <c:pt idx="526">
                  <c:v>0.43500500000000003</c:v>
                </c:pt>
                <c:pt idx="527">
                  <c:v>0.43583499999999997</c:v>
                </c:pt>
                <c:pt idx="528">
                  <c:v>0.43665999999999999</c:v>
                </c:pt>
                <c:pt idx="529">
                  <c:v>0.43749000000000005</c:v>
                </c:pt>
                <c:pt idx="530">
                  <c:v>0.43832000000000004</c:v>
                </c:pt>
                <c:pt idx="531">
                  <c:v>0.43916500000000003</c:v>
                </c:pt>
                <c:pt idx="532">
                  <c:v>0.43997000000000003</c:v>
                </c:pt>
                <c:pt idx="533">
                  <c:v>0.44081500000000001</c:v>
                </c:pt>
                <c:pt idx="534">
                  <c:v>0.44166</c:v>
                </c:pt>
                <c:pt idx="535">
                  <c:v>0.44249499999999997</c:v>
                </c:pt>
                <c:pt idx="536">
                  <c:v>0.44330499999999995</c:v>
                </c:pt>
                <c:pt idx="537">
                  <c:v>0.44413999999999998</c:v>
                </c:pt>
                <c:pt idx="538">
                  <c:v>0.44499000000000005</c:v>
                </c:pt>
                <c:pt idx="539">
                  <c:v>0.44580500000000001</c:v>
                </c:pt>
                <c:pt idx="540">
                  <c:v>0.44665999999999995</c:v>
                </c:pt>
                <c:pt idx="541">
                  <c:v>0.44749</c:v>
                </c:pt>
                <c:pt idx="542">
                  <c:v>0.44832499999999997</c:v>
                </c:pt>
                <c:pt idx="543">
                  <c:v>0.44913999999999998</c:v>
                </c:pt>
                <c:pt idx="544">
                  <c:v>0.44999</c:v>
                </c:pt>
                <c:pt idx="545">
                  <c:v>0.45082500000000003</c:v>
                </c:pt>
                <c:pt idx="546">
                  <c:v>0.45163999999999999</c:v>
                </c:pt>
                <c:pt idx="547">
                  <c:v>0.45246000000000003</c:v>
                </c:pt>
                <c:pt idx="548">
                  <c:v>0.45332</c:v>
                </c:pt>
                <c:pt idx="549">
                  <c:v>0.45416499999999999</c:v>
                </c:pt>
                <c:pt idx="550">
                  <c:v>0.45501500000000006</c:v>
                </c:pt>
                <c:pt idx="551">
                  <c:v>0.45525000000000004</c:v>
                </c:pt>
                <c:pt idx="552">
                  <c:v>0.45541999999999999</c:v>
                </c:pt>
                <c:pt idx="553">
                  <c:v>0.45553999999999994</c:v>
                </c:pt>
                <c:pt idx="554">
                  <c:v>0.45567000000000002</c:v>
                </c:pt>
                <c:pt idx="555">
                  <c:v>0.455785</c:v>
                </c:pt>
                <c:pt idx="556">
                  <c:v>0.45587999999999995</c:v>
                </c:pt>
              </c:numCache>
            </c:numRef>
          </c:xVal>
          <c:yVal>
            <c:numRef>
              <c:f>'Black Additive'!$G$2:$G$558</c:f>
              <c:numCache>
                <c:formatCode>General</c:formatCode>
                <c:ptCount val="557"/>
                <c:pt idx="0">
                  <c:v>9.3571078974624688E-4</c:v>
                </c:pt>
                <c:pt idx="1">
                  <c:v>4.32109139983941E-2</c:v>
                </c:pt>
                <c:pt idx="2">
                  <c:v>8.5454576393904441E-2</c:v>
                </c:pt>
                <c:pt idx="3">
                  <c:v>0.12804518773392742</c:v>
                </c:pt>
                <c:pt idx="4">
                  <c:v>0.17040449977760866</c:v>
                </c:pt>
                <c:pt idx="5">
                  <c:v>0.21262713496436067</c:v>
                </c:pt>
                <c:pt idx="6">
                  <c:v>0.25521774630438365</c:v>
                </c:pt>
                <c:pt idx="7">
                  <c:v>0.29769270799623576</c:v>
                </c:pt>
                <c:pt idx="8">
                  <c:v>0.33983123434795437</c:v>
                </c:pt>
                <c:pt idx="9">
                  <c:v>0.38208541034784388</c:v>
                </c:pt>
                <c:pt idx="10">
                  <c:v>0.42454985843531684</c:v>
                </c:pt>
                <c:pt idx="11">
                  <c:v>0.46679352083082715</c:v>
                </c:pt>
                <c:pt idx="12">
                  <c:v>0.50914231927012921</c:v>
                </c:pt>
                <c:pt idx="13">
                  <c:v>0.55128084562184787</c:v>
                </c:pt>
                <c:pt idx="14">
                  <c:v>0.58978166485837324</c:v>
                </c:pt>
                <c:pt idx="15">
                  <c:v>0.62095450184261614</c:v>
                </c:pt>
                <c:pt idx="16">
                  <c:v>0.64956201935834135</c:v>
                </c:pt>
                <c:pt idx="17">
                  <c:v>0.67250270411369306</c:v>
                </c:pt>
                <c:pt idx="18">
                  <c:v>0.6919633858195392</c:v>
                </c:pt>
                <c:pt idx="19">
                  <c:v>0.70734478902626685</c:v>
                </c:pt>
                <c:pt idx="20">
                  <c:v>0.72004522311630581</c:v>
                </c:pt>
                <c:pt idx="21">
                  <c:v>0.72909743648677228</c:v>
                </c:pt>
                <c:pt idx="22">
                  <c:v>0.73618360583833375</c:v>
                </c:pt>
                <c:pt idx="23">
                  <c:v>0.74161913930236523</c:v>
                </c:pt>
                <c:pt idx="24">
                  <c:v>0.74540403687886703</c:v>
                </c:pt>
                <c:pt idx="25">
                  <c:v>0.74809551959993481</c:v>
                </c:pt>
                <c:pt idx="26">
                  <c:v>0.7500300228057023</c:v>
                </c:pt>
                <c:pt idx="27">
                  <c:v>0.75197503961584911</c:v>
                </c:pt>
                <c:pt idx="28">
                  <c:v>0.75375183875592899</c:v>
                </c:pt>
                <c:pt idx="29">
                  <c:v>0.75590712765365908</c:v>
                </c:pt>
                <c:pt idx="30">
                  <c:v>0.75688489286092198</c:v>
                </c:pt>
                <c:pt idx="31">
                  <c:v>0.75749468191491398</c:v>
                </c:pt>
                <c:pt idx="32">
                  <c:v>0.75876682804479367</c:v>
                </c:pt>
                <c:pt idx="33">
                  <c:v>0.75970253883453998</c:v>
                </c:pt>
                <c:pt idx="34">
                  <c:v>0.76023873265787767</c:v>
                </c:pt>
                <c:pt idx="35">
                  <c:v>0.76215220865488686</c:v>
                </c:pt>
                <c:pt idx="36">
                  <c:v>0.76257275283005366</c:v>
                </c:pt>
                <c:pt idx="37">
                  <c:v>0.76379233093803767</c:v>
                </c:pt>
                <c:pt idx="38">
                  <c:v>0.76500139544164236</c:v>
                </c:pt>
                <c:pt idx="39">
                  <c:v>0.76592659262700935</c:v>
                </c:pt>
                <c:pt idx="40">
                  <c:v>0.76622097354962615</c:v>
                </c:pt>
                <c:pt idx="41">
                  <c:v>0.76734592921819755</c:v>
                </c:pt>
                <c:pt idx="42">
                  <c:v>0.76794520466781024</c:v>
                </c:pt>
                <c:pt idx="43">
                  <c:v>0.76888091545755655</c:v>
                </c:pt>
                <c:pt idx="44">
                  <c:v>0.77028973844436543</c:v>
                </c:pt>
                <c:pt idx="45">
                  <c:v>0.77036333367501975</c:v>
                </c:pt>
                <c:pt idx="46">
                  <c:v>0.77121493562973253</c:v>
                </c:pt>
                <c:pt idx="47">
                  <c:v>0.77165650701365773</c:v>
                </c:pt>
                <c:pt idx="48">
                  <c:v>0.77267632663843744</c:v>
                </c:pt>
                <c:pt idx="49">
                  <c:v>0.77360152382380443</c:v>
                </c:pt>
                <c:pt idx="50">
                  <c:v>0.77435850333910483</c:v>
                </c:pt>
                <c:pt idx="51">
                  <c:v>0.77545191819453863</c:v>
                </c:pt>
                <c:pt idx="52">
                  <c:v>0.77563064946898452</c:v>
                </c:pt>
                <c:pt idx="53">
                  <c:v>0.77644019700618072</c:v>
                </c:pt>
                <c:pt idx="54">
                  <c:v>0.77660841467624742</c:v>
                </c:pt>
                <c:pt idx="55">
                  <c:v>0.77760720709226872</c:v>
                </c:pt>
                <c:pt idx="56">
                  <c:v>0.77882678520025261</c:v>
                </c:pt>
                <c:pt idx="57">
                  <c:v>0.77933143821045281</c:v>
                </c:pt>
                <c:pt idx="58">
                  <c:v>0.77947862867176121</c:v>
                </c:pt>
                <c:pt idx="59">
                  <c:v>0.78045639387902421</c:v>
                </c:pt>
                <c:pt idx="60">
                  <c:v>0.7810766965373952</c:v>
                </c:pt>
                <c:pt idx="61">
                  <c:v>0.7816654583826288</c:v>
                </c:pt>
                <c:pt idx="62">
                  <c:v>0.78256962835923749</c:v>
                </c:pt>
                <c:pt idx="63">
                  <c:v>0.78287452288623349</c:v>
                </c:pt>
                <c:pt idx="64">
                  <c:v>0.7837471520497048</c:v>
                </c:pt>
                <c:pt idx="65">
                  <c:v>0.78362098879715469</c:v>
                </c:pt>
                <c:pt idx="66">
                  <c:v>0.78504032538834279</c:v>
                </c:pt>
                <c:pt idx="67">
                  <c:v>0.78498775736644699</c:v>
                </c:pt>
                <c:pt idx="68">
                  <c:v>0.78589192734305569</c:v>
                </c:pt>
                <c:pt idx="69">
                  <c:v>0.78693277417659369</c:v>
                </c:pt>
                <c:pt idx="70">
                  <c:v>0.78748999520868967</c:v>
                </c:pt>
                <c:pt idx="71">
                  <c:v>0.78805772984516498</c:v>
                </c:pt>
                <c:pt idx="72">
                  <c:v>0.78794208019699419</c:v>
                </c:pt>
                <c:pt idx="73">
                  <c:v>0.78850981483346938</c:v>
                </c:pt>
                <c:pt idx="74">
                  <c:v>0.78838365158091939</c:v>
                </c:pt>
                <c:pt idx="75">
                  <c:v>0.78976093375459078</c:v>
                </c:pt>
                <c:pt idx="76">
                  <c:v>0.79078075337937037</c:v>
                </c:pt>
                <c:pt idx="77">
                  <c:v>0.79156927370780816</c:v>
                </c:pt>
                <c:pt idx="78">
                  <c:v>0.79157978731218737</c:v>
                </c:pt>
                <c:pt idx="79">
                  <c:v>0.79207392671800847</c:v>
                </c:pt>
                <c:pt idx="80">
                  <c:v>0.79220008997055846</c:v>
                </c:pt>
                <c:pt idx="81">
                  <c:v>0.79298861029899637</c:v>
                </c:pt>
                <c:pt idx="82">
                  <c:v>0.79411356596756777</c:v>
                </c:pt>
                <c:pt idx="83">
                  <c:v>0.79384021225370927</c:v>
                </c:pt>
                <c:pt idx="84">
                  <c:v>0.79456565095587206</c:v>
                </c:pt>
                <c:pt idx="85">
                  <c:v>0.79518595361424316</c:v>
                </c:pt>
                <c:pt idx="86">
                  <c:v>0.79589036510764766</c:v>
                </c:pt>
                <c:pt idx="87">
                  <c:v>0.79634245009595195</c:v>
                </c:pt>
                <c:pt idx="88">
                  <c:v>0.79727816088569825</c:v>
                </c:pt>
                <c:pt idx="89">
                  <c:v>0.79733072890759416</c:v>
                </c:pt>
                <c:pt idx="90">
                  <c:v>0.79812976284041115</c:v>
                </c:pt>
                <c:pt idx="91">
                  <c:v>0.79803514040099854</c:v>
                </c:pt>
                <c:pt idx="92">
                  <c:v>0.79844517097178624</c:v>
                </c:pt>
                <c:pt idx="93">
                  <c:v>0.79910752804767404</c:v>
                </c:pt>
                <c:pt idx="94">
                  <c:v>0.79932831373963664</c:v>
                </c:pt>
                <c:pt idx="95">
                  <c:v>0.80002221162866194</c:v>
                </c:pt>
                <c:pt idx="96">
                  <c:v>0.80051635103448293</c:v>
                </c:pt>
                <c:pt idx="97">
                  <c:v>0.80170438832932933</c:v>
                </c:pt>
                <c:pt idx="98">
                  <c:v>0.80095792241840813</c:v>
                </c:pt>
                <c:pt idx="99">
                  <c:v>0.80196722843880863</c:v>
                </c:pt>
                <c:pt idx="100">
                  <c:v>0.80221955494390873</c:v>
                </c:pt>
                <c:pt idx="101">
                  <c:v>0.80281883039352153</c:v>
                </c:pt>
                <c:pt idx="102">
                  <c:v>0.80293448004169243</c:v>
                </c:pt>
                <c:pt idx="103">
                  <c:v>0.80435381663288053</c:v>
                </c:pt>
                <c:pt idx="104">
                  <c:v>0.80433278942412223</c:v>
                </c:pt>
                <c:pt idx="105">
                  <c:v>0.80420662617157224</c:v>
                </c:pt>
                <c:pt idx="106">
                  <c:v>0.80494257847811412</c:v>
                </c:pt>
                <c:pt idx="107">
                  <c:v>0.80538414986203932</c:v>
                </c:pt>
                <c:pt idx="108">
                  <c:v>0.80625677902551063</c:v>
                </c:pt>
                <c:pt idx="109">
                  <c:v>0.80619369739923552</c:v>
                </c:pt>
                <c:pt idx="110">
                  <c:v>0.80740276190284022</c:v>
                </c:pt>
                <c:pt idx="111">
                  <c:v>0.80680348645322741</c:v>
                </c:pt>
                <c:pt idx="112">
                  <c:v>0.80767611561669861</c:v>
                </c:pt>
                <c:pt idx="113">
                  <c:v>0.80824385025317391</c:v>
                </c:pt>
                <c:pt idx="114">
                  <c:v>0.80865388082396161</c:v>
                </c:pt>
                <c:pt idx="115">
                  <c:v>0.80909545220788681</c:v>
                </c:pt>
                <c:pt idx="116">
                  <c:v>0.80961061882246621</c:v>
                </c:pt>
                <c:pt idx="117">
                  <c:v>0.80989448614070381</c:v>
                </c:pt>
                <c:pt idx="118">
                  <c:v>0.80985243172318711</c:v>
                </c:pt>
                <c:pt idx="119">
                  <c:v>0.80989448614070381</c:v>
                </c:pt>
                <c:pt idx="120">
                  <c:v>0.81074608809541671</c:v>
                </c:pt>
                <c:pt idx="121">
                  <c:v>0.811072009831171</c:v>
                </c:pt>
                <c:pt idx="122">
                  <c:v>0.8120392614340548</c:v>
                </c:pt>
                <c:pt idx="123">
                  <c:v>0.8122074791041215</c:v>
                </c:pt>
                <c:pt idx="124">
                  <c:v>0.8122810743347757</c:v>
                </c:pt>
                <c:pt idx="125">
                  <c:v>0.8127016185099426</c:v>
                </c:pt>
                <c:pt idx="126">
                  <c:v>0.8127647001362176</c:v>
                </c:pt>
                <c:pt idx="127">
                  <c:v>0.81347962523400119</c:v>
                </c:pt>
                <c:pt idx="128">
                  <c:v>0.81407890068361399</c:v>
                </c:pt>
                <c:pt idx="129">
                  <c:v>0.81396325103544309</c:v>
                </c:pt>
                <c:pt idx="130">
                  <c:v>0.81468868973760589</c:v>
                </c:pt>
                <c:pt idx="131">
                  <c:v>0.81533001960473539</c:v>
                </c:pt>
                <c:pt idx="132">
                  <c:v>0.81565594134048969</c:v>
                </c:pt>
                <c:pt idx="133">
                  <c:v>0.81549823727480208</c:v>
                </c:pt>
                <c:pt idx="134">
                  <c:v>0.81627624399886078</c:v>
                </c:pt>
                <c:pt idx="135">
                  <c:v>0.81667576096526939</c:v>
                </c:pt>
                <c:pt idx="136">
                  <c:v>0.81645497527330668</c:v>
                </c:pt>
                <c:pt idx="137">
                  <c:v>0.81715938676671118</c:v>
                </c:pt>
                <c:pt idx="138">
                  <c:v>0.81762198535939468</c:v>
                </c:pt>
                <c:pt idx="139">
                  <c:v>0.81724349560174459</c:v>
                </c:pt>
                <c:pt idx="140">
                  <c:v>0.81863129137979518</c:v>
                </c:pt>
                <c:pt idx="141">
                  <c:v>0.81887310428051618</c:v>
                </c:pt>
                <c:pt idx="142">
                  <c:v>0.81927262124692468</c:v>
                </c:pt>
                <c:pt idx="143">
                  <c:v>0.81954597496078307</c:v>
                </c:pt>
                <c:pt idx="144">
                  <c:v>0.81933570287319968</c:v>
                </c:pt>
                <c:pt idx="145">
                  <c:v>0.81997703274032907</c:v>
                </c:pt>
                <c:pt idx="146">
                  <c:v>0.82017679122353337</c:v>
                </c:pt>
                <c:pt idx="147">
                  <c:v>0.82034500889360007</c:v>
                </c:pt>
                <c:pt idx="148">
                  <c:v>0.82128071968334637</c:v>
                </c:pt>
                <c:pt idx="149">
                  <c:v>0.82144893735341307</c:v>
                </c:pt>
                <c:pt idx="150">
                  <c:v>0.82115455643079627</c:v>
                </c:pt>
                <c:pt idx="151">
                  <c:v>0.82190102234171747</c:v>
                </c:pt>
                <c:pt idx="152">
                  <c:v>0.82211129442930087</c:v>
                </c:pt>
                <c:pt idx="153">
                  <c:v>0.82248978418695107</c:v>
                </c:pt>
                <c:pt idx="154">
                  <c:v>0.82263697464825936</c:v>
                </c:pt>
                <c:pt idx="155">
                  <c:v>0.82329933172414727</c:v>
                </c:pt>
                <c:pt idx="156">
                  <c:v>0.82344652218545566</c:v>
                </c:pt>
                <c:pt idx="157">
                  <c:v>0.82352011741610986</c:v>
                </c:pt>
                <c:pt idx="158">
                  <c:v>0.82419298809637676</c:v>
                </c:pt>
                <c:pt idx="159">
                  <c:v>0.82426658332703095</c:v>
                </c:pt>
                <c:pt idx="160">
                  <c:v>0.82465558668906036</c:v>
                </c:pt>
                <c:pt idx="161">
                  <c:v>0.82508664446860636</c:v>
                </c:pt>
                <c:pt idx="162">
                  <c:v>0.82583311037952756</c:v>
                </c:pt>
                <c:pt idx="163">
                  <c:v>0.82546513422625656</c:v>
                </c:pt>
                <c:pt idx="164">
                  <c:v>0.82583311037952756</c:v>
                </c:pt>
                <c:pt idx="165">
                  <c:v>0.82647444024665695</c:v>
                </c:pt>
                <c:pt idx="166">
                  <c:v>0.82583311037952756</c:v>
                </c:pt>
                <c:pt idx="167">
                  <c:v>0.82752580068457415</c:v>
                </c:pt>
                <c:pt idx="168">
                  <c:v>0.82683190279554875</c:v>
                </c:pt>
                <c:pt idx="169">
                  <c:v>0.82743117824516155</c:v>
                </c:pt>
                <c:pt idx="170">
                  <c:v>0.82814610334294525</c:v>
                </c:pt>
                <c:pt idx="171">
                  <c:v>0.82754682789333245</c:v>
                </c:pt>
                <c:pt idx="172">
                  <c:v>0.82795685846412015</c:v>
                </c:pt>
                <c:pt idx="173">
                  <c:v>0.82841945705680364</c:v>
                </c:pt>
                <c:pt idx="174">
                  <c:v>0.82913438215458735</c:v>
                </c:pt>
                <c:pt idx="175">
                  <c:v>0.82893462367138315</c:v>
                </c:pt>
                <c:pt idx="176">
                  <c:v>0.82929208622027495</c:v>
                </c:pt>
                <c:pt idx="177">
                  <c:v>0.82911335494582894</c:v>
                </c:pt>
                <c:pt idx="178">
                  <c:v>0.83026985142753784</c:v>
                </c:pt>
                <c:pt idx="179">
                  <c:v>0.83044858270198374</c:v>
                </c:pt>
                <c:pt idx="180">
                  <c:v>0.83065885478956725</c:v>
                </c:pt>
                <c:pt idx="181">
                  <c:v>0.83113196698662994</c:v>
                </c:pt>
                <c:pt idx="182">
                  <c:v>0.83123710303042153</c:v>
                </c:pt>
                <c:pt idx="183">
                  <c:v>0.83127915744793823</c:v>
                </c:pt>
                <c:pt idx="184">
                  <c:v>0.83116350779976733</c:v>
                </c:pt>
                <c:pt idx="185">
                  <c:v>0.83178381045813854</c:v>
                </c:pt>
                <c:pt idx="186">
                  <c:v>0.83202562335885943</c:v>
                </c:pt>
                <c:pt idx="187">
                  <c:v>0.83289825252233074</c:v>
                </c:pt>
                <c:pt idx="188">
                  <c:v>0.83326622867560163</c:v>
                </c:pt>
                <c:pt idx="189">
                  <c:v>0.83326622867560163</c:v>
                </c:pt>
                <c:pt idx="190">
                  <c:v>0.83295082054422653</c:v>
                </c:pt>
                <c:pt idx="191">
                  <c:v>0.83385499052083523</c:v>
                </c:pt>
                <c:pt idx="192">
                  <c:v>0.83390755854273113</c:v>
                </c:pt>
                <c:pt idx="193">
                  <c:v>0.83399166737776453</c:v>
                </c:pt>
                <c:pt idx="194">
                  <c:v>0.83467505166241063</c:v>
                </c:pt>
                <c:pt idx="195">
                  <c:v>0.83499045979378572</c:v>
                </c:pt>
                <c:pt idx="196">
                  <c:v>0.83471710607992733</c:v>
                </c:pt>
                <c:pt idx="197">
                  <c:v>0.83407577621279783</c:v>
                </c:pt>
                <c:pt idx="198">
                  <c:v>0.83521124548574832</c:v>
                </c:pt>
                <c:pt idx="199">
                  <c:v>0.83551614001274432</c:v>
                </c:pt>
                <c:pt idx="200">
                  <c:v>0.83571589849594863</c:v>
                </c:pt>
                <c:pt idx="201">
                  <c:v>0.83670417730759072</c:v>
                </c:pt>
                <c:pt idx="202">
                  <c:v>0.83630466034118223</c:v>
                </c:pt>
                <c:pt idx="203">
                  <c:v>0.83665160928569482</c:v>
                </c:pt>
                <c:pt idx="204">
                  <c:v>0.83609438825359872</c:v>
                </c:pt>
                <c:pt idx="205">
                  <c:v>0.83720883031779092</c:v>
                </c:pt>
                <c:pt idx="206">
                  <c:v>0.83687239497765742</c:v>
                </c:pt>
                <c:pt idx="207">
                  <c:v>0.83741910240537432</c:v>
                </c:pt>
                <c:pt idx="208">
                  <c:v>0.83746115682289091</c:v>
                </c:pt>
                <c:pt idx="209">
                  <c:v>0.83788170099805781</c:v>
                </c:pt>
                <c:pt idx="210">
                  <c:v>0.83747167042727022</c:v>
                </c:pt>
                <c:pt idx="211">
                  <c:v>0.83833378598636221</c:v>
                </c:pt>
                <c:pt idx="212">
                  <c:v>0.83831275877760392</c:v>
                </c:pt>
                <c:pt idx="213">
                  <c:v>0.83895408864473331</c:v>
                </c:pt>
                <c:pt idx="214">
                  <c:v>0.8394587416549335</c:v>
                </c:pt>
                <c:pt idx="215">
                  <c:v>0.83871227574401241</c:v>
                </c:pt>
                <c:pt idx="216">
                  <c:v>0.83956387769872531</c:v>
                </c:pt>
                <c:pt idx="217">
                  <c:v>0.83944822805055441</c:v>
                </c:pt>
                <c:pt idx="218">
                  <c:v>0.83984774501696291</c:v>
                </c:pt>
                <c:pt idx="219">
                  <c:v>0.8403839388403006</c:v>
                </c:pt>
                <c:pt idx="220">
                  <c:v>0.8408570510373633</c:v>
                </c:pt>
                <c:pt idx="221">
                  <c:v>0.8408149966198466</c:v>
                </c:pt>
                <c:pt idx="222">
                  <c:v>0.8410673231249467</c:v>
                </c:pt>
                <c:pt idx="223">
                  <c:v>0.84090961905925921</c:v>
                </c:pt>
                <c:pt idx="224">
                  <c:v>0.84138273125632201</c:v>
                </c:pt>
                <c:pt idx="225">
                  <c:v>0.8411198911468426</c:v>
                </c:pt>
                <c:pt idx="226">
                  <c:v>0.8412881088169093</c:v>
                </c:pt>
                <c:pt idx="227">
                  <c:v>0.84195046589279721</c:v>
                </c:pt>
                <c:pt idx="228">
                  <c:v>0.84195046589279721</c:v>
                </c:pt>
                <c:pt idx="229">
                  <c:v>0.8420450883322097</c:v>
                </c:pt>
                <c:pt idx="230">
                  <c:v>0.8424446052986182</c:v>
                </c:pt>
                <c:pt idx="231">
                  <c:v>0.84297028551757669</c:v>
                </c:pt>
                <c:pt idx="232">
                  <c:v>0.84328569364895178</c:v>
                </c:pt>
                <c:pt idx="233">
                  <c:v>0.84344339771463939</c:v>
                </c:pt>
                <c:pt idx="234">
                  <c:v>0.84304388074823089</c:v>
                </c:pt>
                <c:pt idx="235">
                  <c:v>0.8432226120226769</c:v>
                </c:pt>
                <c:pt idx="236">
                  <c:v>0.8434854521321562</c:v>
                </c:pt>
                <c:pt idx="237">
                  <c:v>0.8439480507248398</c:v>
                </c:pt>
                <c:pt idx="238">
                  <c:v>0.84421089083431899</c:v>
                </c:pt>
                <c:pt idx="239">
                  <c:v>0.84413729560366479</c:v>
                </c:pt>
                <c:pt idx="240">
                  <c:v>0.84503095197589428</c:v>
                </c:pt>
                <c:pt idx="241">
                  <c:v>0.84476811186641509</c:v>
                </c:pt>
                <c:pt idx="242">
                  <c:v>0.84476811186641509</c:v>
                </c:pt>
                <c:pt idx="243">
                  <c:v>0.84461040780072749</c:v>
                </c:pt>
                <c:pt idx="244">
                  <c:v>0.84525173766785699</c:v>
                </c:pt>
                <c:pt idx="245">
                  <c:v>0.84556714579923209</c:v>
                </c:pt>
                <c:pt idx="246">
                  <c:v>0.84597717637001979</c:v>
                </c:pt>
                <c:pt idx="247">
                  <c:v>0.84533584650289029</c:v>
                </c:pt>
                <c:pt idx="248">
                  <c:v>0.84597717637001979</c:v>
                </c:pt>
                <c:pt idx="249">
                  <c:v>0.84601923078753649</c:v>
                </c:pt>
                <c:pt idx="250">
                  <c:v>0.8461874484576033</c:v>
                </c:pt>
                <c:pt idx="251">
                  <c:v>0.84645028856708249</c:v>
                </c:pt>
                <c:pt idx="252">
                  <c:v>0.84671312867656168</c:v>
                </c:pt>
                <c:pt idx="253">
                  <c:v>0.84688134634662848</c:v>
                </c:pt>
                <c:pt idx="254">
                  <c:v>0.84671312867656168</c:v>
                </c:pt>
                <c:pt idx="255">
                  <c:v>0.84709161843421199</c:v>
                </c:pt>
                <c:pt idx="256">
                  <c:v>0.84750164900499958</c:v>
                </c:pt>
                <c:pt idx="257">
                  <c:v>0.84766986667506627</c:v>
                </c:pt>
                <c:pt idx="258">
                  <c:v>0.84757524423565378</c:v>
                </c:pt>
                <c:pt idx="259">
                  <c:v>0.84878430873925848</c:v>
                </c:pt>
                <c:pt idx="260">
                  <c:v>0.84783808434513308</c:v>
                </c:pt>
                <c:pt idx="261">
                  <c:v>0.84785911155389138</c:v>
                </c:pt>
                <c:pt idx="262">
                  <c:v>0.84831119654219578</c:v>
                </c:pt>
                <c:pt idx="263">
                  <c:v>0.84866865909108768</c:v>
                </c:pt>
                <c:pt idx="264">
                  <c:v>0.84884739036553358</c:v>
                </c:pt>
                <c:pt idx="265">
                  <c:v>0.84904714884873778</c:v>
                </c:pt>
                <c:pt idx="266">
                  <c:v>0.84916279849690868</c:v>
                </c:pt>
                <c:pt idx="267">
                  <c:v>0.84927844814507947</c:v>
                </c:pt>
                <c:pt idx="268">
                  <c:v>0.84950974744142127</c:v>
                </c:pt>
                <c:pt idx="269">
                  <c:v>0.84902612163997948</c:v>
                </c:pt>
                <c:pt idx="270">
                  <c:v>0.84956231546331729</c:v>
                </c:pt>
                <c:pt idx="271">
                  <c:v>0.85019313172606759</c:v>
                </c:pt>
                <c:pt idx="272">
                  <c:v>0.84998285963848408</c:v>
                </c:pt>
                <c:pt idx="273">
                  <c:v>0.85098165205450527</c:v>
                </c:pt>
                <c:pt idx="274">
                  <c:v>0.85066624392313028</c:v>
                </c:pt>
                <c:pt idx="275">
                  <c:v>0.85111832891143446</c:v>
                </c:pt>
                <c:pt idx="276">
                  <c:v>0.85067675752750938</c:v>
                </c:pt>
                <c:pt idx="277">
                  <c:v>0.85097113845012606</c:v>
                </c:pt>
                <c:pt idx="278">
                  <c:v>0.85126551937274297</c:v>
                </c:pt>
                <c:pt idx="279">
                  <c:v>0.85093959763698868</c:v>
                </c:pt>
                <c:pt idx="280">
                  <c:v>0.85119192414208877</c:v>
                </c:pt>
                <c:pt idx="281">
                  <c:v>0.85127603297712207</c:v>
                </c:pt>
                <c:pt idx="282">
                  <c:v>0.85128654658150127</c:v>
                </c:pt>
                <c:pt idx="283">
                  <c:v>0.85195941726176827</c:v>
                </c:pt>
                <c:pt idx="284">
                  <c:v>0.85230636620628086</c:v>
                </c:pt>
                <c:pt idx="285">
                  <c:v>0.85180171319608078</c:v>
                </c:pt>
                <c:pt idx="286">
                  <c:v>0.85254817910700187</c:v>
                </c:pt>
                <c:pt idx="287">
                  <c:v>0.85237996143693506</c:v>
                </c:pt>
                <c:pt idx="288">
                  <c:v>0.85286358723837696</c:v>
                </c:pt>
                <c:pt idx="289">
                  <c:v>0.85241150225007256</c:v>
                </c:pt>
                <c:pt idx="290">
                  <c:v>0.85254817910700187</c:v>
                </c:pt>
                <c:pt idx="291">
                  <c:v>0.85314745455661456</c:v>
                </c:pt>
                <c:pt idx="292">
                  <c:v>0.85306334572158116</c:v>
                </c:pt>
                <c:pt idx="293">
                  <c:v>0.85354697152302306</c:v>
                </c:pt>
                <c:pt idx="294">
                  <c:v>0.85292666886465207</c:v>
                </c:pt>
                <c:pt idx="295">
                  <c:v>0.85307385932596047</c:v>
                </c:pt>
                <c:pt idx="296">
                  <c:v>0.85324207699602717</c:v>
                </c:pt>
                <c:pt idx="297">
                  <c:v>0.85380981163250247</c:v>
                </c:pt>
                <c:pt idx="298">
                  <c:v>0.85385186605001906</c:v>
                </c:pt>
                <c:pt idx="299">
                  <c:v>0.85454576393904436</c:v>
                </c:pt>
                <c:pt idx="300">
                  <c:v>0.85403059732446507</c:v>
                </c:pt>
                <c:pt idx="301">
                  <c:v>0.85371518919308997</c:v>
                </c:pt>
                <c:pt idx="302">
                  <c:v>0.85467192719159457</c:v>
                </c:pt>
                <c:pt idx="303">
                  <c:v>0.85440908708211516</c:v>
                </c:pt>
                <c:pt idx="304">
                  <c:v>0.85476654963100707</c:v>
                </c:pt>
                <c:pt idx="305">
                  <c:v>0.85491374009231547</c:v>
                </c:pt>
                <c:pt idx="306">
                  <c:v>0.85497682171859035</c:v>
                </c:pt>
                <c:pt idx="307">
                  <c:v>0.85513452578427795</c:v>
                </c:pt>
                <c:pt idx="308">
                  <c:v>0.85515555299303636</c:v>
                </c:pt>
                <c:pt idx="309">
                  <c:v>0.85500836253172796</c:v>
                </c:pt>
                <c:pt idx="310">
                  <c:v>0.85547096112441134</c:v>
                </c:pt>
                <c:pt idx="311">
                  <c:v>0.85643821272729526</c:v>
                </c:pt>
                <c:pt idx="312">
                  <c:v>0.85549198833316986</c:v>
                </c:pt>
                <c:pt idx="313">
                  <c:v>0.85557609716820326</c:v>
                </c:pt>
                <c:pt idx="314">
                  <c:v>0.85584945088206155</c:v>
                </c:pt>
                <c:pt idx="315">
                  <c:v>0.85578636925578655</c:v>
                </c:pt>
                <c:pt idx="316">
                  <c:v>0.85596510053023256</c:v>
                </c:pt>
                <c:pt idx="317">
                  <c:v>0.85625948145284925</c:v>
                </c:pt>
                <c:pt idx="318">
                  <c:v>0.85673259364991194</c:v>
                </c:pt>
                <c:pt idx="319">
                  <c:v>0.85625948145284925</c:v>
                </c:pt>
                <c:pt idx="320">
                  <c:v>0.85655386237546616</c:v>
                </c:pt>
                <c:pt idx="321">
                  <c:v>0.85634359028788265</c:v>
                </c:pt>
                <c:pt idx="322">
                  <c:v>0.85672208004553285</c:v>
                </c:pt>
                <c:pt idx="323">
                  <c:v>0.85675362085867024</c:v>
                </c:pt>
                <c:pt idx="324">
                  <c:v>0.85723724666011236</c:v>
                </c:pt>
                <c:pt idx="325">
                  <c:v>0.85706902899004545</c:v>
                </c:pt>
                <c:pt idx="326">
                  <c:v>0.85722673305573305</c:v>
                </c:pt>
                <c:pt idx="327">
                  <c:v>0.85704800178128715</c:v>
                </c:pt>
                <c:pt idx="328">
                  <c:v>0.85694286573749545</c:v>
                </c:pt>
                <c:pt idx="329">
                  <c:v>0.85765779083527915</c:v>
                </c:pt>
                <c:pt idx="330">
                  <c:v>0.85728981468200804</c:v>
                </c:pt>
                <c:pt idx="331">
                  <c:v>0.85777344048344994</c:v>
                </c:pt>
                <c:pt idx="332">
                  <c:v>0.85789960373600005</c:v>
                </c:pt>
                <c:pt idx="333">
                  <c:v>0.85724776026449145</c:v>
                </c:pt>
                <c:pt idx="334">
                  <c:v>0.85760522281338325</c:v>
                </c:pt>
                <c:pt idx="335">
                  <c:v>0.85780498129658755</c:v>
                </c:pt>
                <c:pt idx="336">
                  <c:v>0.85787857652724175</c:v>
                </c:pt>
                <c:pt idx="337">
                  <c:v>0.85873017848195454</c:v>
                </c:pt>
                <c:pt idx="338">
                  <c:v>0.85830963430678775</c:v>
                </c:pt>
                <c:pt idx="339">
                  <c:v>0.85840425674620024</c:v>
                </c:pt>
                <c:pt idx="340">
                  <c:v>0.85855144720750864</c:v>
                </c:pt>
                <c:pt idx="341">
                  <c:v>0.85832014791116684</c:v>
                </c:pt>
                <c:pt idx="342">
                  <c:v>0.85848836558123365</c:v>
                </c:pt>
                <c:pt idx="343">
                  <c:v>0.85900353219581316</c:v>
                </c:pt>
                <c:pt idx="344">
                  <c:v>0.85884582813012555</c:v>
                </c:pt>
                <c:pt idx="345">
                  <c:v>0.85867761046005864</c:v>
                </c:pt>
                <c:pt idx="346">
                  <c:v>0.85914020905274224</c:v>
                </c:pt>
                <c:pt idx="347">
                  <c:v>0.85861452883378375</c:v>
                </c:pt>
                <c:pt idx="348">
                  <c:v>0.85927688590967144</c:v>
                </c:pt>
                <c:pt idx="349">
                  <c:v>0.85970794368921744</c:v>
                </c:pt>
                <c:pt idx="350">
                  <c:v>0.85918226347025894</c:v>
                </c:pt>
                <c:pt idx="351">
                  <c:v>0.85928739951405064</c:v>
                </c:pt>
                <c:pt idx="352">
                  <c:v>0.85988667496366344</c:v>
                </c:pt>
                <c:pt idx="353">
                  <c:v>0.85969743008483834</c:v>
                </c:pt>
                <c:pt idx="354">
                  <c:v>0.85964486206294255</c:v>
                </c:pt>
                <c:pt idx="355">
                  <c:v>0.85918226347025894</c:v>
                </c:pt>
                <c:pt idx="356">
                  <c:v>0.85996027019431776</c:v>
                </c:pt>
                <c:pt idx="357">
                  <c:v>0.85991821577680094</c:v>
                </c:pt>
                <c:pt idx="358">
                  <c:v>0.85991821577680094</c:v>
                </c:pt>
                <c:pt idx="359">
                  <c:v>0.85994975658993833</c:v>
                </c:pt>
                <c:pt idx="360">
                  <c:v>0.86040184157824284</c:v>
                </c:pt>
                <c:pt idx="361">
                  <c:v>0.85982359333738845</c:v>
                </c:pt>
                <c:pt idx="362">
                  <c:v>0.86014951507314275</c:v>
                </c:pt>
                <c:pt idx="363">
                  <c:v>0.86050697762203443</c:v>
                </c:pt>
                <c:pt idx="364">
                  <c:v>0.86013900146876354</c:v>
                </c:pt>
                <c:pt idx="365">
                  <c:v>0.86016002867752184</c:v>
                </c:pt>
                <c:pt idx="366">
                  <c:v>0.85972897089797595</c:v>
                </c:pt>
                <c:pt idx="367">
                  <c:v>0.86035978716072603</c:v>
                </c:pt>
                <c:pt idx="368">
                  <c:v>0.86062262727020544</c:v>
                </c:pt>
                <c:pt idx="369">
                  <c:v>0.86100111702785553</c:v>
                </c:pt>
                <c:pt idx="370">
                  <c:v>0.86096957621471804</c:v>
                </c:pt>
                <c:pt idx="371">
                  <c:v>0.86074879052275544</c:v>
                </c:pt>
                <c:pt idx="372">
                  <c:v>0.86079084494027214</c:v>
                </c:pt>
                <c:pt idx="373">
                  <c:v>0.86109573946726814</c:v>
                </c:pt>
                <c:pt idx="374">
                  <c:v>0.86022311030379695</c:v>
                </c:pt>
                <c:pt idx="375">
                  <c:v>0.86060160006144715</c:v>
                </c:pt>
                <c:pt idx="376">
                  <c:v>0.86126395713733495</c:v>
                </c:pt>
                <c:pt idx="377">
                  <c:v>0.86037030076510534</c:v>
                </c:pt>
                <c:pt idx="378">
                  <c:v>0.86133755236798915</c:v>
                </c:pt>
                <c:pt idx="379">
                  <c:v>0.86114830748916393</c:v>
                </c:pt>
                <c:pt idx="380">
                  <c:v>0.86131652515923063</c:v>
                </c:pt>
                <c:pt idx="381">
                  <c:v>0.86132703876360994</c:v>
                </c:pt>
                <c:pt idx="382">
                  <c:v>0.86108522586288905</c:v>
                </c:pt>
                <c:pt idx="383">
                  <c:v>0.86099060342347633</c:v>
                </c:pt>
                <c:pt idx="384">
                  <c:v>0.86146371562053903</c:v>
                </c:pt>
                <c:pt idx="385">
                  <c:v>0.86125344353295574</c:v>
                </c:pt>
                <c:pt idx="386">
                  <c:v>0.86100111702785553</c:v>
                </c:pt>
                <c:pt idx="387">
                  <c:v>0.86121138911543893</c:v>
                </c:pt>
                <c:pt idx="388">
                  <c:v>0.86174758293877673</c:v>
                </c:pt>
                <c:pt idx="389">
                  <c:v>0.86169501491688083</c:v>
                </c:pt>
                <c:pt idx="390">
                  <c:v>0.86140063399426403</c:v>
                </c:pt>
                <c:pt idx="391">
                  <c:v>0.86181066456505184</c:v>
                </c:pt>
                <c:pt idx="392">
                  <c:v>0.86158987887308924</c:v>
                </c:pt>
                <c:pt idx="393">
                  <c:v>0.86127447074171404</c:v>
                </c:pt>
                <c:pt idx="394">
                  <c:v>0.86164244689498493</c:v>
                </c:pt>
                <c:pt idx="395">
                  <c:v>0.86151628364243493</c:v>
                </c:pt>
                <c:pt idx="396">
                  <c:v>0.86204196386139342</c:v>
                </c:pt>
                <c:pt idx="397">
                  <c:v>0.86190528700446434</c:v>
                </c:pt>
                <c:pt idx="398">
                  <c:v>0.86155833805995152</c:v>
                </c:pt>
                <c:pt idx="399">
                  <c:v>0.86142166120302244</c:v>
                </c:pt>
                <c:pt idx="400">
                  <c:v>0.86187374619132673</c:v>
                </c:pt>
                <c:pt idx="401">
                  <c:v>0.86130601155485154</c:v>
                </c:pt>
                <c:pt idx="402">
                  <c:v>0.86160039247746834</c:v>
                </c:pt>
                <c:pt idx="403">
                  <c:v>0.86213658630080614</c:v>
                </c:pt>
                <c:pt idx="404">
                  <c:v>0.86081187214903043</c:v>
                </c:pt>
                <c:pt idx="405">
                  <c:v>0.86182117816943093</c:v>
                </c:pt>
                <c:pt idx="406">
                  <c:v>0.86163193329060583</c:v>
                </c:pt>
                <c:pt idx="407">
                  <c:v>0.86217864071832273</c:v>
                </c:pt>
                <c:pt idx="408">
                  <c:v>0.86198939583949774</c:v>
                </c:pt>
                <c:pt idx="409">
                  <c:v>0.86161090608184754</c:v>
                </c:pt>
                <c:pt idx="410">
                  <c:v>0.86197888223511854</c:v>
                </c:pt>
                <c:pt idx="411">
                  <c:v>0.86219966792708103</c:v>
                </c:pt>
                <c:pt idx="412">
                  <c:v>0.86149525643367664</c:v>
                </c:pt>
                <c:pt idx="413">
                  <c:v>0.86232583117963113</c:v>
                </c:pt>
                <c:pt idx="414">
                  <c:v>0.86184220537818923</c:v>
                </c:pt>
                <c:pt idx="415">
                  <c:v>0.86192631421322263</c:v>
                </c:pt>
                <c:pt idx="416">
                  <c:v>0.86146371562053903</c:v>
                </c:pt>
                <c:pt idx="417">
                  <c:v>0.86184220537818923</c:v>
                </c:pt>
                <c:pt idx="418">
                  <c:v>0.86151628364243493</c:v>
                </c:pt>
                <c:pt idx="419">
                  <c:v>0.86156885166433095</c:v>
                </c:pt>
                <c:pt idx="420">
                  <c:v>0.86150577003805584</c:v>
                </c:pt>
                <c:pt idx="421">
                  <c:v>0.86155833805995152</c:v>
                </c:pt>
                <c:pt idx="422">
                  <c:v>0.86190528700446434</c:v>
                </c:pt>
                <c:pt idx="423">
                  <c:v>0.86199990944387683</c:v>
                </c:pt>
                <c:pt idx="424">
                  <c:v>0.86183169177381014</c:v>
                </c:pt>
                <c:pt idx="425">
                  <c:v>0.86181066456505184</c:v>
                </c:pt>
                <c:pt idx="426">
                  <c:v>0.86175809654315594</c:v>
                </c:pt>
                <c:pt idx="427">
                  <c:v>0.86185271898256843</c:v>
                </c:pt>
                <c:pt idx="428">
                  <c:v>0.86114830748916393</c:v>
                </c:pt>
                <c:pt idx="429">
                  <c:v>0.86156885166433095</c:v>
                </c:pt>
                <c:pt idx="430">
                  <c:v>0.86148474282929755</c:v>
                </c:pt>
                <c:pt idx="431">
                  <c:v>0.86136909318112653</c:v>
                </c:pt>
                <c:pt idx="432">
                  <c:v>0.86094854900595974</c:v>
                </c:pt>
                <c:pt idx="433">
                  <c:v>0.86172655573001844</c:v>
                </c:pt>
                <c:pt idx="434">
                  <c:v>0.86174758293877673</c:v>
                </c:pt>
                <c:pt idx="435">
                  <c:v>0.86161090608184754</c:v>
                </c:pt>
                <c:pt idx="436">
                  <c:v>0.86101163063223485</c:v>
                </c:pt>
                <c:pt idx="437">
                  <c:v>0.86129549795047233</c:v>
                </c:pt>
                <c:pt idx="438">
                  <c:v>0.86146371562053903</c:v>
                </c:pt>
                <c:pt idx="439">
                  <c:v>0.86129549795047233</c:v>
                </c:pt>
                <c:pt idx="440">
                  <c:v>0.86094854900595974</c:v>
                </c:pt>
                <c:pt idx="441">
                  <c:v>0.86045440960013875</c:v>
                </c:pt>
                <c:pt idx="442">
                  <c:v>0.86152679724681414</c:v>
                </c:pt>
                <c:pt idx="443">
                  <c:v>0.86039132797386364</c:v>
                </c:pt>
                <c:pt idx="444">
                  <c:v>0.86095906261033894</c:v>
                </c:pt>
                <c:pt idx="445">
                  <c:v>0.86034927355634694</c:v>
                </c:pt>
                <c:pt idx="446">
                  <c:v>0.86084341296216804</c:v>
                </c:pt>
                <c:pt idx="447">
                  <c:v>0.86063314087458465</c:v>
                </c:pt>
                <c:pt idx="448">
                  <c:v>0.86066468168772203</c:v>
                </c:pt>
                <c:pt idx="449">
                  <c:v>0.86066468168772203</c:v>
                </c:pt>
                <c:pt idx="450">
                  <c:v>0.85987616135928413</c:v>
                </c:pt>
                <c:pt idx="451">
                  <c:v>0.86024413751255524</c:v>
                </c:pt>
                <c:pt idx="452">
                  <c:v>0.85999181100745514</c:v>
                </c:pt>
                <c:pt idx="453">
                  <c:v>0.85980256612863015</c:v>
                </c:pt>
                <c:pt idx="454">
                  <c:v>0.85987616135928413</c:v>
                </c:pt>
                <c:pt idx="455">
                  <c:v>0.85993924298555924</c:v>
                </c:pt>
                <c:pt idx="456">
                  <c:v>0.85961332124980494</c:v>
                </c:pt>
                <c:pt idx="457">
                  <c:v>0.85941356276660075</c:v>
                </c:pt>
                <c:pt idx="458">
                  <c:v>0.85960280764542574</c:v>
                </c:pt>
                <c:pt idx="459">
                  <c:v>0.85858298802064614</c:v>
                </c:pt>
                <c:pt idx="460">
                  <c:v>0.85887736894326294</c:v>
                </c:pt>
                <c:pt idx="461">
                  <c:v>0.85890890975640044</c:v>
                </c:pt>
                <c:pt idx="462">
                  <c:v>0.85851990639437126</c:v>
                </c:pt>
                <c:pt idx="463">
                  <c:v>0.85869863766881716</c:v>
                </c:pt>
                <c:pt idx="464">
                  <c:v>0.85896147777829635</c:v>
                </c:pt>
                <c:pt idx="465">
                  <c:v>0.85782600850534585</c:v>
                </c:pt>
                <c:pt idx="466">
                  <c:v>0.85850939278999194</c:v>
                </c:pt>
                <c:pt idx="467">
                  <c:v>0.85823603907613355</c:v>
                </c:pt>
                <c:pt idx="468">
                  <c:v>0.85769984525279575</c:v>
                </c:pt>
                <c:pt idx="469">
                  <c:v>0.85775241327469165</c:v>
                </c:pt>
                <c:pt idx="470">
                  <c:v>0.85670105283677456</c:v>
                </c:pt>
                <c:pt idx="471">
                  <c:v>0.85654334877108695</c:v>
                </c:pt>
                <c:pt idx="472">
                  <c:v>0.85678516167180785</c:v>
                </c:pt>
                <c:pt idx="473">
                  <c:v>0.85617537261781584</c:v>
                </c:pt>
                <c:pt idx="474">
                  <c:v>0.85604920936526596</c:v>
                </c:pt>
                <c:pt idx="475">
                  <c:v>0.85593355971709495</c:v>
                </c:pt>
                <c:pt idx="476">
                  <c:v>0.85536582508061976</c:v>
                </c:pt>
                <c:pt idx="477">
                  <c:v>0.85560763798134065</c:v>
                </c:pt>
                <c:pt idx="478">
                  <c:v>0.85510298497114046</c:v>
                </c:pt>
                <c:pt idx="479">
                  <c:v>0.85481911765290275</c:v>
                </c:pt>
                <c:pt idx="480">
                  <c:v>0.85460884556531946</c:v>
                </c:pt>
                <c:pt idx="481">
                  <c:v>0.85437754626897766</c:v>
                </c:pt>
                <c:pt idx="482">
                  <c:v>0.85397802930256916</c:v>
                </c:pt>
                <c:pt idx="483">
                  <c:v>0.85311591374347706</c:v>
                </c:pt>
                <c:pt idx="484">
                  <c:v>0.85262177433765607</c:v>
                </c:pt>
                <c:pt idx="485">
                  <c:v>0.85242201585445165</c:v>
                </c:pt>
                <c:pt idx="486">
                  <c:v>0.85211712132745587</c:v>
                </c:pt>
                <c:pt idx="487">
                  <c:v>0.85113935612019276</c:v>
                </c:pt>
                <c:pt idx="488">
                  <c:v>0.85104473368078026</c:v>
                </c:pt>
                <c:pt idx="489">
                  <c:v>0.85024569974796327</c:v>
                </c:pt>
                <c:pt idx="490">
                  <c:v>0.85015107730855077</c:v>
                </c:pt>
                <c:pt idx="491">
                  <c:v>0.84969899232024637</c:v>
                </c:pt>
                <c:pt idx="492">
                  <c:v>0.84884739036553358</c:v>
                </c:pt>
                <c:pt idx="493">
                  <c:v>0.84826914212467919</c:v>
                </c:pt>
                <c:pt idx="494">
                  <c:v>0.84792219318016637</c:v>
                </c:pt>
                <c:pt idx="495">
                  <c:v>0.84673415588531997</c:v>
                </c:pt>
                <c:pt idx="496">
                  <c:v>0.84659747902839089</c:v>
                </c:pt>
                <c:pt idx="497">
                  <c:v>0.84574587707367799</c:v>
                </c:pt>
                <c:pt idx="498">
                  <c:v>0.84505197918465258</c:v>
                </c:pt>
                <c:pt idx="499">
                  <c:v>0.84468400303138169</c:v>
                </c:pt>
                <c:pt idx="500">
                  <c:v>0.8433908296927437</c:v>
                </c:pt>
                <c:pt idx="501">
                  <c:v>0.84271795901247659</c:v>
                </c:pt>
                <c:pt idx="502">
                  <c:v>0.84178224822273051</c:v>
                </c:pt>
                <c:pt idx="503">
                  <c:v>0.8405731837191257</c:v>
                </c:pt>
                <c:pt idx="504">
                  <c:v>0.8401421259395796</c:v>
                </c:pt>
                <c:pt idx="505">
                  <c:v>0.83954285048996691</c:v>
                </c:pt>
                <c:pt idx="506">
                  <c:v>0.83747167042727022</c:v>
                </c:pt>
                <c:pt idx="507">
                  <c:v>0.83721934392217001</c:v>
                </c:pt>
                <c:pt idx="508">
                  <c:v>0.83631517394556132</c:v>
                </c:pt>
                <c:pt idx="509">
                  <c:v>0.83463299724489393</c:v>
                </c:pt>
                <c:pt idx="510">
                  <c:v>0.83371831366390603</c:v>
                </c:pt>
                <c:pt idx="511">
                  <c:v>0.83270900764350553</c:v>
                </c:pt>
                <c:pt idx="512">
                  <c:v>0.83193100091944683</c:v>
                </c:pt>
                <c:pt idx="513">
                  <c:v>0.83026985142753784</c:v>
                </c:pt>
                <c:pt idx="514">
                  <c:v>0.82895565088014145</c:v>
                </c:pt>
                <c:pt idx="515">
                  <c:v>0.82754682789333245</c:v>
                </c:pt>
                <c:pt idx="516">
                  <c:v>0.82642187222476116</c:v>
                </c:pt>
                <c:pt idx="517">
                  <c:v>0.82502356284233136</c:v>
                </c:pt>
                <c:pt idx="518">
                  <c:v>0.82332035893290567</c:v>
                </c:pt>
                <c:pt idx="519">
                  <c:v>0.82226899849498847</c:v>
                </c:pt>
                <c:pt idx="520">
                  <c:v>0.82075503946438788</c:v>
                </c:pt>
                <c:pt idx="521">
                  <c:v>0.81870488661044938</c:v>
                </c:pt>
                <c:pt idx="522">
                  <c:v>0.81657062492147758</c:v>
                </c:pt>
                <c:pt idx="523">
                  <c:v>0.81551926448356049</c:v>
                </c:pt>
                <c:pt idx="524">
                  <c:v>0.81326935314641779</c:v>
                </c:pt>
                <c:pt idx="525">
                  <c:v>0.81100892820489601</c:v>
                </c:pt>
                <c:pt idx="526">
                  <c:v>0.80924264266919521</c:v>
                </c:pt>
                <c:pt idx="527">
                  <c:v>0.80676143203571071</c:v>
                </c:pt>
                <c:pt idx="528">
                  <c:v>0.80528952742262683</c:v>
                </c:pt>
                <c:pt idx="529">
                  <c:v>0.80305012968986333</c:v>
                </c:pt>
                <c:pt idx="530">
                  <c:v>0.80106305846219994</c:v>
                </c:pt>
                <c:pt idx="531">
                  <c:v>0.79868698387250725</c:v>
                </c:pt>
                <c:pt idx="532">
                  <c:v>0.79639501811784785</c:v>
                </c:pt>
                <c:pt idx="533">
                  <c:v>0.79336710005664657</c:v>
                </c:pt>
                <c:pt idx="534">
                  <c:v>0.79134848801584567</c:v>
                </c:pt>
                <c:pt idx="535">
                  <c:v>0.78859392366850278</c:v>
                </c:pt>
                <c:pt idx="536">
                  <c:v>0.78516648864089289</c:v>
                </c:pt>
                <c:pt idx="537">
                  <c:v>0.7828219548643377</c:v>
                </c:pt>
                <c:pt idx="538">
                  <c:v>0.77949965588051962</c:v>
                </c:pt>
                <c:pt idx="539">
                  <c:v>0.77692382280762262</c:v>
                </c:pt>
                <c:pt idx="540">
                  <c:v>0.77351741498877113</c:v>
                </c:pt>
                <c:pt idx="541">
                  <c:v>0.76996381670861114</c:v>
                </c:pt>
                <c:pt idx="542">
                  <c:v>0.76631559598903876</c:v>
                </c:pt>
                <c:pt idx="543">
                  <c:v>0.76328767792783736</c:v>
                </c:pt>
                <c:pt idx="544">
                  <c:v>0.75826217503459348</c:v>
                </c:pt>
                <c:pt idx="545">
                  <c:v>0.75442470943619599</c:v>
                </c:pt>
                <c:pt idx="546">
                  <c:v>0.7498933459487731</c:v>
                </c:pt>
                <c:pt idx="547">
                  <c:v>0.74529890083507522</c:v>
                </c:pt>
                <c:pt idx="548">
                  <c:v>0.73895919739443494</c:v>
                </c:pt>
                <c:pt idx="549">
                  <c:v>0.73040112342978947</c:v>
                </c:pt>
                <c:pt idx="550">
                  <c:v>0.68710610059636201</c:v>
                </c:pt>
                <c:pt idx="551">
                  <c:v>0.64478884297019756</c:v>
                </c:pt>
                <c:pt idx="552">
                  <c:v>0.59841333405367281</c:v>
                </c:pt>
                <c:pt idx="553">
                  <c:v>0.55541269214286215</c:v>
                </c:pt>
                <c:pt idx="554">
                  <c:v>0.51194945163936789</c:v>
                </c:pt>
                <c:pt idx="555">
                  <c:v>0.46276681035360456</c:v>
                </c:pt>
                <c:pt idx="556">
                  <c:v>0.41910381136690605</c:v>
                </c:pt>
              </c:numCache>
            </c:numRef>
          </c:yVal>
          <c:smooth val="1"/>
          <c:extLst>
            <c:ext xmlns:c16="http://schemas.microsoft.com/office/drawing/2014/chart" uri="{C3380CC4-5D6E-409C-BE32-E72D297353CC}">
              <c16:uniqueId val="{00000002-6632-410C-B094-AEDC501FCBE7}"/>
            </c:ext>
          </c:extLst>
        </c:ser>
        <c:ser>
          <c:idx val="0"/>
          <c:order val="3"/>
          <c:tx>
            <c:v>Specimen 1 Subtractive</c:v>
          </c:tx>
          <c:spPr>
            <a:ln w="19050" cap="rnd">
              <a:solidFill>
                <a:srgbClr val="00B0F0"/>
              </a:solidFill>
              <a:round/>
            </a:ln>
            <a:effectLst/>
          </c:spPr>
          <c:marker>
            <c:symbol val="none"/>
          </c:marker>
          <c:xVal>
            <c:numRef>
              <c:f>'No Color Subtractive'!$H$2:$H$620</c:f>
              <c:numCache>
                <c:formatCode>General</c:formatCode>
                <c:ptCount val="619"/>
                <c:pt idx="0">
                  <c:v>-2.0000000000000002E-5</c:v>
                </c:pt>
                <c:pt idx="1">
                  <c:v>3.8500000000000003E-4</c:v>
                </c:pt>
                <c:pt idx="2">
                  <c:v>8.5500000000000007E-4</c:v>
                </c:pt>
                <c:pt idx="3">
                  <c:v>1.25E-3</c:v>
                </c:pt>
                <c:pt idx="4">
                  <c:v>1.6850000000000001E-3</c:v>
                </c:pt>
                <c:pt idx="5">
                  <c:v>2.1549999999999998E-3</c:v>
                </c:pt>
                <c:pt idx="6">
                  <c:v>2.6800000000000001E-3</c:v>
                </c:pt>
                <c:pt idx="7">
                  <c:v>3.2199999999999998E-3</c:v>
                </c:pt>
                <c:pt idx="8">
                  <c:v>3.8600000000000001E-3</c:v>
                </c:pt>
                <c:pt idx="9">
                  <c:v>4.6149999999999993E-3</c:v>
                </c:pt>
                <c:pt idx="10">
                  <c:v>5.4800000000000005E-3</c:v>
                </c:pt>
                <c:pt idx="11">
                  <c:v>6.2950000000000002E-3</c:v>
                </c:pt>
                <c:pt idx="12">
                  <c:v>7.1599999999999997E-3</c:v>
                </c:pt>
                <c:pt idx="13">
                  <c:v>7.9850000000000008E-3</c:v>
                </c:pt>
                <c:pt idx="14">
                  <c:v>8.8100000000000001E-3</c:v>
                </c:pt>
                <c:pt idx="15">
                  <c:v>9.6850000000000009E-3</c:v>
                </c:pt>
                <c:pt idx="16">
                  <c:v>1.0515E-2</c:v>
                </c:pt>
                <c:pt idx="17">
                  <c:v>1.1344999999999999E-2</c:v>
                </c:pt>
                <c:pt idx="18">
                  <c:v>1.2164999999999999E-2</c:v>
                </c:pt>
                <c:pt idx="19">
                  <c:v>1.3009999999999999E-2</c:v>
                </c:pt>
                <c:pt idx="20">
                  <c:v>1.3845E-2</c:v>
                </c:pt>
                <c:pt idx="21">
                  <c:v>1.4685E-2</c:v>
                </c:pt>
                <c:pt idx="22">
                  <c:v>1.5525000000000001E-2</c:v>
                </c:pt>
                <c:pt idx="23">
                  <c:v>1.635E-2</c:v>
                </c:pt>
                <c:pt idx="24">
                  <c:v>1.7194999999999998E-2</c:v>
                </c:pt>
                <c:pt idx="25">
                  <c:v>1.8010000000000002E-2</c:v>
                </c:pt>
                <c:pt idx="26">
                  <c:v>1.8859999999999998E-2</c:v>
                </c:pt>
                <c:pt idx="27">
                  <c:v>1.9685000000000001E-2</c:v>
                </c:pt>
                <c:pt idx="28">
                  <c:v>2.0535000000000001E-2</c:v>
                </c:pt>
                <c:pt idx="29">
                  <c:v>2.1365000000000002E-2</c:v>
                </c:pt>
                <c:pt idx="30">
                  <c:v>2.222E-2</c:v>
                </c:pt>
                <c:pt idx="31">
                  <c:v>2.3045E-2</c:v>
                </c:pt>
                <c:pt idx="32">
                  <c:v>2.3875E-2</c:v>
                </c:pt>
                <c:pt idx="33">
                  <c:v>2.469E-2</c:v>
                </c:pt>
                <c:pt idx="34">
                  <c:v>2.5535000000000002E-2</c:v>
                </c:pt>
                <c:pt idx="35">
                  <c:v>2.6379999999999997E-2</c:v>
                </c:pt>
                <c:pt idx="36">
                  <c:v>2.7195000000000004E-2</c:v>
                </c:pt>
                <c:pt idx="37">
                  <c:v>2.8029999999999999E-2</c:v>
                </c:pt>
                <c:pt idx="38">
                  <c:v>2.887E-2</c:v>
                </c:pt>
                <c:pt idx="39">
                  <c:v>2.9715000000000002E-2</c:v>
                </c:pt>
                <c:pt idx="40">
                  <c:v>3.0509999999999999E-2</c:v>
                </c:pt>
                <c:pt idx="41">
                  <c:v>3.1359999999999999E-2</c:v>
                </c:pt>
                <c:pt idx="42">
                  <c:v>3.2215000000000001E-2</c:v>
                </c:pt>
                <c:pt idx="43">
                  <c:v>3.304E-2</c:v>
                </c:pt>
                <c:pt idx="44">
                  <c:v>3.3869999999999997E-2</c:v>
                </c:pt>
                <c:pt idx="45">
                  <c:v>3.4699999999999995E-2</c:v>
                </c:pt>
                <c:pt idx="46">
                  <c:v>3.5545E-2</c:v>
                </c:pt>
                <c:pt idx="47">
                  <c:v>3.6375000000000005E-2</c:v>
                </c:pt>
                <c:pt idx="48">
                  <c:v>3.7185000000000003E-2</c:v>
                </c:pt>
                <c:pt idx="49">
                  <c:v>3.8024999999999996E-2</c:v>
                </c:pt>
                <c:pt idx="50">
                  <c:v>3.8870000000000002E-2</c:v>
                </c:pt>
                <c:pt idx="51">
                  <c:v>3.9710000000000002E-2</c:v>
                </c:pt>
                <c:pt idx="52">
                  <c:v>4.0529999999999997E-2</c:v>
                </c:pt>
                <c:pt idx="53">
                  <c:v>4.1360000000000001E-2</c:v>
                </c:pt>
                <c:pt idx="54">
                  <c:v>4.2189999999999998E-2</c:v>
                </c:pt>
                <c:pt idx="55">
                  <c:v>4.3020000000000003E-2</c:v>
                </c:pt>
                <c:pt idx="56">
                  <c:v>4.3889999999999998E-2</c:v>
                </c:pt>
                <c:pt idx="57">
                  <c:v>4.471E-2</c:v>
                </c:pt>
                <c:pt idx="58">
                  <c:v>4.5530000000000001E-2</c:v>
                </c:pt>
                <c:pt idx="59">
                  <c:v>4.6375E-2</c:v>
                </c:pt>
                <c:pt idx="60">
                  <c:v>4.7210000000000002E-2</c:v>
                </c:pt>
                <c:pt idx="61">
                  <c:v>4.8039999999999999E-2</c:v>
                </c:pt>
                <c:pt idx="62">
                  <c:v>4.8864999999999999E-2</c:v>
                </c:pt>
                <c:pt idx="63">
                  <c:v>4.9685E-2</c:v>
                </c:pt>
                <c:pt idx="64">
                  <c:v>5.0549999999999998E-2</c:v>
                </c:pt>
                <c:pt idx="65">
                  <c:v>5.1395000000000003E-2</c:v>
                </c:pt>
                <c:pt idx="66">
                  <c:v>5.2205000000000001E-2</c:v>
                </c:pt>
                <c:pt idx="67">
                  <c:v>5.3039999999999997E-2</c:v>
                </c:pt>
                <c:pt idx="68">
                  <c:v>5.3874999999999992E-2</c:v>
                </c:pt>
                <c:pt idx="69">
                  <c:v>5.4705000000000004E-2</c:v>
                </c:pt>
                <c:pt idx="70">
                  <c:v>5.5530000000000003E-2</c:v>
                </c:pt>
                <c:pt idx="71">
                  <c:v>5.6369999999999996E-2</c:v>
                </c:pt>
                <c:pt idx="72">
                  <c:v>5.7220000000000007E-2</c:v>
                </c:pt>
                <c:pt idx="73">
                  <c:v>5.8040000000000001E-2</c:v>
                </c:pt>
                <c:pt idx="74">
                  <c:v>5.8894999999999996E-2</c:v>
                </c:pt>
                <c:pt idx="75">
                  <c:v>5.969E-2</c:v>
                </c:pt>
                <c:pt idx="76">
                  <c:v>6.0519999999999997E-2</c:v>
                </c:pt>
                <c:pt idx="77">
                  <c:v>6.1370000000000001E-2</c:v>
                </c:pt>
                <c:pt idx="78">
                  <c:v>6.2204999999999996E-2</c:v>
                </c:pt>
                <c:pt idx="79">
                  <c:v>6.304499999999999E-2</c:v>
                </c:pt>
                <c:pt idx="80">
                  <c:v>6.3884999999999997E-2</c:v>
                </c:pt>
                <c:pt idx="81">
                  <c:v>6.4695000000000003E-2</c:v>
                </c:pt>
                <c:pt idx="82">
                  <c:v>6.5530000000000005E-2</c:v>
                </c:pt>
                <c:pt idx="83">
                  <c:v>6.6390000000000005E-2</c:v>
                </c:pt>
                <c:pt idx="84">
                  <c:v>6.7210000000000006E-2</c:v>
                </c:pt>
                <c:pt idx="85">
                  <c:v>6.8044999999999994E-2</c:v>
                </c:pt>
                <c:pt idx="86">
                  <c:v>6.8879999999999997E-2</c:v>
                </c:pt>
                <c:pt idx="87">
                  <c:v>6.9694999999999993E-2</c:v>
                </c:pt>
                <c:pt idx="88">
                  <c:v>7.0525000000000004E-2</c:v>
                </c:pt>
                <c:pt idx="89">
                  <c:v>7.1364999999999998E-2</c:v>
                </c:pt>
                <c:pt idx="90">
                  <c:v>7.2204999999999991E-2</c:v>
                </c:pt>
                <c:pt idx="91">
                  <c:v>7.3029999999999998E-2</c:v>
                </c:pt>
                <c:pt idx="92">
                  <c:v>7.3874999999999996E-2</c:v>
                </c:pt>
                <c:pt idx="93">
                  <c:v>7.4700000000000003E-2</c:v>
                </c:pt>
                <c:pt idx="94">
                  <c:v>7.5534999999999991E-2</c:v>
                </c:pt>
                <c:pt idx="95">
                  <c:v>7.6354999999999992E-2</c:v>
                </c:pt>
                <c:pt idx="96">
                  <c:v>7.7219999999999997E-2</c:v>
                </c:pt>
                <c:pt idx="97">
                  <c:v>7.8045000000000003E-2</c:v>
                </c:pt>
                <c:pt idx="98">
                  <c:v>7.8864999999999991E-2</c:v>
                </c:pt>
                <c:pt idx="99">
                  <c:v>7.9710000000000003E-2</c:v>
                </c:pt>
                <c:pt idx="100">
                  <c:v>8.0545000000000005E-2</c:v>
                </c:pt>
                <c:pt idx="101">
                  <c:v>8.1375000000000003E-2</c:v>
                </c:pt>
                <c:pt idx="102">
                  <c:v>8.2205E-2</c:v>
                </c:pt>
                <c:pt idx="103">
                  <c:v>8.3045000000000008E-2</c:v>
                </c:pt>
                <c:pt idx="104">
                  <c:v>8.3879999999999996E-2</c:v>
                </c:pt>
                <c:pt idx="105">
                  <c:v>8.4709999999999994E-2</c:v>
                </c:pt>
                <c:pt idx="106">
                  <c:v>8.5555000000000006E-2</c:v>
                </c:pt>
                <c:pt idx="107">
                  <c:v>8.6375000000000007E-2</c:v>
                </c:pt>
                <c:pt idx="108">
                  <c:v>8.7205000000000005E-2</c:v>
                </c:pt>
                <c:pt idx="109">
                  <c:v>8.8039999999999993E-2</c:v>
                </c:pt>
                <c:pt idx="110">
                  <c:v>8.8859999999999995E-2</c:v>
                </c:pt>
                <c:pt idx="111">
                  <c:v>8.9719999999999994E-2</c:v>
                </c:pt>
                <c:pt idx="112">
                  <c:v>9.0535000000000004E-2</c:v>
                </c:pt>
                <c:pt idx="113">
                  <c:v>9.1385000000000008E-2</c:v>
                </c:pt>
                <c:pt idx="114">
                  <c:v>9.2215000000000005E-2</c:v>
                </c:pt>
                <c:pt idx="115">
                  <c:v>9.3035000000000007E-2</c:v>
                </c:pt>
                <c:pt idx="116">
                  <c:v>9.3869999999999995E-2</c:v>
                </c:pt>
                <c:pt idx="117">
                  <c:v>9.4715000000000008E-2</c:v>
                </c:pt>
                <c:pt idx="118">
                  <c:v>9.5549999999999996E-2</c:v>
                </c:pt>
                <c:pt idx="119">
                  <c:v>9.6379999999999993E-2</c:v>
                </c:pt>
                <c:pt idx="120">
                  <c:v>9.7189999999999999E-2</c:v>
                </c:pt>
                <c:pt idx="121">
                  <c:v>9.8029999999999992E-2</c:v>
                </c:pt>
                <c:pt idx="122">
                  <c:v>9.8879999999999996E-2</c:v>
                </c:pt>
                <c:pt idx="123">
                  <c:v>9.9714999999999998E-2</c:v>
                </c:pt>
                <c:pt idx="124">
                  <c:v>0.100535</c:v>
                </c:pt>
                <c:pt idx="125">
                  <c:v>0.101365</c:v>
                </c:pt>
                <c:pt idx="126">
                  <c:v>0.10220499999999999</c:v>
                </c:pt>
                <c:pt idx="127">
                  <c:v>0.10305500000000001</c:v>
                </c:pt>
                <c:pt idx="128">
                  <c:v>0.10385999999999999</c:v>
                </c:pt>
                <c:pt idx="129">
                  <c:v>0.10472999999999999</c:v>
                </c:pt>
                <c:pt idx="130">
                  <c:v>0.105555</c:v>
                </c:pt>
                <c:pt idx="131">
                  <c:v>0.10638499999999999</c:v>
                </c:pt>
                <c:pt idx="132">
                  <c:v>0.10718000000000001</c:v>
                </c:pt>
                <c:pt idx="133">
                  <c:v>0.10802</c:v>
                </c:pt>
                <c:pt idx="134">
                  <c:v>0.10887500000000001</c:v>
                </c:pt>
                <c:pt idx="135">
                  <c:v>0.10970500000000001</c:v>
                </c:pt>
                <c:pt idx="136">
                  <c:v>0.11054</c:v>
                </c:pt>
                <c:pt idx="137">
                  <c:v>0.11138999999999999</c:v>
                </c:pt>
                <c:pt idx="138">
                  <c:v>0.112205</c:v>
                </c:pt>
                <c:pt idx="139">
                  <c:v>0.11304</c:v>
                </c:pt>
                <c:pt idx="140">
                  <c:v>0.11386</c:v>
                </c:pt>
                <c:pt idx="141">
                  <c:v>0.11472500000000001</c:v>
                </c:pt>
                <c:pt idx="142">
                  <c:v>0.11554</c:v>
                </c:pt>
                <c:pt idx="143">
                  <c:v>0.116385</c:v>
                </c:pt>
                <c:pt idx="144">
                  <c:v>0.11720999999999999</c:v>
                </c:pt>
                <c:pt idx="145">
                  <c:v>0.11806000000000001</c:v>
                </c:pt>
                <c:pt idx="146">
                  <c:v>0.11887499999999999</c:v>
                </c:pt>
                <c:pt idx="147">
                  <c:v>0.11970499999999999</c:v>
                </c:pt>
                <c:pt idx="148">
                  <c:v>0.12053499999999999</c:v>
                </c:pt>
                <c:pt idx="149">
                  <c:v>0.12135499999999999</c:v>
                </c:pt>
                <c:pt idx="150">
                  <c:v>0.12220500000000001</c:v>
                </c:pt>
                <c:pt idx="151">
                  <c:v>0.12302500000000001</c:v>
                </c:pt>
                <c:pt idx="152">
                  <c:v>0.123865</c:v>
                </c:pt>
                <c:pt idx="153">
                  <c:v>0.12470000000000001</c:v>
                </c:pt>
                <c:pt idx="154">
                  <c:v>0.12553500000000001</c:v>
                </c:pt>
                <c:pt idx="155">
                  <c:v>0.12637000000000001</c:v>
                </c:pt>
                <c:pt idx="156">
                  <c:v>0.12721499999999999</c:v>
                </c:pt>
                <c:pt idx="157">
                  <c:v>0.12804500000000002</c:v>
                </c:pt>
                <c:pt idx="158">
                  <c:v>0.12886</c:v>
                </c:pt>
                <c:pt idx="159">
                  <c:v>0.12969</c:v>
                </c:pt>
                <c:pt idx="160">
                  <c:v>0.13053999999999999</c:v>
                </c:pt>
                <c:pt idx="161">
                  <c:v>0.13138</c:v>
                </c:pt>
                <c:pt idx="162">
                  <c:v>0.13220499999999999</c:v>
                </c:pt>
                <c:pt idx="163">
                  <c:v>0.13305499999999998</c:v>
                </c:pt>
                <c:pt idx="164">
                  <c:v>0.133885</c:v>
                </c:pt>
                <c:pt idx="165">
                  <c:v>0.13471</c:v>
                </c:pt>
                <c:pt idx="166">
                  <c:v>0.13552999999999998</c:v>
                </c:pt>
                <c:pt idx="167">
                  <c:v>0.136375</c:v>
                </c:pt>
                <c:pt idx="168">
                  <c:v>0.137215</c:v>
                </c:pt>
                <c:pt idx="169">
                  <c:v>0.13806000000000002</c:v>
                </c:pt>
                <c:pt idx="170">
                  <c:v>0.13886999999999999</c:v>
                </c:pt>
                <c:pt idx="171">
                  <c:v>0.13969999999999999</c:v>
                </c:pt>
                <c:pt idx="172">
                  <c:v>0.14055500000000001</c:v>
                </c:pt>
                <c:pt idx="173">
                  <c:v>0.141375</c:v>
                </c:pt>
                <c:pt idx="174">
                  <c:v>0.14219999999999999</c:v>
                </c:pt>
                <c:pt idx="175">
                  <c:v>0.14305499999999999</c:v>
                </c:pt>
                <c:pt idx="176">
                  <c:v>0.14389000000000002</c:v>
                </c:pt>
                <c:pt idx="177">
                  <c:v>0.144705</c:v>
                </c:pt>
                <c:pt idx="178">
                  <c:v>0.14555999999999999</c:v>
                </c:pt>
                <c:pt idx="179">
                  <c:v>0.14637</c:v>
                </c:pt>
                <c:pt idx="180">
                  <c:v>0.14719500000000002</c:v>
                </c:pt>
                <c:pt idx="181">
                  <c:v>0.148035</c:v>
                </c:pt>
                <c:pt idx="182">
                  <c:v>0.14887</c:v>
                </c:pt>
                <c:pt idx="183">
                  <c:v>0.14972000000000002</c:v>
                </c:pt>
                <c:pt idx="184">
                  <c:v>0.15055000000000002</c:v>
                </c:pt>
                <c:pt idx="185">
                  <c:v>0.15137</c:v>
                </c:pt>
                <c:pt idx="186">
                  <c:v>0.1522</c:v>
                </c:pt>
                <c:pt idx="187">
                  <c:v>0.15304000000000001</c:v>
                </c:pt>
                <c:pt idx="188">
                  <c:v>0.15387000000000001</c:v>
                </c:pt>
                <c:pt idx="189">
                  <c:v>0.154695</c:v>
                </c:pt>
                <c:pt idx="190">
                  <c:v>0.15553999999999998</c:v>
                </c:pt>
                <c:pt idx="191">
                  <c:v>0.15640000000000001</c:v>
                </c:pt>
                <c:pt idx="192">
                  <c:v>0.15719</c:v>
                </c:pt>
                <c:pt idx="193">
                  <c:v>0.15804499999999999</c:v>
                </c:pt>
                <c:pt idx="194">
                  <c:v>0.15886499999999998</c:v>
                </c:pt>
                <c:pt idx="195">
                  <c:v>0.15972</c:v>
                </c:pt>
                <c:pt idx="196">
                  <c:v>0.16054499999999999</c:v>
                </c:pt>
                <c:pt idx="197">
                  <c:v>0.16138</c:v>
                </c:pt>
                <c:pt idx="198">
                  <c:v>0.16221000000000002</c:v>
                </c:pt>
                <c:pt idx="199">
                  <c:v>0.16303499999999999</c:v>
                </c:pt>
                <c:pt idx="200">
                  <c:v>0.16388</c:v>
                </c:pt>
                <c:pt idx="201">
                  <c:v>0.16467999999999999</c:v>
                </c:pt>
                <c:pt idx="202">
                  <c:v>0.16555500000000001</c:v>
                </c:pt>
                <c:pt idx="203">
                  <c:v>0.166375</c:v>
                </c:pt>
                <c:pt idx="204">
                  <c:v>0.16721</c:v>
                </c:pt>
                <c:pt idx="205">
                  <c:v>0.16803499999999999</c:v>
                </c:pt>
                <c:pt idx="206">
                  <c:v>0.168875</c:v>
                </c:pt>
                <c:pt idx="207">
                  <c:v>0.16970499999999999</c:v>
                </c:pt>
                <c:pt idx="208">
                  <c:v>0.17055999999999999</c:v>
                </c:pt>
                <c:pt idx="209">
                  <c:v>0.17136999999999999</c:v>
                </c:pt>
                <c:pt idx="210">
                  <c:v>0.17221500000000001</c:v>
                </c:pt>
                <c:pt idx="211">
                  <c:v>0.17304999999999998</c:v>
                </c:pt>
                <c:pt idx="212">
                  <c:v>0.17385999999999999</c:v>
                </c:pt>
                <c:pt idx="213">
                  <c:v>0.17471500000000001</c:v>
                </c:pt>
                <c:pt idx="214">
                  <c:v>0.17555000000000001</c:v>
                </c:pt>
                <c:pt idx="215">
                  <c:v>0.17637</c:v>
                </c:pt>
                <c:pt idx="216">
                  <c:v>0.17719499999999999</c:v>
                </c:pt>
                <c:pt idx="217">
                  <c:v>0.17804999999999999</c:v>
                </c:pt>
                <c:pt idx="218">
                  <c:v>0.17887999999999998</c:v>
                </c:pt>
                <c:pt idx="219">
                  <c:v>0.17970999999999998</c:v>
                </c:pt>
                <c:pt idx="220">
                  <c:v>0.18053</c:v>
                </c:pt>
                <c:pt idx="221">
                  <c:v>0.18136000000000002</c:v>
                </c:pt>
                <c:pt idx="222">
                  <c:v>0.18221000000000001</c:v>
                </c:pt>
                <c:pt idx="223">
                  <c:v>0.18304499999999999</c:v>
                </c:pt>
                <c:pt idx="224">
                  <c:v>0.18389</c:v>
                </c:pt>
                <c:pt idx="225">
                  <c:v>0.18470500000000001</c:v>
                </c:pt>
                <c:pt idx="226">
                  <c:v>0.18553500000000001</c:v>
                </c:pt>
                <c:pt idx="227">
                  <c:v>0.18637500000000001</c:v>
                </c:pt>
                <c:pt idx="228">
                  <c:v>0.18720500000000001</c:v>
                </c:pt>
                <c:pt idx="229">
                  <c:v>0.18804999999999999</c:v>
                </c:pt>
                <c:pt idx="230">
                  <c:v>0.18887999999999999</c:v>
                </c:pt>
                <c:pt idx="231">
                  <c:v>0.18970999999999999</c:v>
                </c:pt>
                <c:pt idx="232">
                  <c:v>0.190555</c:v>
                </c:pt>
                <c:pt idx="233">
                  <c:v>0.19136500000000001</c:v>
                </c:pt>
                <c:pt idx="234">
                  <c:v>0.19217999999999999</c:v>
                </c:pt>
                <c:pt idx="235">
                  <c:v>0.19303500000000001</c:v>
                </c:pt>
                <c:pt idx="236">
                  <c:v>0.19387499999999999</c:v>
                </c:pt>
                <c:pt idx="237">
                  <c:v>0.19474</c:v>
                </c:pt>
                <c:pt idx="238">
                  <c:v>0.19555</c:v>
                </c:pt>
                <c:pt idx="239">
                  <c:v>0.19637500000000002</c:v>
                </c:pt>
                <c:pt idx="240">
                  <c:v>0.19719999999999999</c:v>
                </c:pt>
                <c:pt idx="241">
                  <c:v>0.19805</c:v>
                </c:pt>
                <c:pt idx="242">
                  <c:v>0.19886999999999999</c:v>
                </c:pt>
                <c:pt idx="243">
                  <c:v>0.19969500000000001</c:v>
                </c:pt>
                <c:pt idx="244">
                  <c:v>0.20055499999999998</c:v>
                </c:pt>
                <c:pt idx="245">
                  <c:v>0.20138500000000001</c:v>
                </c:pt>
                <c:pt idx="246">
                  <c:v>0.20219000000000001</c:v>
                </c:pt>
                <c:pt idx="247">
                  <c:v>0.203045</c:v>
                </c:pt>
                <c:pt idx="248">
                  <c:v>0.20387</c:v>
                </c:pt>
                <c:pt idx="249">
                  <c:v>0.20471</c:v>
                </c:pt>
                <c:pt idx="250">
                  <c:v>0.20554500000000001</c:v>
                </c:pt>
                <c:pt idx="251">
                  <c:v>0.20637</c:v>
                </c:pt>
                <c:pt idx="252">
                  <c:v>0.20720999999999998</c:v>
                </c:pt>
                <c:pt idx="253">
                  <c:v>0.20802499999999999</c:v>
                </c:pt>
                <c:pt idx="254">
                  <c:v>0.20885999999999999</c:v>
                </c:pt>
                <c:pt idx="255">
                  <c:v>0.20971000000000001</c:v>
                </c:pt>
                <c:pt idx="256">
                  <c:v>0.21054</c:v>
                </c:pt>
                <c:pt idx="257">
                  <c:v>0.21137500000000001</c:v>
                </c:pt>
                <c:pt idx="258">
                  <c:v>0.21221000000000001</c:v>
                </c:pt>
                <c:pt idx="259">
                  <c:v>0.213035</c:v>
                </c:pt>
                <c:pt idx="260">
                  <c:v>0.21387499999999998</c:v>
                </c:pt>
                <c:pt idx="261">
                  <c:v>0.21468999999999999</c:v>
                </c:pt>
                <c:pt idx="262">
                  <c:v>0.21556000000000003</c:v>
                </c:pt>
                <c:pt idx="263">
                  <c:v>0.21638499999999999</c:v>
                </c:pt>
                <c:pt idx="264">
                  <c:v>0.21720500000000001</c:v>
                </c:pt>
                <c:pt idx="265">
                  <c:v>0.21805500000000003</c:v>
                </c:pt>
                <c:pt idx="266">
                  <c:v>0.218865</c:v>
                </c:pt>
                <c:pt idx="267">
                  <c:v>0.21970499999999998</c:v>
                </c:pt>
                <c:pt idx="268">
                  <c:v>0.22053500000000001</c:v>
                </c:pt>
                <c:pt idx="269">
                  <c:v>0.22137999999999999</c:v>
                </c:pt>
                <c:pt idx="270">
                  <c:v>0.22222</c:v>
                </c:pt>
                <c:pt idx="271">
                  <c:v>0.22305000000000003</c:v>
                </c:pt>
                <c:pt idx="272">
                  <c:v>0.22387000000000001</c:v>
                </c:pt>
                <c:pt idx="273">
                  <c:v>0.22469999999999998</c:v>
                </c:pt>
                <c:pt idx="274">
                  <c:v>0.22553000000000001</c:v>
                </c:pt>
                <c:pt idx="275">
                  <c:v>0.22635999999999998</c:v>
                </c:pt>
                <c:pt idx="276">
                  <c:v>0.22722000000000003</c:v>
                </c:pt>
                <c:pt idx="277">
                  <c:v>0.22806000000000001</c:v>
                </c:pt>
                <c:pt idx="278">
                  <c:v>0.22888000000000003</c:v>
                </c:pt>
                <c:pt idx="279">
                  <c:v>0.22971499999999997</c:v>
                </c:pt>
                <c:pt idx="280">
                  <c:v>0.23052500000000001</c:v>
                </c:pt>
                <c:pt idx="281">
                  <c:v>0.23138500000000001</c:v>
                </c:pt>
                <c:pt idx="282">
                  <c:v>0.23222999999999999</c:v>
                </c:pt>
                <c:pt idx="283">
                  <c:v>0.233045</c:v>
                </c:pt>
                <c:pt idx="284">
                  <c:v>0.23389000000000001</c:v>
                </c:pt>
                <c:pt idx="285">
                  <c:v>0.23471500000000001</c:v>
                </c:pt>
                <c:pt idx="286">
                  <c:v>0.23553499999999999</c:v>
                </c:pt>
                <c:pt idx="287">
                  <c:v>0.23637000000000002</c:v>
                </c:pt>
                <c:pt idx="288">
                  <c:v>0.23721</c:v>
                </c:pt>
                <c:pt idx="289">
                  <c:v>0.23803000000000002</c:v>
                </c:pt>
                <c:pt idx="290">
                  <c:v>0.23886500000000002</c:v>
                </c:pt>
                <c:pt idx="291">
                  <c:v>0.23972000000000002</c:v>
                </c:pt>
                <c:pt idx="292">
                  <c:v>0.240535</c:v>
                </c:pt>
                <c:pt idx="293">
                  <c:v>0.24138999999999999</c:v>
                </c:pt>
                <c:pt idx="294">
                  <c:v>0.242205</c:v>
                </c:pt>
                <c:pt idx="295">
                  <c:v>0.24305500000000002</c:v>
                </c:pt>
                <c:pt idx="296">
                  <c:v>0.24389</c:v>
                </c:pt>
                <c:pt idx="297">
                  <c:v>0.24470999999999998</c:v>
                </c:pt>
                <c:pt idx="298">
                  <c:v>0.245535</c:v>
                </c:pt>
                <c:pt idx="299">
                  <c:v>0.24637500000000001</c:v>
                </c:pt>
                <c:pt idx="300">
                  <c:v>0.2472</c:v>
                </c:pt>
                <c:pt idx="301">
                  <c:v>0.24803500000000001</c:v>
                </c:pt>
                <c:pt idx="302">
                  <c:v>0.24888499999999997</c:v>
                </c:pt>
                <c:pt idx="303">
                  <c:v>0.24970500000000001</c:v>
                </c:pt>
                <c:pt idx="304">
                  <c:v>0.25055499999999997</c:v>
                </c:pt>
                <c:pt idx="305">
                  <c:v>0.25136999999999998</c:v>
                </c:pt>
                <c:pt idx="306">
                  <c:v>0.25219999999999998</c:v>
                </c:pt>
                <c:pt idx="307">
                  <c:v>0.25304000000000004</c:v>
                </c:pt>
                <c:pt idx="308">
                  <c:v>0.25386999999999998</c:v>
                </c:pt>
                <c:pt idx="309">
                  <c:v>0.25472</c:v>
                </c:pt>
                <c:pt idx="310">
                  <c:v>0.25554500000000002</c:v>
                </c:pt>
                <c:pt idx="311">
                  <c:v>0.25637500000000002</c:v>
                </c:pt>
                <c:pt idx="312">
                  <c:v>0.25721500000000003</c:v>
                </c:pt>
                <c:pt idx="313">
                  <c:v>0.25803500000000001</c:v>
                </c:pt>
                <c:pt idx="314">
                  <c:v>0.25888499999999998</c:v>
                </c:pt>
                <c:pt idx="315">
                  <c:v>0.25972499999999998</c:v>
                </c:pt>
                <c:pt idx="316">
                  <c:v>0.26053999999999999</c:v>
                </c:pt>
                <c:pt idx="317">
                  <c:v>0.26139000000000001</c:v>
                </c:pt>
                <c:pt idx="318">
                  <c:v>0.26220500000000002</c:v>
                </c:pt>
                <c:pt idx="319">
                  <c:v>0.26304</c:v>
                </c:pt>
                <c:pt idx="320">
                  <c:v>0.26385500000000001</c:v>
                </c:pt>
                <c:pt idx="321">
                  <c:v>0.26471499999999998</c:v>
                </c:pt>
                <c:pt idx="322">
                  <c:v>0.26555499999999999</c:v>
                </c:pt>
                <c:pt idx="323">
                  <c:v>0.26637499999999997</c:v>
                </c:pt>
                <c:pt idx="324">
                  <c:v>0.26721499999999998</c:v>
                </c:pt>
                <c:pt idx="325">
                  <c:v>0.26803499999999997</c:v>
                </c:pt>
                <c:pt idx="326">
                  <c:v>0.26884999999999998</c:v>
                </c:pt>
                <c:pt idx="327">
                  <c:v>0.26971500000000004</c:v>
                </c:pt>
                <c:pt idx="328">
                  <c:v>0.27053500000000003</c:v>
                </c:pt>
                <c:pt idx="329">
                  <c:v>0.27138000000000001</c:v>
                </c:pt>
                <c:pt idx="330">
                  <c:v>0.27221000000000001</c:v>
                </c:pt>
                <c:pt idx="331">
                  <c:v>0.27305000000000001</c:v>
                </c:pt>
                <c:pt idx="332">
                  <c:v>0.27387</c:v>
                </c:pt>
                <c:pt idx="333">
                  <c:v>0.27471999999999996</c:v>
                </c:pt>
                <c:pt idx="334">
                  <c:v>0.27554000000000001</c:v>
                </c:pt>
                <c:pt idx="335">
                  <c:v>0.27635999999999999</c:v>
                </c:pt>
                <c:pt idx="336">
                  <c:v>0.27720500000000003</c:v>
                </c:pt>
                <c:pt idx="337">
                  <c:v>0.27803499999999998</c:v>
                </c:pt>
                <c:pt idx="338">
                  <c:v>0.27888999999999997</c:v>
                </c:pt>
                <c:pt idx="339">
                  <c:v>0.27968999999999999</c:v>
                </c:pt>
                <c:pt idx="340">
                  <c:v>0.28053</c:v>
                </c:pt>
                <c:pt idx="341">
                  <c:v>0.28138000000000002</c:v>
                </c:pt>
                <c:pt idx="342">
                  <c:v>0.28221499999999999</c:v>
                </c:pt>
                <c:pt idx="343">
                  <c:v>0.28304999999999997</c:v>
                </c:pt>
                <c:pt idx="344">
                  <c:v>0.28386999999999996</c:v>
                </c:pt>
                <c:pt idx="345">
                  <c:v>0.28470499999999999</c:v>
                </c:pt>
                <c:pt idx="346">
                  <c:v>0.28553499999999998</c:v>
                </c:pt>
                <c:pt idx="347">
                  <c:v>0.28637999999999997</c:v>
                </c:pt>
                <c:pt idx="348">
                  <c:v>0.28721000000000002</c:v>
                </c:pt>
                <c:pt idx="349">
                  <c:v>0.288045</c:v>
                </c:pt>
                <c:pt idx="350">
                  <c:v>0.28887499999999999</c:v>
                </c:pt>
                <c:pt idx="351">
                  <c:v>0.28970499999999999</c:v>
                </c:pt>
                <c:pt idx="352">
                  <c:v>0.29054999999999997</c:v>
                </c:pt>
                <c:pt idx="353">
                  <c:v>0.29136499999999999</c:v>
                </c:pt>
                <c:pt idx="354">
                  <c:v>0.29220000000000002</c:v>
                </c:pt>
                <c:pt idx="355">
                  <c:v>0.29304000000000002</c:v>
                </c:pt>
                <c:pt idx="356">
                  <c:v>0.29386499999999999</c:v>
                </c:pt>
                <c:pt idx="357">
                  <c:v>0.29470999999999997</c:v>
                </c:pt>
                <c:pt idx="358">
                  <c:v>0.29555500000000001</c:v>
                </c:pt>
                <c:pt idx="359">
                  <c:v>0.29638500000000001</c:v>
                </c:pt>
                <c:pt idx="360">
                  <c:v>0.29721999999999998</c:v>
                </c:pt>
                <c:pt idx="361">
                  <c:v>0.29803000000000002</c:v>
                </c:pt>
                <c:pt idx="362">
                  <c:v>0.29886499999999999</c:v>
                </c:pt>
                <c:pt idx="363">
                  <c:v>0.29971999999999999</c:v>
                </c:pt>
                <c:pt idx="364">
                  <c:v>0.30054999999999998</c:v>
                </c:pt>
                <c:pt idx="365">
                  <c:v>0.30135999999999996</c:v>
                </c:pt>
                <c:pt idx="366">
                  <c:v>0.30219499999999999</c:v>
                </c:pt>
                <c:pt idx="367">
                  <c:v>0.30304000000000003</c:v>
                </c:pt>
                <c:pt idx="368">
                  <c:v>0.30388999999999999</c:v>
                </c:pt>
                <c:pt idx="369">
                  <c:v>0.30470999999999998</c:v>
                </c:pt>
                <c:pt idx="370">
                  <c:v>0.30554500000000001</c:v>
                </c:pt>
                <c:pt idx="371">
                  <c:v>0.30637999999999999</c:v>
                </c:pt>
                <c:pt idx="372">
                  <c:v>0.30721500000000002</c:v>
                </c:pt>
                <c:pt idx="373">
                  <c:v>0.30803999999999998</c:v>
                </c:pt>
                <c:pt idx="374">
                  <c:v>0.30887999999999999</c:v>
                </c:pt>
                <c:pt idx="375">
                  <c:v>0.30971500000000002</c:v>
                </c:pt>
                <c:pt idx="376">
                  <c:v>0.31055500000000003</c:v>
                </c:pt>
                <c:pt idx="377">
                  <c:v>0.31137000000000004</c:v>
                </c:pt>
                <c:pt idx="378">
                  <c:v>0.31222500000000003</c:v>
                </c:pt>
                <c:pt idx="379">
                  <c:v>0.31304999999999999</c:v>
                </c:pt>
                <c:pt idx="380">
                  <c:v>0.31386999999999998</c:v>
                </c:pt>
                <c:pt idx="381">
                  <c:v>0.31470500000000001</c:v>
                </c:pt>
                <c:pt idx="382">
                  <c:v>0.31554500000000002</c:v>
                </c:pt>
                <c:pt idx="383">
                  <c:v>0.31636999999999998</c:v>
                </c:pt>
                <c:pt idx="384">
                  <c:v>0.31721499999999997</c:v>
                </c:pt>
                <c:pt idx="385">
                  <c:v>0.31803499999999996</c:v>
                </c:pt>
                <c:pt idx="386">
                  <c:v>0.31888</c:v>
                </c:pt>
                <c:pt idx="387">
                  <c:v>0.31969999999999998</c:v>
                </c:pt>
                <c:pt idx="388">
                  <c:v>0.320525</c:v>
                </c:pt>
                <c:pt idx="389">
                  <c:v>0.32138499999999998</c:v>
                </c:pt>
                <c:pt idx="390">
                  <c:v>0.32219000000000003</c:v>
                </c:pt>
                <c:pt idx="391">
                  <c:v>0.32305</c:v>
                </c:pt>
                <c:pt idx="392">
                  <c:v>0.32386499999999996</c:v>
                </c:pt>
                <c:pt idx="393">
                  <c:v>0.32471499999999998</c:v>
                </c:pt>
                <c:pt idx="394">
                  <c:v>0.32552999999999999</c:v>
                </c:pt>
                <c:pt idx="395">
                  <c:v>0.32636999999999999</c:v>
                </c:pt>
                <c:pt idx="396">
                  <c:v>0.32719999999999999</c:v>
                </c:pt>
                <c:pt idx="397">
                  <c:v>0.32804</c:v>
                </c:pt>
                <c:pt idx="398">
                  <c:v>0.32888000000000001</c:v>
                </c:pt>
                <c:pt idx="399">
                  <c:v>0.32970500000000003</c:v>
                </c:pt>
                <c:pt idx="400">
                  <c:v>0.33055000000000001</c:v>
                </c:pt>
                <c:pt idx="401">
                  <c:v>0.33137500000000003</c:v>
                </c:pt>
                <c:pt idx="402">
                  <c:v>0.33222499999999999</c:v>
                </c:pt>
                <c:pt idx="403">
                  <c:v>0.33302999999999999</c:v>
                </c:pt>
                <c:pt idx="404">
                  <c:v>0.333895</c:v>
                </c:pt>
                <c:pt idx="405">
                  <c:v>0.33471499999999998</c:v>
                </c:pt>
                <c:pt idx="406">
                  <c:v>0.33555000000000001</c:v>
                </c:pt>
                <c:pt idx="407">
                  <c:v>0.33635500000000002</c:v>
                </c:pt>
                <c:pt idx="408">
                  <c:v>0.33718999999999999</c:v>
                </c:pt>
                <c:pt idx="409">
                  <c:v>0.33805000000000002</c:v>
                </c:pt>
                <c:pt idx="410">
                  <c:v>0.33887499999999998</c:v>
                </c:pt>
                <c:pt idx="411">
                  <c:v>0.33971499999999999</c:v>
                </c:pt>
                <c:pt idx="412">
                  <c:v>0.34054000000000001</c:v>
                </c:pt>
                <c:pt idx="413">
                  <c:v>0.34138499999999999</c:v>
                </c:pt>
                <c:pt idx="414">
                  <c:v>0.34219499999999997</c:v>
                </c:pt>
                <c:pt idx="415">
                  <c:v>0.34303</c:v>
                </c:pt>
                <c:pt idx="416">
                  <c:v>0.34389500000000001</c:v>
                </c:pt>
                <c:pt idx="417">
                  <c:v>0.34469500000000003</c:v>
                </c:pt>
                <c:pt idx="418">
                  <c:v>0.34554000000000001</c:v>
                </c:pt>
                <c:pt idx="419">
                  <c:v>0.34637499999999999</c:v>
                </c:pt>
                <c:pt idx="420">
                  <c:v>0.34720000000000001</c:v>
                </c:pt>
                <c:pt idx="421">
                  <c:v>0.34802499999999997</c:v>
                </c:pt>
                <c:pt idx="422">
                  <c:v>0.348885</c:v>
                </c:pt>
                <c:pt idx="423">
                  <c:v>0.34971999999999998</c:v>
                </c:pt>
                <c:pt idx="424">
                  <c:v>0.35052500000000003</c:v>
                </c:pt>
                <c:pt idx="425">
                  <c:v>0.35136000000000001</c:v>
                </c:pt>
                <c:pt idx="426">
                  <c:v>0.35221000000000002</c:v>
                </c:pt>
                <c:pt idx="427">
                  <c:v>0.35302500000000003</c:v>
                </c:pt>
                <c:pt idx="428">
                  <c:v>0.35388000000000003</c:v>
                </c:pt>
                <c:pt idx="429">
                  <c:v>0.354715</c:v>
                </c:pt>
                <c:pt idx="430">
                  <c:v>0.35554000000000002</c:v>
                </c:pt>
                <c:pt idx="431">
                  <c:v>0.35638000000000003</c:v>
                </c:pt>
                <c:pt idx="432">
                  <c:v>0.357215</c:v>
                </c:pt>
                <c:pt idx="433">
                  <c:v>0.35804000000000002</c:v>
                </c:pt>
                <c:pt idx="434">
                  <c:v>0.35888500000000001</c:v>
                </c:pt>
                <c:pt idx="435">
                  <c:v>0.35971999999999998</c:v>
                </c:pt>
                <c:pt idx="436">
                  <c:v>0.36053000000000002</c:v>
                </c:pt>
                <c:pt idx="437">
                  <c:v>0.36137000000000002</c:v>
                </c:pt>
                <c:pt idx="438">
                  <c:v>0.36221000000000003</c:v>
                </c:pt>
                <c:pt idx="439">
                  <c:v>0.36305999999999999</c:v>
                </c:pt>
                <c:pt idx="440">
                  <c:v>0.36387000000000003</c:v>
                </c:pt>
                <c:pt idx="441">
                  <c:v>0.36469499999999999</c:v>
                </c:pt>
                <c:pt idx="442">
                  <c:v>0.36554000000000003</c:v>
                </c:pt>
                <c:pt idx="443">
                  <c:v>0.36636999999999997</c:v>
                </c:pt>
                <c:pt idx="444">
                  <c:v>0.36721999999999999</c:v>
                </c:pt>
                <c:pt idx="445">
                  <c:v>0.36804000000000003</c:v>
                </c:pt>
                <c:pt idx="446">
                  <c:v>0.36888500000000002</c:v>
                </c:pt>
                <c:pt idx="447">
                  <c:v>0.36968999999999996</c:v>
                </c:pt>
                <c:pt idx="448">
                  <c:v>0.37053999999999998</c:v>
                </c:pt>
                <c:pt idx="449">
                  <c:v>0.371365</c:v>
                </c:pt>
                <c:pt idx="450">
                  <c:v>0.37221000000000004</c:v>
                </c:pt>
                <c:pt idx="451">
                  <c:v>0.37303500000000001</c:v>
                </c:pt>
                <c:pt idx="452">
                  <c:v>0.37387000000000004</c:v>
                </c:pt>
                <c:pt idx="453">
                  <c:v>0.37470999999999999</c:v>
                </c:pt>
                <c:pt idx="454">
                  <c:v>0.37553500000000001</c:v>
                </c:pt>
                <c:pt idx="455">
                  <c:v>0.37638500000000003</c:v>
                </c:pt>
                <c:pt idx="456">
                  <c:v>0.37721499999999997</c:v>
                </c:pt>
                <c:pt idx="457">
                  <c:v>0.37805499999999997</c:v>
                </c:pt>
                <c:pt idx="458">
                  <c:v>0.37887499999999996</c:v>
                </c:pt>
                <c:pt idx="459">
                  <c:v>0.379695</c:v>
                </c:pt>
                <c:pt idx="460">
                  <c:v>0.380525</c:v>
                </c:pt>
                <c:pt idx="461">
                  <c:v>0.38137500000000002</c:v>
                </c:pt>
                <c:pt idx="462">
                  <c:v>0.38219999999999998</c:v>
                </c:pt>
                <c:pt idx="463">
                  <c:v>0.38305</c:v>
                </c:pt>
                <c:pt idx="464">
                  <c:v>0.38385999999999998</c:v>
                </c:pt>
                <c:pt idx="465">
                  <c:v>0.38469500000000001</c:v>
                </c:pt>
                <c:pt idx="466">
                  <c:v>0.38553999999999999</c:v>
                </c:pt>
                <c:pt idx="467">
                  <c:v>0.38635999999999998</c:v>
                </c:pt>
                <c:pt idx="468">
                  <c:v>0.38721</c:v>
                </c:pt>
                <c:pt idx="469">
                  <c:v>0.38802999999999999</c:v>
                </c:pt>
                <c:pt idx="470">
                  <c:v>0.38887499999999997</c:v>
                </c:pt>
                <c:pt idx="471">
                  <c:v>0.38970500000000002</c:v>
                </c:pt>
                <c:pt idx="472">
                  <c:v>0.39054500000000003</c:v>
                </c:pt>
                <c:pt idx="473">
                  <c:v>0.39135500000000001</c:v>
                </c:pt>
                <c:pt idx="474">
                  <c:v>0.39219999999999999</c:v>
                </c:pt>
                <c:pt idx="475">
                  <c:v>0.39304</c:v>
                </c:pt>
                <c:pt idx="476">
                  <c:v>0.39387500000000003</c:v>
                </c:pt>
                <c:pt idx="477">
                  <c:v>0.39471500000000004</c:v>
                </c:pt>
                <c:pt idx="478">
                  <c:v>0.395565</c:v>
                </c:pt>
                <c:pt idx="479">
                  <c:v>0.39637500000000003</c:v>
                </c:pt>
                <c:pt idx="480">
                  <c:v>0.39719000000000004</c:v>
                </c:pt>
                <c:pt idx="481">
                  <c:v>0.39803500000000003</c:v>
                </c:pt>
                <c:pt idx="482">
                  <c:v>0.39888000000000001</c:v>
                </c:pt>
                <c:pt idx="483">
                  <c:v>0.39971000000000001</c:v>
                </c:pt>
                <c:pt idx="484">
                  <c:v>0.40054999999999996</c:v>
                </c:pt>
                <c:pt idx="485">
                  <c:v>0.40135500000000002</c:v>
                </c:pt>
                <c:pt idx="486">
                  <c:v>0.40221499999999999</c:v>
                </c:pt>
                <c:pt idx="487">
                  <c:v>0.40301999999999999</c:v>
                </c:pt>
                <c:pt idx="488">
                  <c:v>0.40388000000000002</c:v>
                </c:pt>
                <c:pt idx="489">
                  <c:v>0.40469999999999995</c:v>
                </c:pt>
                <c:pt idx="490">
                  <c:v>0.40553999999999996</c:v>
                </c:pt>
                <c:pt idx="491">
                  <c:v>0.40638500000000005</c:v>
                </c:pt>
                <c:pt idx="492">
                  <c:v>0.40719000000000005</c:v>
                </c:pt>
                <c:pt idx="493">
                  <c:v>0.40804000000000001</c:v>
                </c:pt>
                <c:pt idx="494">
                  <c:v>0.40888000000000002</c:v>
                </c:pt>
                <c:pt idx="495">
                  <c:v>0.40970500000000004</c:v>
                </c:pt>
                <c:pt idx="496">
                  <c:v>0.41054000000000002</c:v>
                </c:pt>
                <c:pt idx="497">
                  <c:v>0.41138000000000002</c:v>
                </c:pt>
                <c:pt idx="498">
                  <c:v>0.41219499999999998</c:v>
                </c:pt>
                <c:pt idx="499">
                  <c:v>0.41303499999999999</c:v>
                </c:pt>
                <c:pt idx="500">
                  <c:v>0.41388999999999998</c:v>
                </c:pt>
                <c:pt idx="501">
                  <c:v>0.414715</c:v>
                </c:pt>
                <c:pt idx="502">
                  <c:v>0.415545</c:v>
                </c:pt>
                <c:pt idx="503">
                  <c:v>0.41637500000000005</c:v>
                </c:pt>
                <c:pt idx="504">
                  <c:v>0.41721000000000003</c:v>
                </c:pt>
                <c:pt idx="505">
                  <c:v>0.41803999999999997</c:v>
                </c:pt>
                <c:pt idx="506">
                  <c:v>0.41887999999999997</c:v>
                </c:pt>
                <c:pt idx="507">
                  <c:v>0.41971499999999995</c:v>
                </c:pt>
                <c:pt idx="508">
                  <c:v>0.42054000000000002</c:v>
                </c:pt>
                <c:pt idx="509">
                  <c:v>0.42136500000000005</c:v>
                </c:pt>
                <c:pt idx="510">
                  <c:v>0.42221999999999998</c:v>
                </c:pt>
                <c:pt idx="511">
                  <c:v>0.42305500000000001</c:v>
                </c:pt>
                <c:pt idx="512">
                  <c:v>0.42385</c:v>
                </c:pt>
                <c:pt idx="513">
                  <c:v>0.42469999999999997</c:v>
                </c:pt>
                <c:pt idx="514">
                  <c:v>0.425535</c:v>
                </c:pt>
                <c:pt idx="515">
                  <c:v>0.42638499999999996</c:v>
                </c:pt>
                <c:pt idx="516">
                  <c:v>0.42720999999999998</c:v>
                </c:pt>
                <c:pt idx="517">
                  <c:v>0.42804999999999999</c:v>
                </c:pt>
                <c:pt idx="518">
                  <c:v>0.42887500000000001</c:v>
                </c:pt>
                <c:pt idx="519">
                  <c:v>0.42973499999999998</c:v>
                </c:pt>
                <c:pt idx="520">
                  <c:v>0.43053999999999998</c:v>
                </c:pt>
                <c:pt idx="521">
                  <c:v>0.43137999999999999</c:v>
                </c:pt>
                <c:pt idx="522">
                  <c:v>0.43220999999999998</c:v>
                </c:pt>
                <c:pt idx="523">
                  <c:v>0.43303999999999998</c:v>
                </c:pt>
                <c:pt idx="524">
                  <c:v>0.43389499999999998</c:v>
                </c:pt>
                <c:pt idx="525">
                  <c:v>0.43470000000000003</c:v>
                </c:pt>
                <c:pt idx="526">
                  <c:v>0.43552999999999997</c:v>
                </c:pt>
                <c:pt idx="527">
                  <c:v>0.43637499999999996</c:v>
                </c:pt>
                <c:pt idx="528">
                  <c:v>0.43722000000000005</c:v>
                </c:pt>
                <c:pt idx="529">
                  <c:v>0.43803999999999998</c:v>
                </c:pt>
                <c:pt idx="530">
                  <c:v>0.43886999999999998</c:v>
                </c:pt>
                <c:pt idx="531">
                  <c:v>0.43968999999999997</c:v>
                </c:pt>
                <c:pt idx="532">
                  <c:v>0.44054000000000004</c:v>
                </c:pt>
                <c:pt idx="533">
                  <c:v>0.44138500000000003</c:v>
                </c:pt>
                <c:pt idx="534">
                  <c:v>0.44222</c:v>
                </c:pt>
                <c:pt idx="535">
                  <c:v>0.44303499999999996</c:v>
                </c:pt>
                <c:pt idx="536">
                  <c:v>0.44386000000000003</c:v>
                </c:pt>
                <c:pt idx="537">
                  <c:v>0.44469999999999998</c:v>
                </c:pt>
                <c:pt idx="538">
                  <c:v>0.44555</c:v>
                </c:pt>
                <c:pt idx="539">
                  <c:v>0.44638999999999995</c:v>
                </c:pt>
                <c:pt idx="540">
                  <c:v>0.44722000000000001</c:v>
                </c:pt>
                <c:pt idx="541">
                  <c:v>0.44804500000000003</c:v>
                </c:pt>
                <c:pt idx="542">
                  <c:v>0.44889000000000001</c:v>
                </c:pt>
                <c:pt idx="543">
                  <c:v>0.44969500000000001</c:v>
                </c:pt>
                <c:pt idx="544">
                  <c:v>0.45054999999999995</c:v>
                </c:pt>
                <c:pt idx="545">
                  <c:v>0.45138</c:v>
                </c:pt>
                <c:pt idx="546">
                  <c:v>0.45221499999999998</c:v>
                </c:pt>
                <c:pt idx="547">
                  <c:v>0.45304</c:v>
                </c:pt>
                <c:pt idx="548">
                  <c:v>0.45387500000000003</c:v>
                </c:pt>
                <c:pt idx="549">
                  <c:v>0.45471500000000004</c:v>
                </c:pt>
                <c:pt idx="550">
                  <c:v>0.45553999999999994</c:v>
                </c:pt>
                <c:pt idx="551">
                  <c:v>0.45636500000000002</c:v>
                </c:pt>
                <c:pt idx="552">
                  <c:v>0.45720499999999997</c:v>
                </c:pt>
                <c:pt idx="553">
                  <c:v>0.45804499999999998</c:v>
                </c:pt>
                <c:pt idx="554">
                  <c:v>0.45885999999999993</c:v>
                </c:pt>
                <c:pt idx="555">
                  <c:v>0.45970500000000003</c:v>
                </c:pt>
                <c:pt idx="556">
                  <c:v>0.46053499999999997</c:v>
                </c:pt>
                <c:pt idx="557">
                  <c:v>0.46136499999999997</c:v>
                </c:pt>
                <c:pt idx="558">
                  <c:v>0.4622</c:v>
                </c:pt>
                <c:pt idx="559">
                  <c:v>0.46304000000000001</c:v>
                </c:pt>
                <c:pt idx="560">
                  <c:v>0.46390000000000003</c:v>
                </c:pt>
                <c:pt idx="561">
                  <c:v>0.4647</c:v>
                </c:pt>
                <c:pt idx="562">
                  <c:v>0.46554499999999999</c:v>
                </c:pt>
                <c:pt idx="563">
                  <c:v>0.46637500000000004</c:v>
                </c:pt>
                <c:pt idx="564">
                  <c:v>0.46721500000000005</c:v>
                </c:pt>
                <c:pt idx="565">
                  <c:v>0.46804500000000004</c:v>
                </c:pt>
                <c:pt idx="566">
                  <c:v>0.46886499999999998</c:v>
                </c:pt>
                <c:pt idx="567">
                  <c:v>0.46970499999999998</c:v>
                </c:pt>
                <c:pt idx="568">
                  <c:v>0.47053500000000004</c:v>
                </c:pt>
                <c:pt idx="569">
                  <c:v>0.47137000000000001</c:v>
                </c:pt>
                <c:pt idx="570">
                  <c:v>0.47220500000000004</c:v>
                </c:pt>
                <c:pt idx="571">
                  <c:v>0.47302999999999995</c:v>
                </c:pt>
                <c:pt idx="572">
                  <c:v>0.47388000000000002</c:v>
                </c:pt>
                <c:pt idx="573">
                  <c:v>0.47470999999999997</c:v>
                </c:pt>
                <c:pt idx="574">
                  <c:v>0.47554999999999997</c:v>
                </c:pt>
                <c:pt idx="575">
                  <c:v>0.47635500000000003</c:v>
                </c:pt>
                <c:pt idx="576">
                  <c:v>0.47720499999999999</c:v>
                </c:pt>
                <c:pt idx="577">
                  <c:v>0.478045</c:v>
                </c:pt>
                <c:pt idx="578">
                  <c:v>0.47887000000000002</c:v>
                </c:pt>
                <c:pt idx="579">
                  <c:v>0.47971000000000003</c:v>
                </c:pt>
                <c:pt idx="580">
                  <c:v>0.48053499999999999</c:v>
                </c:pt>
                <c:pt idx="581">
                  <c:v>0.48137999999999997</c:v>
                </c:pt>
                <c:pt idx="582">
                  <c:v>0.48220000000000002</c:v>
                </c:pt>
                <c:pt idx="583">
                  <c:v>0.483045</c:v>
                </c:pt>
                <c:pt idx="584">
                  <c:v>0.483875</c:v>
                </c:pt>
                <c:pt idx="585">
                  <c:v>0.48471000000000003</c:v>
                </c:pt>
                <c:pt idx="586">
                  <c:v>0.48552000000000001</c:v>
                </c:pt>
                <c:pt idx="587">
                  <c:v>0.48637499999999995</c:v>
                </c:pt>
                <c:pt idx="588">
                  <c:v>0.48721500000000006</c:v>
                </c:pt>
                <c:pt idx="589">
                  <c:v>0.48803000000000002</c:v>
                </c:pt>
                <c:pt idx="590">
                  <c:v>0.48887000000000003</c:v>
                </c:pt>
                <c:pt idx="591">
                  <c:v>0.48970999999999998</c:v>
                </c:pt>
                <c:pt idx="592">
                  <c:v>0.49054999999999999</c:v>
                </c:pt>
                <c:pt idx="593">
                  <c:v>0.49137500000000001</c:v>
                </c:pt>
                <c:pt idx="594">
                  <c:v>0.49221500000000001</c:v>
                </c:pt>
                <c:pt idx="595">
                  <c:v>0.49306</c:v>
                </c:pt>
                <c:pt idx="596">
                  <c:v>0.49388500000000002</c:v>
                </c:pt>
                <c:pt idx="597">
                  <c:v>0.49472500000000003</c:v>
                </c:pt>
                <c:pt idx="598">
                  <c:v>0.49553999999999998</c:v>
                </c:pt>
                <c:pt idx="599">
                  <c:v>0.49637999999999999</c:v>
                </c:pt>
                <c:pt idx="600">
                  <c:v>0.49721000000000004</c:v>
                </c:pt>
                <c:pt idx="601">
                  <c:v>0.49803499999999995</c:v>
                </c:pt>
                <c:pt idx="602">
                  <c:v>0.49888500000000002</c:v>
                </c:pt>
                <c:pt idx="603">
                  <c:v>0.49970499999999995</c:v>
                </c:pt>
                <c:pt idx="604">
                  <c:v>0.50054500000000002</c:v>
                </c:pt>
                <c:pt idx="605">
                  <c:v>0.50136500000000006</c:v>
                </c:pt>
                <c:pt idx="606">
                  <c:v>0.50221499999999997</c:v>
                </c:pt>
                <c:pt idx="607">
                  <c:v>0.50303000000000009</c:v>
                </c:pt>
                <c:pt idx="608">
                  <c:v>0.50387999999999999</c:v>
                </c:pt>
                <c:pt idx="609">
                  <c:v>0.50471500000000002</c:v>
                </c:pt>
                <c:pt idx="610">
                  <c:v>0.50555499999999998</c:v>
                </c:pt>
                <c:pt idx="611">
                  <c:v>0.50639000000000001</c:v>
                </c:pt>
                <c:pt idx="612">
                  <c:v>0.50722</c:v>
                </c:pt>
                <c:pt idx="613">
                  <c:v>0.50804499999999997</c:v>
                </c:pt>
                <c:pt idx="614">
                  <c:v>0.50846499999999994</c:v>
                </c:pt>
                <c:pt idx="615">
                  <c:v>0.50860000000000005</c:v>
                </c:pt>
                <c:pt idx="616">
                  <c:v>0.50881999999999994</c:v>
                </c:pt>
                <c:pt idx="617">
                  <c:v>0.50898500000000002</c:v>
                </c:pt>
                <c:pt idx="618">
                  <c:v>0.50914499999999996</c:v>
                </c:pt>
              </c:numCache>
            </c:numRef>
          </c:xVal>
          <c:yVal>
            <c:numRef>
              <c:f>'No Color Subtractive'!$G$2:$G$620</c:f>
              <c:numCache>
                <c:formatCode>General</c:formatCode>
                <c:ptCount val="619"/>
                <c:pt idx="0">
                  <c:v>1.027601647029283E-4</c:v>
                </c:pt>
                <c:pt idx="1">
                  <c:v>4.1679522803507715E-2</c:v>
                </c:pt>
                <c:pt idx="2">
                  <c:v>8.3492633821129245E-2</c:v>
                </c:pt>
                <c:pt idx="3">
                  <c:v>0.12463780376818173</c:v>
                </c:pt>
                <c:pt idx="4">
                  <c:v>0.16594738997875891</c:v>
                </c:pt>
                <c:pt idx="5">
                  <c:v>0.20723642415639551</c:v>
                </c:pt>
                <c:pt idx="6">
                  <c:v>0.24859739044932413</c:v>
                </c:pt>
                <c:pt idx="7">
                  <c:v>0.29022553317048039</c:v>
                </c:pt>
                <c:pt idx="8">
                  <c:v>0.33156594743046841</c:v>
                </c:pt>
                <c:pt idx="9">
                  <c:v>0.37275222144340209</c:v>
                </c:pt>
                <c:pt idx="10">
                  <c:v>0.40774205752474918</c:v>
                </c:pt>
                <c:pt idx="11">
                  <c:v>0.43195235232875906</c:v>
                </c:pt>
                <c:pt idx="12">
                  <c:v>0.44911329983414811</c:v>
                </c:pt>
                <c:pt idx="13">
                  <c:v>0.46205080457024683</c:v>
                </c:pt>
                <c:pt idx="14">
                  <c:v>0.47316945439110358</c:v>
                </c:pt>
                <c:pt idx="15">
                  <c:v>0.48114364317205083</c:v>
                </c:pt>
                <c:pt idx="16">
                  <c:v>0.48791553802597382</c:v>
                </c:pt>
                <c:pt idx="17">
                  <c:v>0.4937420393646299</c:v>
                </c:pt>
                <c:pt idx="18">
                  <c:v>0.49875673540213278</c:v>
                </c:pt>
                <c:pt idx="19">
                  <c:v>0.50381253550551686</c:v>
                </c:pt>
                <c:pt idx="20">
                  <c:v>0.50746052135247077</c:v>
                </c:pt>
                <c:pt idx="21">
                  <c:v>0.5105433262935587</c:v>
                </c:pt>
                <c:pt idx="22">
                  <c:v>0.51396523977816611</c:v>
                </c:pt>
                <c:pt idx="23">
                  <c:v>0.51725356504865982</c:v>
                </c:pt>
                <c:pt idx="24">
                  <c:v>0.51986367323211424</c:v>
                </c:pt>
                <c:pt idx="25">
                  <c:v>0.52328558671672176</c:v>
                </c:pt>
                <c:pt idx="26">
                  <c:v>0.52507361358255267</c:v>
                </c:pt>
                <c:pt idx="27">
                  <c:v>0.52784813802953179</c:v>
                </c:pt>
                <c:pt idx="28">
                  <c:v>0.53057128239415929</c:v>
                </c:pt>
                <c:pt idx="29">
                  <c:v>0.5314961238764857</c:v>
                </c:pt>
                <c:pt idx="30">
                  <c:v>0.53405485197758862</c:v>
                </c:pt>
                <c:pt idx="31">
                  <c:v>0.53579149876106813</c:v>
                </c:pt>
                <c:pt idx="32">
                  <c:v>0.53828857076334924</c:v>
                </c:pt>
                <c:pt idx="33">
                  <c:v>0.54036432609034835</c:v>
                </c:pt>
                <c:pt idx="34">
                  <c:v>0.54147413586914006</c:v>
                </c:pt>
                <c:pt idx="35">
                  <c:v>0.54347795908084717</c:v>
                </c:pt>
                <c:pt idx="36">
                  <c:v>0.54664297215369739</c:v>
                </c:pt>
                <c:pt idx="37">
                  <c:v>0.54677656036781119</c:v>
                </c:pt>
                <c:pt idx="38">
                  <c:v>0.54880093561245891</c:v>
                </c:pt>
                <c:pt idx="39">
                  <c:v>0.5502190258853592</c:v>
                </c:pt>
                <c:pt idx="40">
                  <c:v>0.55274692593705121</c:v>
                </c:pt>
                <c:pt idx="41">
                  <c:v>0.55475074914875844</c:v>
                </c:pt>
                <c:pt idx="42">
                  <c:v>0.55487406134640194</c:v>
                </c:pt>
                <c:pt idx="43">
                  <c:v>0.55727864920045045</c:v>
                </c:pt>
                <c:pt idx="44">
                  <c:v>0.55838845897924205</c:v>
                </c:pt>
                <c:pt idx="45">
                  <c:v>0.55986820535096415</c:v>
                </c:pt>
                <c:pt idx="46">
                  <c:v>0.56127601960739426</c:v>
                </c:pt>
                <c:pt idx="47">
                  <c:v>0.56318735867086878</c:v>
                </c:pt>
                <c:pt idx="48">
                  <c:v>0.56369088347791318</c:v>
                </c:pt>
                <c:pt idx="49">
                  <c:v>0.5662393355625458</c:v>
                </c:pt>
                <c:pt idx="50">
                  <c:v>0.5674313534730997</c:v>
                </c:pt>
                <c:pt idx="51">
                  <c:v>0.56925020838834162</c:v>
                </c:pt>
                <c:pt idx="52">
                  <c:v>0.56987704539302941</c:v>
                </c:pt>
                <c:pt idx="53">
                  <c:v>0.57126430761651892</c:v>
                </c:pt>
                <c:pt idx="54">
                  <c:v>0.57332978692704784</c:v>
                </c:pt>
                <c:pt idx="55">
                  <c:v>0.57513836582581934</c:v>
                </c:pt>
                <c:pt idx="56">
                  <c:v>0.57571382274815575</c:v>
                </c:pt>
                <c:pt idx="57">
                  <c:v>0.57709080895517495</c:v>
                </c:pt>
                <c:pt idx="58">
                  <c:v>0.57864248744218927</c:v>
                </c:pt>
                <c:pt idx="59">
                  <c:v>0.57942346469393147</c:v>
                </c:pt>
                <c:pt idx="60">
                  <c:v>0.58131425172446538</c:v>
                </c:pt>
                <c:pt idx="61">
                  <c:v>0.58237268142090548</c:v>
                </c:pt>
                <c:pt idx="62">
                  <c:v>0.58386270380909799</c:v>
                </c:pt>
                <c:pt idx="63">
                  <c:v>0.5851061018020034</c:v>
                </c:pt>
                <c:pt idx="64">
                  <c:v>0.5854760383949339</c:v>
                </c:pt>
                <c:pt idx="65">
                  <c:v>0.58739765347487871</c:v>
                </c:pt>
                <c:pt idx="66">
                  <c:v>0.58953506490069962</c:v>
                </c:pt>
                <c:pt idx="67">
                  <c:v>0.59029549011950122</c:v>
                </c:pt>
                <c:pt idx="68">
                  <c:v>0.59112784745359503</c:v>
                </c:pt>
                <c:pt idx="69">
                  <c:v>0.59229931333120833</c:v>
                </c:pt>
                <c:pt idx="70">
                  <c:v>0.59419010036174225</c:v>
                </c:pt>
                <c:pt idx="71">
                  <c:v>0.59462169305349455</c:v>
                </c:pt>
                <c:pt idx="72">
                  <c:v>0.59580343494757826</c:v>
                </c:pt>
                <c:pt idx="73">
                  <c:v>0.59764284189576067</c:v>
                </c:pt>
                <c:pt idx="74">
                  <c:v>0.59868071955926017</c:v>
                </c:pt>
                <c:pt idx="75">
                  <c:v>0.59944114477806187</c:v>
                </c:pt>
                <c:pt idx="76">
                  <c:v>0.60006798178274978</c:v>
                </c:pt>
                <c:pt idx="77">
                  <c:v>0.60239036150503589</c:v>
                </c:pt>
                <c:pt idx="78">
                  <c:v>0.6032329948556</c:v>
                </c:pt>
                <c:pt idx="79">
                  <c:v>0.60474356927673301</c:v>
                </c:pt>
                <c:pt idx="80">
                  <c:v>0.60582255100611382</c:v>
                </c:pt>
                <c:pt idx="81">
                  <c:v>0.60718926119666272</c:v>
                </c:pt>
                <c:pt idx="82">
                  <c:v>0.60862790350250362</c:v>
                </c:pt>
                <c:pt idx="83">
                  <c:v>0.60854569537074132</c:v>
                </c:pt>
                <c:pt idx="84">
                  <c:v>0.61009737385775553</c:v>
                </c:pt>
                <c:pt idx="85">
                  <c:v>0.61038510231892373</c:v>
                </c:pt>
                <c:pt idx="86">
                  <c:v>0.61225533731651705</c:v>
                </c:pt>
                <c:pt idx="87">
                  <c:v>0.61281024220591285</c:v>
                </c:pt>
                <c:pt idx="88">
                  <c:v>0.61451606093998146</c:v>
                </c:pt>
                <c:pt idx="89">
                  <c:v>0.61604718739405517</c:v>
                </c:pt>
                <c:pt idx="90">
                  <c:v>0.61728030937049028</c:v>
                </c:pt>
                <c:pt idx="91">
                  <c:v>0.61727003335401998</c:v>
                </c:pt>
                <c:pt idx="92">
                  <c:v>0.61886281590691539</c:v>
                </c:pt>
                <c:pt idx="93">
                  <c:v>0.6207330509045087</c:v>
                </c:pt>
                <c:pt idx="94">
                  <c:v>0.6215140281562509</c:v>
                </c:pt>
                <c:pt idx="95">
                  <c:v>0.6219558968644735</c:v>
                </c:pt>
                <c:pt idx="96">
                  <c:v>0.6231890188409086</c:v>
                </c:pt>
                <c:pt idx="97">
                  <c:v>0.6238569599114776</c:v>
                </c:pt>
                <c:pt idx="98">
                  <c:v>0.62552167457966512</c:v>
                </c:pt>
                <c:pt idx="99">
                  <c:v>0.62626154776552623</c:v>
                </c:pt>
                <c:pt idx="100">
                  <c:v>0.62720694128079313</c:v>
                </c:pt>
                <c:pt idx="101">
                  <c:v>0.62877917180074794</c:v>
                </c:pt>
                <c:pt idx="102">
                  <c:v>0.62954987303601995</c:v>
                </c:pt>
                <c:pt idx="103">
                  <c:v>0.63002256979365334</c:v>
                </c:pt>
                <c:pt idx="104">
                  <c:v>0.63096796330892035</c:v>
                </c:pt>
                <c:pt idx="105">
                  <c:v>0.63236550154888016</c:v>
                </c:pt>
                <c:pt idx="106">
                  <c:v>0.63337255116296876</c:v>
                </c:pt>
                <c:pt idx="107">
                  <c:v>0.63409187231588937</c:v>
                </c:pt>
                <c:pt idx="108">
                  <c:v>0.63540720242408677</c:v>
                </c:pt>
                <c:pt idx="109">
                  <c:v>0.63627038780759138</c:v>
                </c:pt>
                <c:pt idx="110">
                  <c:v>0.63670198049934368</c:v>
                </c:pt>
                <c:pt idx="111">
                  <c:v>0.63765765003108099</c:v>
                </c:pt>
                <c:pt idx="112">
                  <c:v>0.6396306451933772</c:v>
                </c:pt>
                <c:pt idx="113">
                  <c:v>0.64079183505452031</c:v>
                </c:pt>
                <c:pt idx="114">
                  <c:v>0.6404527265110006</c:v>
                </c:pt>
                <c:pt idx="115">
                  <c:v>0.64226130540977211</c:v>
                </c:pt>
                <c:pt idx="116">
                  <c:v>0.64357663551796962</c:v>
                </c:pt>
                <c:pt idx="117">
                  <c:v>0.64437816480265242</c:v>
                </c:pt>
                <c:pt idx="118">
                  <c:v>0.64478920546146423</c:v>
                </c:pt>
                <c:pt idx="119">
                  <c:v>0.64623812378377543</c:v>
                </c:pt>
                <c:pt idx="120">
                  <c:v>0.64761510999079464</c:v>
                </c:pt>
                <c:pt idx="121">
                  <c:v>0.64738903762844824</c:v>
                </c:pt>
                <c:pt idx="122">
                  <c:v>0.64804670268254694</c:v>
                </c:pt>
                <c:pt idx="123">
                  <c:v>0.64930037669192275</c:v>
                </c:pt>
                <c:pt idx="124">
                  <c:v>0.65076984704717467</c:v>
                </c:pt>
                <c:pt idx="125">
                  <c:v>0.65008135394366495</c:v>
                </c:pt>
                <c:pt idx="126">
                  <c:v>0.65236262960006997</c:v>
                </c:pt>
                <c:pt idx="127">
                  <c:v>0.65303057067063897</c:v>
                </c:pt>
                <c:pt idx="128">
                  <c:v>0.65428424468001467</c:v>
                </c:pt>
                <c:pt idx="129">
                  <c:v>0.65384237597179218</c:v>
                </c:pt>
                <c:pt idx="130">
                  <c:v>0.65498301379999468</c:v>
                </c:pt>
                <c:pt idx="131">
                  <c:v>0.65661690041877119</c:v>
                </c:pt>
                <c:pt idx="132">
                  <c:v>0.6582507870375478</c:v>
                </c:pt>
                <c:pt idx="133">
                  <c:v>0.6576753301152114</c:v>
                </c:pt>
                <c:pt idx="134">
                  <c:v>0.6584152033010725</c:v>
                </c:pt>
                <c:pt idx="135">
                  <c:v>0.66046013057866071</c:v>
                </c:pt>
                <c:pt idx="136">
                  <c:v>0.65982301755750261</c:v>
                </c:pt>
                <c:pt idx="137">
                  <c:v>0.66063482285865571</c:v>
                </c:pt>
                <c:pt idx="138">
                  <c:v>0.66209401719743732</c:v>
                </c:pt>
                <c:pt idx="139">
                  <c:v>0.66339907128916442</c:v>
                </c:pt>
                <c:pt idx="140">
                  <c:v>0.66342989933857532</c:v>
                </c:pt>
                <c:pt idx="141">
                  <c:v>0.66441639691972343</c:v>
                </c:pt>
                <c:pt idx="142">
                  <c:v>0.66511516603970344</c:v>
                </c:pt>
                <c:pt idx="143">
                  <c:v>0.66661546444436615</c:v>
                </c:pt>
                <c:pt idx="144">
                  <c:v>0.66602973150555944</c:v>
                </c:pt>
                <c:pt idx="145">
                  <c:v>0.66781775837139046</c:v>
                </c:pt>
                <c:pt idx="146">
                  <c:v>0.66933860880899376</c:v>
                </c:pt>
                <c:pt idx="147">
                  <c:v>0.66969826938545396</c:v>
                </c:pt>
                <c:pt idx="148">
                  <c:v>0.66935916084193425</c:v>
                </c:pt>
                <c:pt idx="149">
                  <c:v>0.67043814257131507</c:v>
                </c:pt>
                <c:pt idx="150">
                  <c:v>0.67104442754306237</c:v>
                </c:pt>
                <c:pt idx="151">
                  <c:v>0.67263721009595778</c:v>
                </c:pt>
                <c:pt idx="152">
                  <c:v>0.67243168976655188</c:v>
                </c:pt>
                <c:pt idx="153">
                  <c:v>0.67371619182533848</c:v>
                </c:pt>
                <c:pt idx="154">
                  <c:v>0.67522676624647149</c:v>
                </c:pt>
                <c:pt idx="155">
                  <c:v>0.67507262599941709</c:v>
                </c:pt>
                <c:pt idx="156">
                  <c:v>0.67507262599941709</c:v>
                </c:pt>
                <c:pt idx="157">
                  <c:v>0.6762646439099711</c:v>
                </c:pt>
                <c:pt idx="158">
                  <c:v>0.67855619558284641</c:v>
                </c:pt>
                <c:pt idx="159">
                  <c:v>0.67857674761578701</c:v>
                </c:pt>
                <c:pt idx="160">
                  <c:v>0.67947076104870241</c:v>
                </c:pt>
                <c:pt idx="161">
                  <c:v>0.67931662080164801</c:v>
                </c:pt>
                <c:pt idx="162">
                  <c:v>0.68032367041573671</c:v>
                </c:pt>
                <c:pt idx="163">
                  <c:v>0.68028256634985562</c:v>
                </c:pt>
                <c:pt idx="164">
                  <c:v>0.68094023140395432</c:v>
                </c:pt>
                <c:pt idx="165">
                  <c:v>0.68278991436860703</c:v>
                </c:pt>
                <c:pt idx="166">
                  <c:v>0.68365309975211164</c:v>
                </c:pt>
                <c:pt idx="167">
                  <c:v>0.68409496846033424</c:v>
                </c:pt>
                <c:pt idx="168">
                  <c:v>0.68392027618033924</c:v>
                </c:pt>
                <c:pt idx="169">
                  <c:v>0.68463959733325974</c:v>
                </c:pt>
                <c:pt idx="170">
                  <c:v>0.68546167865088314</c:v>
                </c:pt>
                <c:pt idx="171">
                  <c:v>0.68564664694734845</c:v>
                </c:pt>
                <c:pt idx="172">
                  <c:v>0.68598575549086815</c:v>
                </c:pt>
                <c:pt idx="173">
                  <c:v>0.68790737057081286</c:v>
                </c:pt>
                <c:pt idx="174">
                  <c:v>0.68786626650493177</c:v>
                </c:pt>
                <c:pt idx="175">
                  <c:v>0.68844172342726806</c:v>
                </c:pt>
                <c:pt idx="176">
                  <c:v>0.68930490881077278</c:v>
                </c:pt>
                <c:pt idx="177">
                  <c:v>0.69038389054015348</c:v>
                </c:pt>
                <c:pt idx="178">
                  <c:v>0.69101072754484127</c:v>
                </c:pt>
                <c:pt idx="179">
                  <c:v>0.69110321169307387</c:v>
                </c:pt>
                <c:pt idx="180">
                  <c:v>0.69176087674717268</c:v>
                </c:pt>
                <c:pt idx="181">
                  <c:v>0.69234660968597939</c:v>
                </c:pt>
                <c:pt idx="182">
                  <c:v>0.69281930644361278</c:v>
                </c:pt>
                <c:pt idx="183">
                  <c:v>0.69265489018008819</c:v>
                </c:pt>
                <c:pt idx="184">
                  <c:v>0.69450457314474079</c:v>
                </c:pt>
                <c:pt idx="185">
                  <c:v>0.69551162275882961</c:v>
                </c:pt>
                <c:pt idx="186">
                  <c:v>0.69554245080824051</c:v>
                </c:pt>
                <c:pt idx="187">
                  <c:v>0.69618983984586891</c:v>
                </c:pt>
                <c:pt idx="188">
                  <c:v>0.69659060448821031</c:v>
                </c:pt>
                <c:pt idx="189">
                  <c:v>0.69757710206935841</c:v>
                </c:pt>
                <c:pt idx="190">
                  <c:v>0.69684750489996761</c:v>
                </c:pt>
                <c:pt idx="191">
                  <c:v>0.69788538256346722</c:v>
                </c:pt>
                <c:pt idx="192">
                  <c:v>0.69974534154459023</c:v>
                </c:pt>
                <c:pt idx="193">
                  <c:v>0.69900546835872912</c:v>
                </c:pt>
                <c:pt idx="194">
                  <c:v>0.69946788909989233</c:v>
                </c:pt>
                <c:pt idx="195">
                  <c:v>0.70014610618693163</c:v>
                </c:pt>
                <c:pt idx="196">
                  <c:v>0.70084487530691153</c:v>
                </c:pt>
                <c:pt idx="197">
                  <c:v>0.70170806069041614</c:v>
                </c:pt>
                <c:pt idx="198">
                  <c:v>0.70238627777745555</c:v>
                </c:pt>
                <c:pt idx="199">
                  <c:v>0.70240682981039604</c:v>
                </c:pt>
                <c:pt idx="200">
                  <c:v>0.70372215991859355</c:v>
                </c:pt>
                <c:pt idx="201">
                  <c:v>0.70343443145742535</c:v>
                </c:pt>
                <c:pt idx="202">
                  <c:v>0.70352691560565805</c:v>
                </c:pt>
                <c:pt idx="203">
                  <c:v>0.70512997417502365</c:v>
                </c:pt>
                <c:pt idx="204">
                  <c:v>0.70510942214208305</c:v>
                </c:pt>
                <c:pt idx="205">
                  <c:v>0.70583901931147386</c:v>
                </c:pt>
                <c:pt idx="206">
                  <c:v>0.70615757582205296</c:v>
                </c:pt>
                <c:pt idx="207">
                  <c:v>0.70646585631616177</c:v>
                </c:pt>
                <c:pt idx="208">
                  <c:v>0.70723655755143366</c:v>
                </c:pt>
                <c:pt idx="209">
                  <c:v>0.70757566609495337</c:v>
                </c:pt>
                <c:pt idx="210">
                  <c:v>0.70791477463847308</c:v>
                </c:pt>
                <c:pt idx="211">
                  <c:v>0.70897320433491318</c:v>
                </c:pt>
                <c:pt idx="212">
                  <c:v>0.70930203686196258</c:v>
                </c:pt>
                <c:pt idx="213">
                  <c:v>0.70961031735607127</c:v>
                </c:pt>
                <c:pt idx="214">
                  <c:v>0.71027825842664039</c:v>
                </c:pt>
                <c:pt idx="215">
                  <c:v>0.71100785559603119</c:v>
                </c:pt>
                <c:pt idx="216">
                  <c:v>0.71084343933250649</c:v>
                </c:pt>
                <c:pt idx="217">
                  <c:v>0.71140862023837259</c:v>
                </c:pt>
                <c:pt idx="218">
                  <c:v>0.71206628529247129</c:v>
                </c:pt>
                <c:pt idx="219">
                  <c:v>0.7129602987253868</c:v>
                </c:pt>
                <c:pt idx="220">
                  <c:v>0.7135460316641935</c:v>
                </c:pt>
                <c:pt idx="221">
                  <c:v>0.7130527828736194</c:v>
                </c:pt>
                <c:pt idx="222">
                  <c:v>0.71437838899828721</c:v>
                </c:pt>
                <c:pt idx="223">
                  <c:v>0.7143167328994654</c:v>
                </c:pt>
                <c:pt idx="224">
                  <c:v>0.71497439795356421</c:v>
                </c:pt>
                <c:pt idx="225">
                  <c:v>0.71558068292531141</c:v>
                </c:pt>
                <c:pt idx="226">
                  <c:v>0.71594034350177171</c:v>
                </c:pt>
                <c:pt idx="227">
                  <c:v>0.71593006748530141</c:v>
                </c:pt>
                <c:pt idx="228">
                  <c:v>0.71626917602882112</c:v>
                </c:pt>
                <c:pt idx="229">
                  <c:v>0.71678297685233572</c:v>
                </c:pt>
                <c:pt idx="230">
                  <c:v>0.71798527077936003</c:v>
                </c:pt>
                <c:pt idx="231">
                  <c:v>0.71822161915817673</c:v>
                </c:pt>
                <c:pt idx="232">
                  <c:v>0.71870459193228042</c:v>
                </c:pt>
                <c:pt idx="233">
                  <c:v>0.71935198096990893</c:v>
                </c:pt>
                <c:pt idx="234">
                  <c:v>0.71992743789224534</c:v>
                </c:pt>
                <c:pt idx="235">
                  <c:v>0.71858127973463692</c:v>
                </c:pt>
                <c:pt idx="236">
                  <c:v>0.72014323423812143</c:v>
                </c:pt>
                <c:pt idx="237">
                  <c:v>0.71955750129931473</c:v>
                </c:pt>
                <c:pt idx="238">
                  <c:v>0.72027682245223523</c:v>
                </c:pt>
                <c:pt idx="239">
                  <c:v>0.72129414808279424</c:v>
                </c:pt>
                <c:pt idx="240">
                  <c:v>0.72177712085689805</c:v>
                </c:pt>
                <c:pt idx="241">
                  <c:v>0.72296913876745195</c:v>
                </c:pt>
                <c:pt idx="242">
                  <c:v>0.72196208915336324</c:v>
                </c:pt>
                <c:pt idx="243">
                  <c:v>0.72213678143335824</c:v>
                </c:pt>
                <c:pt idx="244">
                  <c:v>0.72380149610154565</c:v>
                </c:pt>
                <c:pt idx="245">
                  <c:v>0.72504489409445116</c:v>
                </c:pt>
                <c:pt idx="246">
                  <c:v>0.72375011601919426</c:v>
                </c:pt>
                <c:pt idx="247">
                  <c:v>0.72424336480976836</c:v>
                </c:pt>
                <c:pt idx="248">
                  <c:v>0.72478799368269387</c:v>
                </c:pt>
                <c:pt idx="249">
                  <c:v>0.72494213392974827</c:v>
                </c:pt>
                <c:pt idx="250">
                  <c:v>0.72527096645679756</c:v>
                </c:pt>
                <c:pt idx="251">
                  <c:v>0.72619580793912397</c:v>
                </c:pt>
                <c:pt idx="252">
                  <c:v>0.72688430104263357</c:v>
                </c:pt>
                <c:pt idx="253">
                  <c:v>0.72745975796496998</c:v>
                </c:pt>
                <c:pt idx="254">
                  <c:v>0.72699733722380677</c:v>
                </c:pt>
                <c:pt idx="255">
                  <c:v>0.72726451365203437</c:v>
                </c:pt>
                <c:pt idx="256">
                  <c:v>0.72798383480495488</c:v>
                </c:pt>
                <c:pt idx="257">
                  <c:v>0.72752141406379167</c:v>
                </c:pt>
                <c:pt idx="258">
                  <c:v>0.72838459944729628</c:v>
                </c:pt>
                <c:pt idx="259">
                  <c:v>0.72914502466609799</c:v>
                </c:pt>
                <c:pt idx="260">
                  <c:v>0.72958689337432059</c:v>
                </c:pt>
                <c:pt idx="261">
                  <c:v>0.72990544988489969</c:v>
                </c:pt>
                <c:pt idx="262">
                  <c:v>0.72892922832022178</c:v>
                </c:pt>
                <c:pt idx="263">
                  <c:v>0.72969992955549379</c:v>
                </c:pt>
                <c:pt idx="264">
                  <c:v>0.7313646442236813</c:v>
                </c:pt>
                <c:pt idx="265">
                  <c:v>0.73033704257665188</c:v>
                </c:pt>
                <c:pt idx="266">
                  <c:v>0.73165237268484951</c:v>
                </c:pt>
                <c:pt idx="267">
                  <c:v>0.7319914812283691</c:v>
                </c:pt>
                <c:pt idx="268">
                  <c:v>0.7319503771624879</c:v>
                </c:pt>
                <c:pt idx="269">
                  <c:v>0.73217644952483441</c:v>
                </c:pt>
                <c:pt idx="270">
                  <c:v>0.7321045174095423</c:v>
                </c:pt>
                <c:pt idx="271">
                  <c:v>0.73326570727068541</c:v>
                </c:pt>
                <c:pt idx="272">
                  <c:v>0.73401585647301681</c:v>
                </c:pt>
                <c:pt idx="273">
                  <c:v>0.73333763938597751</c:v>
                </c:pt>
                <c:pt idx="274">
                  <c:v>0.73418027273654141</c:v>
                </c:pt>
                <c:pt idx="275">
                  <c:v>0.73420082476948212</c:v>
                </c:pt>
                <c:pt idx="276">
                  <c:v>0.73445772518123942</c:v>
                </c:pt>
                <c:pt idx="277">
                  <c:v>0.73495097397181341</c:v>
                </c:pt>
                <c:pt idx="278">
                  <c:v>0.73577305528943682</c:v>
                </c:pt>
                <c:pt idx="279">
                  <c:v>0.73642044432706533</c:v>
                </c:pt>
                <c:pt idx="280">
                  <c:v>0.73623547603060002</c:v>
                </c:pt>
                <c:pt idx="281">
                  <c:v>0.73539284268003602</c:v>
                </c:pt>
                <c:pt idx="282">
                  <c:v>0.73595802358590212</c:v>
                </c:pt>
                <c:pt idx="283">
                  <c:v>0.73704728133175323</c:v>
                </c:pt>
                <c:pt idx="284">
                  <c:v>0.73725280166115903</c:v>
                </c:pt>
                <c:pt idx="285">
                  <c:v>0.73741721792468373</c:v>
                </c:pt>
                <c:pt idx="286">
                  <c:v>0.73841399152230214</c:v>
                </c:pt>
                <c:pt idx="287">
                  <c:v>0.73780770655055483</c:v>
                </c:pt>
                <c:pt idx="288">
                  <c:v>0.73800295086349044</c:v>
                </c:pt>
                <c:pt idx="289">
                  <c:v>0.73797212281407953</c:v>
                </c:pt>
                <c:pt idx="290">
                  <c:v>0.73932855698815825</c:v>
                </c:pt>
                <c:pt idx="291">
                  <c:v>0.73889696429640594</c:v>
                </c:pt>
                <c:pt idx="292">
                  <c:v>0.73969849358108875</c:v>
                </c:pt>
                <c:pt idx="293">
                  <c:v>0.73944159316933145</c:v>
                </c:pt>
                <c:pt idx="294">
                  <c:v>0.74019174237166274</c:v>
                </c:pt>
                <c:pt idx="295">
                  <c:v>0.73946214520227194</c:v>
                </c:pt>
                <c:pt idx="296">
                  <c:v>0.74033560660224695</c:v>
                </c:pt>
                <c:pt idx="297">
                  <c:v>0.74079802734341005</c:v>
                </c:pt>
                <c:pt idx="298">
                  <c:v>0.74168176475985526</c:v>
                </c:pt>
                <c:pt idx="299">
                  <c:v>0.74160983264456315</c:v>
                </c:pt>
                <c:pt idx="300">
                  <c:v>0.74193866517161255</c:v>
                </c:pt>
                <c:pt idx="301">
                  <c:v>0.74209280541866696</c:v>
                </c:pt>
                <c:pt idx="302">
                  <c:v>0.74172286882573646</c:v>
                </c:pt>
                <c:pt idx="303">
                  <c:v>0.74189756110573135</c:v>
                </c:pt>
                <c:pt idx="304">
                  <c:v>0.74250384607747866</c:v>
                </c:pt>
                <c:pt idx="305">
                  <c:v>0.74453849733859667</c:v>
                </c:pt>
                <c:pt idx="306">
                  <c:v>0.74372669203744346</c:v>
                </c:pt>
                <c:pt idx="307">
                  <c:v>0.74343896357627537</c:v>
                </c:pt>
                <c:pt idx="308">
                  <c:v>0.74352117170803766</c:v>
                </c:pt>
                <c:pt idx="309">
                  <c:v>0.74436380505860167</c:v>
                </c:pt>
                <c:pt idx="310">
                  <c:v>0.74435352904213137</c:v>
                </c:pt>
                <c:pt idx="311">
                  <c:v>0.74454877335506697</c:v>
                </c:pt>
                <c:pt idx="312">
                  <c:v>0.74516533434328447</c:v>
                </c:pt>
                <c:pt idx="313">
                  <c:v>0.74500091807975988</c:v>
                </c:pt>
                <c:pt idx="314">
                  <c:v>0.74482622579976487</c:v>
                </c:pt>
                <c:pt idx="315">
                  <c:v>0.74522699044210627</c:v>
                </c:pt>
                <c:pt idx="316">
                  <c:v>0.74611072785855148</c:v>
                </c:pt>
                <c:pt idx="317">
                  <c:v>0.74655259656677397</c:v>
                </c:pt>
                <c:pt idx="318">
                  <c:v>0.74643956038560078</c:v>
                </c:pt>
                <c:pt idx="319">
                  <c:v>0.74691225714323439</c:v>
                </c:pt>
                <c:pt idx="320">
                  <c:v>0.74725136568675399</c:v>
                </c:pt>
                <c:pt idx="321">
                  <c:v>0.74726164170322418</c:v>
                </c:pt>
                <c:pt idx="322">
                  <c:v>0.74637790428677908</c:v>
                </c:pt>
                <c:pt idx="323">
                  <c:v>0.74758019821380339</c:v>
                </c:pt>
                <c:pt idx="324">
                  <c:v>0.74736440186792719</c:v>
                </c:pt>
                <c:pt idx="325">
                  <c:v>0.74787820269144178</c:v>
                </c:pt>
                <c:pt idx="326">
                  <c:v>0.74814537911966938</c:v>
                </c:pt>
                <c:pt idx="327">
                  <c:v>0.74792958277379329</c:v>
                </c:pt>
                <c:pt idx="328">
                  <c:v>0.7489880124702335</c:v>
                </c:pt>
                <c:pt idx="329">
                  <c:v>0.74849476367965939</c:v>
                </c:pt>
                <c:pt idx="330">
                  <c:v>0.74860779986083259</c:v>
                </c:pt>
                <c:pt idx="331">
                  <c:v>0.7492449128819908</c:v>
                </c:pt>
                <c:pt idx="332">
                  <c:v>0.749707333623154</c:v>
                </c:pt>
                <c:pt idx="333">
                  <c:v>0.74931684499728279</c:v>
                </c:pt>
                <c:pt idx="334">
                  <c:v>0.7499025779360895</c:v>
                </c:pt>
                <c:pt idx="335">
                  <c:v>0.7503649986772527</c:v>
                </c:pt>
                <c:pt idx="336">
                  <c:v>0.7502930665619606</c:v>
                </c:pt>
                <c:pt idx="337">
                  <c:v>0.75051913892430711</c:v>
                </c:pt>
                <c:pt idx="338">
                  <c:v>0.75120763202781671</c:v>
                </c:pt>
                <c:pt idx="339">
                  <c:v>0.7518344690325045</c:v>
                </c:pt>
                <c:pt idx="340">
                  <c:v>0.750693831204302</c:v>
                </c:pt>
                <c:pt idx="341">
                  <c:v>0.7503958267266635</c:v>
                </c:pt>
                <c:pt idx="342">
                  <c:v>0.75133094422546021</c:v>
                </c:pt>
                <c:pt idx="343">
                  <c:v>0.75187557309838571</c:v>
                </c:pt>
                <c:pt idx="344">
                  <c:v>0.75199888529602921</c:v>
                </c:pt>
                <c:pt idx="345">
                  <c:v>0.75212219749367282</c:v>
                </c:pt>
                <c:pt idx="346">
                  <c:v>0.75211192147720241</c:v>
                </c:pt>
                <c:pt idx="347">
                  <c:v>0.75238937392190031</c:v>
                </c:pt>
                <c:pt idx="348">
                  <c:v>0.75186529708191541</c:v>
                </c:pt>
                <c:pt idx="349">
                  <c:v>0.75268737839953892</c:v>
                </c:pt>
                <c:pt idx="350">
                  <c:v>0.75331421540422672</c:v>
                </c:pt>
                <c:pt idx="351">
                  <c:v>0.75339642353598901</c:v>
                </c:pt>
                <c:pt idx="352">
                  <c:v>0.75358139183245432</c:v>
                </c:pt>
                <c:pt idx="353">
                  <c:v>0.75387939631009282</c:v>
                </c:pt>
                <c:pt idx="354">
                  <c:v>0.75398215647479572</c:v>
                </c:pt>
                <c:pt idx="355">
                  <c:v>0.75325255930540491</c:v>
                </c:pt>
                <c:pt idx="356">
                  <c:v>0.75406436460655812</c:v>
                </c:pt>
                <c:pt idx="357">
                  <c:v>0.75426988493596392</c:v>
                </c:pt>
                <c:pt idx="358">
                  <c:v>0.75475285771006773</c:v>
                </c:pt>
                <c:pt idx="359">
                  <c:v>0.75471175364418663</c:v>
                </c:pt>
                <c:pt idx="360">
                  <c:v>0.75451650933125103</c:v>
                </c:pt>
                <c:pt idx="361">
                  <c:v>0.75523583048417153</c:v>
                </c:pt>
                <c:pt idx="362">
                  <c:v>0.75536941869828522</c:v>
                </c:pt>
                <c:pt idx="363">
                  <c:v>0.75452678534772133</c:v>
                </c:pt>
                <c:pt idx="364">
                  <c:v>0.75511251828652803</c:v>
                </c:pt>
                <c:pt idx="365">
                  <c:v>0.75628398416414133</c:v>
                </c:pt>
                <c:pt idx="366">
                  <c:v>0.75642784839472554</c:v>
                </c:pt>
                <c:pt idx="367">
                  <c:v>0.75549273089592883</c:v>
                </c:pt>
                <c:pt idx="368">
                  <c:v>0.75603735976885433</c:v>
                </c:pt>
                <c:pt idx="369">
                  <c:v>0.75607846383473554</c:v>
                </c:pt>
                <c:pt idx="370">
                  <c:v>0.75640729636178483</c:v>
                </c:pt>
                <c:pt idx="371">
                  <c:v>0.75682861303706694</c:v>
                </c:pt>
                <c:pt idx="372">
                  <c:v>0.75753765817351715</c:v>
                </c:pt>
                <c:pt idx="373">
                  <c:v>0.75732186182764094</c:v>
                </c:pt>
                <c:pt idx="374">
                  <c:v>0.75626343213120073</c:v>
                </c:pt>
                <c:pt idx="375">
                  <c:v>0.75685944108647785</c:v>
                </c:pt>
                <c:pt idx="376">
                  <c:v>0.75744517402528444</c:v>
                </c:pt>
                <c:pt idx="377">
                  <c:v>0.75713689353117575</c:v>
                </c:pt>
                <c:pt idx="378">
                  <c:v>0.75732186182764094</c:v>
                </c:pt>
                <c:pt idx="379">
                  <c:v>0.75813366712879404</c:v>
                </c:pt>
                <c:pt idx="380">
                  <c:v>0.75778428256880415</c:v>
                </c:pt>
                <c:pt idx="381">
                  <c:v>0.75742462199234384</c:v>
                </c:pt>
                <c:pt idx="382">
                  <c:v>0.75785621468409614</c:v>
                </c:pt>
                <c:pt idx="383">
                  <c:v>0.75811311509585355</c:v>
                </c:pt>
                <c:pt idx="384">
                  <c:v>0.75883243624877394</c:v>
                </c:pt>
                <c:pt idx="385">
                  <c:v>0.75916126877582335</c:v>
                </c:pt>
                <c:pt idx="386">
                  <c:v>0.75853443177113544</c:v>
                </c:pt>
                <c:pt idx="387">
                  <c:v>0.75899685251229865</c:v>
                </c:pt>
                <c:pt idx="388">
                  <c:v>0.75840084355702164</c:v>
                </c:pt>
                <c:pt idx="389">
                  <c:v>0.75869884803466026</c:v>
                </c:pt>
                <c:pt idx="390">
                  <c:v>0.75863719193583845</c:v>
                </c:pt>
                <c:pt idx="391">
                  <c:v>0.75901740454523925</c:v>
                </c:pt>
                <c:pt idx="392">
                  <c:v>0.76019914643932296</c:v>
                </c:pt>
                <c:pt idx="393">
                  <c:v>0.75906878462759075</c:v>
                </c:pt>
                <c:pt idx="394">
                  <c:v>0.75968534561580836</c:v>
                </c:pt>
                <c:pt idx="395">
                  <c:v>0.75979838179698156</c:v>
                </c:pt>
                <c:pt idx="396">
                  <c:v>0.75937706512169956</c:v>
                </c:pt>
                <c:pt idx="397">
                  <c:v>0.75925375292405606</c:v>
                </c:pt>
                <c:pt idx="398">
                  <c:v>0.76045604685108026</c:v>
                </c:pt>
                <c:pt idx="399">
                  <c:v>0.76069239522989696</c:v>
                </c:pt>
                <c:pt idx="400">
                  <c:v>0.76026080253814465</c:v>
                </c:pt>
                <c:pt idx="401">
                  <c:v>0.76005528220873886</c:v>
                </c:pt>
                <c:pt idx="402">
                  <c:v>0.76029163058755556</c:v>
                </c:pt>
                <c:pt idx="403">
                  <c:v>0.76100067572400576</c:v>
                </c:pt>
                <c:pt idx="404">
                  <c:v>0.76096984767459497</c:v>
                </c:pt>
                <c:pt idx="405">
                  <c:v>0.76128840418517396</c:v>
                </c:pt>
                <c:pt idx="406">
                  <c:v>0.76125757613576306</c:v>
                </c:pt>
                <c:pt idx="407">
                  <c:v>0.76059991108166436</c:v>
                </c:pt>
                <c:pt idx="408">
                  <c:v>0.76045604685108026</c:v>
                </c:pt>
                <c:pt idx="409">
                  <c:v>0.76164806476163427</c:v>
                </c:pt>
                <c:pt idx="410">
                  <c:v>0.76111371190517896</c:v>
                </c:pt>
                <c:pt idx="411">
                  <c:v>0.76127812816870366</c:v>
                </c:pt>
                <c:pt idx="412">
                  <c:v>0.76147337248163915</c:v>
                </c:pt>
                <c:pt idx="413">
                  <c:v>0.76185358509104006</c:v>
                </c:pt>
                <c:pt idx="414">
                  <c:v>0.76177137695927777</c:v>
                </c:pt>
                <c:pt idx="415">
                  <c:v>0.76087736352636226</c:v>
                </c:pt>
                <c:pt idx="416">
                  <c:v>0.76167889281104517</c:v>
                </c:pt>
                <c:pt idx="417">
                  <c:v>0.76216186558514887</c:v>
                </c:pt>
                <c:pt idx="418">
                  <c:v>0.76177137695927777</c:v>
                </c:pt>
                <c:pt idx="419">
                  <c:v>0.76212076151926766</c:v>
                </c:pt>
                <c:pt idx="420">
                  <c:v>0.76231600583220327</c:v>
                </c:pt>
                <c:pt idx="421">
                  <c:v>0.76260373429337147</c:v>
                </c:pt>
                <c:pt idx="422">
                  <c:v>0.76213103753573797</c:v>
                </c:pt>
                <c:pt idx="423">
                  <c:v>0.76215158956867857</c:v>
                </c:pt>
                <c:pt idx="424">
                  <c:v>0.76287091072159907</c:v>
                </c:pt>
                <c:pt idx="425">
                  <c:v>0.76239821396396557</c:v>
                </c:pt>
                <c:pt idx="426">
                  <c:v>0.76178165297574796</c:v>
                </c:pt>
                <c:pt idx="427">
                  <c:v>0.76266539039219328</c:v>
                </c:pt>
                <c:pt idx="428">
                  <c:v>0.76266539039219328</c:v>
                </c:pt>
                <c:pt idx="429">
                  <c:v>0.76253180217807937</c:v>
                </c:pt>
                <c:pt idx="430">
                  <c:v>0.76272704649101497</c:v>
                </c:pt>
                <c:pt idx="431">
                  <c:v>0.76302505096865347</c:v>
                </c:pt>
                <c:pt idx="432">
                  <c:v>0.76335388349570277</c:v>
                </c:pt>
                <c:pt idx="433">
                  <c:v>0.76245987006278737</c:v>
                </c:pt>
                <c:pt idx="434">
                  <c:v>0.76309698308394547</c:v>
                </c:pt>
                <c:pt idx="435">
                  <c:v>0.76218241761808936</c:v>
                </c:pt>
                <c:pt idx="436">
                  <c:v>0.76364161195687108</c:v>
                </c:pt>
                <c:pt idx="437">
                  <c:v>0.76301477495218317</c:v>
                </c:pt>
                <c:pt idx="438">
                  <c:v>0.76333333146276228</c:v>
                </c:pt>
                <c:pt idx="439">
                  <c:v>0.76343609162746517</c:v>
                </c:pt>
                <c:pt idx="440">
                  <c:v>0.76340526357805427</c:v>
                </c:pt>
                <c:pt idx="441">
                  <c:v>0.76326139934747017</c:v>
                </c:pt>
                <c:pt idx="442">
                  <c:v>0.76304560300159407</c:v>
                </c:pt>
                <c:pt idx="443">
                  <c:v>0.76373409610510368</c:v>
                </c:pt>
                <c:pt idx="444">
                  <c:v>0.76280925462277727</c:v>
                </c:pt>
                <c:pt idx="445">
                  <c:v>0.76344636764393548</c:v>
                </c:pt>
                <c:pt idx="446">
                  <c:v>0.76357995585804928</c:v>
                </c:pt>
                <c:pt idx="447">
                  <c:v>0.76398072050039068</c:v>
                </c:pt>
                <c:pt idx="448">
                  <c:v>0.76344636764393548</c:v>
                </c:pt>
                <c:pt idx="449">
                  <c:v>0.76282980665571787</c:v>
                </c:pt>
                <c:pt idx="450">
                  <c:v>0.76378547618745507</c:v>
                </c:pt>
                <c:pt idx="451">
                  <c:v>0.76403210058274218</c:v>
                </c:pt>
                <c:pt idx="452">
                  <c:v>0.76382658025333627</c:v>
                </c:pt>
                <c:pt idx="453">
                  <c:v>0.76323057129805927</c:v>
                </c:pt>
                <c:pt idx="454">
                  <c:v>0.76377520017098477</c:v>
                </c:pt>
                <c:pt idx="455">
                  <c:v>0.76304560300159407</c:v>
                </c:pt>
                <c:pt idx="456">
                  <c:v>0.76379575220392548</c:v>
                </c:pt>
                <c:pt idx="457">
                  <c:v>0.76344636764393548</c:v>
                </c:pt>
                <c:pt idx="458">
                  <c:v>0.76400127253333128</c:v>
                </c:pt>
                <c:pt idx="459">
                  <c:v>0.76414513676391538</c:v>
                </c:pt>
                <c:pt idx="460">
                  <c:v>0.76379575220392548</c:v>
                </c:pt>
                <c:pt idx="461">
                  <c:v>0.76343609162746517</c:v>
                </c:pt>
                <c:pt idx="462">
                  <c:v>0.76384713228627688</c:v>
                </c:pt>
                <c:pt idx="463">
                  <c:v>0.76318946723217818</c:v>
                </c:pt>
                <c:pt idx="464">
                  <c:v>0.76357995585804928</c:v>
                </c:pt>
                <c:pt idx="465">
                  <c:v>0.76415541278038568</c:v>
                </c:pt>
                <c:pt idx="466">
                  <c:v>0.76299422291924257</c:v>
                </c:pt>
                <c:pt idx="467">
                  <c:v>0.76368271602275217</c:v>
                </c:pt>
                <c:pt idx="468">
                  <c:v>0.76352857577569777</c:v>
                </c:pt>
                <c:pt idx="469">
                  <c:v>0.76366216398981157</c:v>
                </c:pt>
                <c:pt idx="470">
                  <c:v>0.76376492415451458</c:v>
                </c:pt>
                <c:pt idx="471">
                  <c:v>0.76383685626980657</c:v>
                </c:pt>
                <c:pt idx="472">
                  <c:v>0.76253180217807937</c:v>
                </c:pt>
                <c:pt idx="473">
                  <c:v>0.76391906440156898</c:v>
                </c:pt>
                <c:pt idx="474">
                  <c:v>0.76309698308394547</c:v>
                </c:pt>
                <c:pt idx="475">
                  <c:v>0.76273732250748527</c:v>
                </c:pt>
                <c:pt idx="476">
                  <c:v>0.76368271602275217</c:v>
                </c:pt>
                <c:pt idx="477">
                  <c:v>0.76285035868865847</c:v>
                </c:pt>
                <c:pt idx="478">
                  <c:v>0.76328195138041077</c:v>
                </c:pt>
                <c:pt idx="479">
                  <c:v>0.76253180217807937</c:v>
                </c:pt>
                <c:pt idx="480">
                  <c:v>0.76328195138041077</c:v>
                </c:pt>
                <c:pt idx="481">
                  <c:v>0.76298394690277227</c:v>
                </c:pt>
                <c:pt idx="482">
                  <c:v>0.76269621844160407</c:v>
                </c:pt>
                <c:pt idx="483">
                  <c:v>0.76291201478748027</c:v>
                </c:pt>
                <c:pt idx="484">
                  <c:v>0.76275787454042587</c:v>
                </c:pt>
                <c:pt idx="485">
                  <c:v>0.76284008267218817</c:v>
                </c:pt>
                <c:pt idx="486">
                  <c:v>0.76303532698512377</c:v>
                </c:pt>
                <c:pt idx="487">
                  <c:v>0.76292229080395046</c:v>
                </c:pt>
                <c:pt idx="488">
                  <c:v>0.76198717330515386</c:v>
                </c:pt>
                <c:pt idx="489">
                  <c:v>0.76162751272869356</c:v>
                </c:pt>
                <c:pt idx="490">
                  <c:v>0.76217214160161917</c:v>
                </c:pt>
                <c:pt idx="491">
                  <c:v>0.76162751272869356</c:v>
                </c:pt>
                <c:pt idx="492">
                  <c:v>0.76238793794749538</c:v>
                </c:pt>
                <c:pt idx="493">
                  <c:v>0.76204882940397567</c:v>
                </c:pt>
                <c:pt idx="494">
                  <c:v>0.76170972086045596</c:v>
                </c:pt>
                <c:pt idx="495">
                  <c:v>0.76142199239928776</c:v>
                </c:pt>
                <c:pt idx="496">
                  <c:v>0.76141171638281746</c:v>
                </c:pt>
                <c:pt idx="497">
                  <c:v>0.76149392451457987</c:v>
                </c:pt>
                <c:pt idx="498">
                  <c:v>0.76100067572400576</c:v>
                </c:pt>
                <c:pt idx="499">
                  <c:v>0.76091846759224335</c:v>
                </c:pt>
                <c:pt idx="500">
                  <c:v>0.76099039970753546</c:v>
                </c:pt>
                <c:pt idx="501">
                  <c:v>0.76055880701578316</c:v>
                </c:pt>
                <c:pt idx="502">
                  <c:v>0.76057935904872376</c:v>
                </c:pt>
                <c:pt idx="503">
                  <c:v>0.76051770294990195</c:v>
                </c:pt>
                <c:pt idx="504">
                  <c:v>0.76012721432403085</c:v>
                </c:pt>
                <c:pt idx="505">
                  <c:v>0.76012721432403085</c:v>
                </c:pt>
                <c:pt idx="506">
                  <c:v>0.75960313748404595</c:v>
                </c:pt>
                <c:pt idx="507">
                  <c:v>0.75951065333581325</c:v>
                </c:pt>
                <c:pt idx="508">
                  <c:v>0.75910988869347185</c:v>
                </c:pt>
                <c:pt idx="509">
                  <c:v>0.75918182080876395</c:v>
                </c:pt>
                <c:pt idx="510">
                  <c:v>0.75825697932643754</c:v>
                </c:pt>
                <c:pt idx="511">
                  <c:v>0.75792814679938825</c:v>
                </c:pt>
                <c:pt idx="512">
                  <c:v>0.75809256306291284</c:v>
                </c:pt>
                <c:pt idx="513">
                  <c:v>0.75757876223939824</c:v>
                </c:pt>
                <c:pt idx="514">
                  <c:v>0.75820559924408615</c:v>
                </c:pt>
                <c:pt idx="515">
                  <c:v>0.75686971710294804</c:v>
                </c:pt>
                <c:pt idx="516">
                  <c:v>0.75642784839472554</c:v>
                </c:pt>
                <c:pt idx="517">
                  <c:v>0.75633536424649284</c:v>
                </c:pt>
                <c:pt idx="518">
                  <c:v>0.75658198864177983</c:v>
                </c:pt>
                <c:pt idx="519">
                  <c:v>0.75560576707710203</c:v>
                </c:pt>
                <c:pt idx="520">
                  <c:v>0.75527693455005263</c:v>
                </c:pt>
                <c:pt idx="521">
                  <c:v>0.75454733738066193</c:v>
                </c:pt>
                <c:pt idx="522">
                  <c:v>0.75453706136419152</c:v>
                </c:pt>
                <c:pt idx="523">
                  <c:v>0.75345807963481082</c:v>
                </c:pt>
                <c:pt idx="524">
                  <c:v>0.75289289872894472</c:v>
                </c:pt>
                <c:pt idx="525">
                  <c:v>0.75283124263012302</c:v>
                </c:pt>
                <c:pt idx="526">
                  <c:v>0.75197833326308872</c:v>
                </c:pt>
                <c:pt idx="527">
                  <c:v>0.75159812065368781</c:v>
                </c:pt>
                <c:pt idx="528">
                  <c:v>0.7508171434019455</c:v>
                </c:pt>
                <c:pt idx="529">
                  <c:v>0.7502108584301983</c:v>
                </c:pt>
                <c:pt idx="530">
                  <c:v>0.7494709852443372</c:v>
                </c:pt>
                <c:pt idx="531">
                  <c:v>0.74897773645376309</c:v>
                </c:pt>
                <c:pt idx="532">
                  <c:v>0.74796041082320419</c:v>
                </c:pt>
                <c:pt idx="533">
                  <c:v>0.74787820269144178</c:v>
                </c:pt>
                <c:pt idx="534">
                  <c:v>0.74678894494559078</c:v>
                </c:pt>
                <c:pt idx="535">
                  <c:v>0.74577161931503178</c:v>
                </c:pt>
                <c:pt idx="536">
                  <c:v>0.74563803110091798</c:v>
                </c:pt>
                <c:pt idx="537">
                  <c:v>0.74389110830096816</c:v>
                </c:pt>
                <c:pt idx="538">
                  <c:v>0.74232915379748377</c:v>
                </c:pt>
                <c:pt idx="539">
                  <c:v>0.74243191396218666</c:v>
                </c:pt>
                <c:pt idx="540">
                  <c:v>0.74138376028221675</c:v>
                </c:pt>
                <c:pt idx="541">
                  <c:v>0.73998622204225695</c:v>
                </c:pt>
                <c:pt idx="542">
                  <c:v>0.73909220860934144</c:v>
                </c:pt>
                <c:pt idx="543">
                  <c:v>0.73805433094584183</c:v>
                </c:pt>
                <c:pt idx="544">
                  <c:v>0.73701645328234233</c:v>
                </c:pt>
                <c:pt idx="545">
                  <c:v>0.73560863902591223</c:v>
                </c:pt>
                <c:pt idx="546">
                  <c:v>0.73426248086830381</c:v>
                </c:pt>
                <c:pt idx="547">
                  <c:v>0.73314239507304191</c:v>
                </c:pt>
                <c:pt idx="548">
                  <c:v>0.73192982512954741</c:v>
                </c:pt>
                <c:pt idx="549">
                  <c:v>0.73027538647783019</c:v>
                </c:pt>
                <c:pt idx="550">
                  <c:v>0.72936082101197408</c:v>
                </c:pt>
                <c:pt idx="551">
                  <c:v>0.72724396161909377</c:v>
                </c:pt>
                <c:pt idx="552">
                  <c:v>0.72647326038382187</c:v>
                </c:pt>
                <c:pt idx="553">
                  <c:v>0.72510655019327297</c:v>
                </c:pt>
                <c:pt idx="554">
                  <c:v>0.72280472250392735</c:v>
                </c:pt>
                <c:pt idx="555">
                  <c:v>0.72109890376985863</c:v>
                </c:pt>
                <c:pt idx="556">
                  <c:v>0.71971164154636913</c:v>
                </c:pt>
                <c:pt idx="557">
                  <c:v>0.71774892240054322</c:v>
                </c:pt>
                <c:pt idx="558">
                  <c:v>0.71639248822646462</c:v>
                </c:pt>
                <c:pt idx="559">
                  <c:v>0.71457363331122281</c:v>
                </c:pt>
                <c:pt idx="560">
                  <c:v>0.71197380114423869</c:v>
                </c:pt>
                <c:pt idx="561">
                  <c:v>0.71083316331603619</c:v>
                </c:pt>
                <c:pt idx="562">
                  <c:v>0.70853133562669057</c:v>
                </c:pt>
                <c:pt idx="563">
                  <c:v>0.70625005997028556</c:v>
                </c:pt>
                <c:pt idx="564">
                  <c:v>0.70466755343386045</c:v>
                </c:pt>
                <c:pt idx="565">
                  <c:v>0.70300283876567304</c:v>
                </c:pt>
                <c:pt idx="566">
                  <c:v>0.70020776228575343</c:v>
                </c:pt>
                <c:pt idx="567">
                  <c:v>0.69893353624343701</c:v>
                </c:pt>
                <c:pt idx="568">
                  <c:v>0.6956863150388245</c:v>
                </c:pt>
                <c:pt idx="569">
                  <c:v>0.69380580402476089</c:v>
                </c:pt>
                <c:pt idx="570">
                  <c:v>0.69099017551190078</c:v>
                </c:pt>
                <c:pt idx="571">
                  <c:v>0.68915076856371837</c:v>
                </c:pt>
                <c:pt idx="572">
                  <c:v>0.68589327134263545</c:v>
                </c:pt>
                <c:pt idx="573">
                  <c:v>0.68391000016386894</c:v>
                </c:pt>
                <c:pt idx="574">
                  <c:v>0.68075526310748902</c:v>
                </c:pt>
                <c:pt idx="575">
                  <c:v>0.67816570695697531</c:v>
                </c:pt>
                <c:pt idx="576">
                  <c:v>0.67524731827941209</c:v>
                </c:pt>
                <c:pt idx="577">
                  <c:v>0.67286328245830418</c:v>
                </c:pt>
                <c:pt idx="578">
                  <c:v>0.67086973526306737</c:v>
                </c:pt>
                <c:pt idx="579">
                  <c:v>0.66680043274083145</c:v>
                </c:pt>
                <c:pt idx="580">
                  <c:v>0.66369707576680304</c:v>
                </c:pt>
                <c:pt idx="581">
                  <c:v>0.66064509887512601</c:v>
                </c:pt>
                <c:pt idx="582">
                  <c:v>0.65763422604933019</c:v>
                </c:pt>
                <c:pt idx="583">
                  <c:v>0.65384237597179218</c:v>
                </c:pt>
                <c:pt idx="584">
                  <c:v>0.65139668405186246</c:v>
                </c:pt>
                <c:pt idx="585">
                  <c:v>0.64697799696963654</c:v>
                </c:pt>
                <c:pt idx="586">
                  <c:v>0.64428568065441982</c:v>
                </c:pt>
                <c:pt idx="587">
                  <c:v>0.6407199029392282</c:v>
                </c:pt>
                <c:pt idx="588">
                  <c:v>0.63712329717462568</c:v>
                </c:pt>
                <c:pt idx="589">
                  <c:v>0.63366027962413707</c:v>
                </c:pt>
                <c:pt idx="590">
                  <c:v>0.62950876897013874</c:v>
                </c:pt>
                <c:pt idx="591">
                  <c:v>0.62587105913965513</c:v>
                </c:pt>
                <c:pt idx="592">
                  <c:v>0.6217709285680082</c:v>
                </c:pt>
                <c:pt idx="593">
                  <c:v>0.61753720978224758</c:v>
                </c:pt>
                <c:pt idx="594">
                  <c:v>0.61289245033767514</c:v>
                </c:pt>
                <c:pt idx="595">
                  <c:v>0.60920336042484013</c:v>
                </c:pt>
                <c:pt idx="596">
                  <c:v>0.60476412130967361</c:v>
                </c:pt>
                <c:pt idx="597">
                  <c:v>0.59998577365098749</c:v>
                </c:pt>
                <c:pt idx="598">
                  <c:v>0.59608088739227616</c:v>
                </c:pt>
                <c:pt idx="599">
                  <c:v>0.59114839948653564</c:v>
                </c:pt>
                <c:pt idx="600">
                  <c:v>0.58616453149844361</c:v>
                </c:pt>
                <c:pt idx="601">
                  <c:v>0.58184860458092058</c:v>
                </c:pt>
                <c:pt idx="602">
                  <c:v>0.57684418455988795</c:v>
                </c:pt>
                <c:pt idx="603">
                  <c:v>0.57149037997886543</c:v>
                </c:pt>
                <c:pt idx="604">
                  <c:v>0.5662701636119567</c:v>
                </c:pt>
                <c:pt idx="605">
                  <c:v>0.56131712367327546</c:v>
                </c:pt>
                <c:pt idx="606">
                  <c:v>0.55547007030167883</c:v>
                </c:pt>
                <c:pt idx="607">
                  <c:v>0.54972577709478521</c:v>
                </c:pt>
                <c:pt idx="608">
                  <c:v>0.54376568754201537</c:v>
                </c:pt>
                <c:pt idx="609">
                  <c:v>0.53793918620335923</c:v>
                </c:pt>
                <c:pt idx="610">
                  <c:v>0.53152695192589661</c:v>
                </c:pt>
                <c:pt idx="611">
                  <c:v>0.52526885789548827</c:v>
                </c:pt>
                <c:pt idx="612">
                  <c:v>0.51832227076157023</c:v>
                </c:pt>
                <c:pt idx="613">
                  <c:v>0.50743996931953028</c:v>
                </c:pt>
                <c:pt idx="614">
                  <c:v>0.4657707225324928</c:v>
                </c:pt>
                <c:pt idx="615">
                  <c:v>0.42229289684668381</c:v>
                </c:pt>
                <c:pt idx="616">
                  <c:v>0.38041812973024053</c:v>
                </c:pt>
                <c:pt idx="617">
                  <c:v>0.33385749910334372</c:v>
                </c:pt>
                <c:pt idx="618">
                  <c:v>0.2932158539633356</c:v>
                </c:pt>
              </c:numCache>
            </c:numRef>
          </c:yVal>
          <c:smooth val="1"/>
          <c:extLst>
            <c:ext xmlns:c16="http://schemas.microsoft.com/office/drawing/2014/chart" uri="{C3380CC4-5D6E-409C-BE32-E72D297353CC}">
              <c16:uniqueId val="{00000003-6632-410C-B094-AEDC501FCBE7}"/>
            </c:ext>
          </c:extLst>
        </c:ser>
        <c:ser>
          <c:idx val="1"/>
          <c:order val="4"/>
          <c:tx>
            <c:v>Specimen 2 Subtractive</c:v>
          </c:tx>
          <c:spPr>
            <a:ln w="19050" cap="rnd">
              <a:solidFill>
                <a:srgbClr val="0070C0"/>
              </a:solidFill>
              <a:round/>
            </a:ln>
            <a:effectLst/>
          </c:spPr>
          <c:marker>
            <c:symbol val="none"/>
          </c:marker>
          <c:xVal>
            <c:numRef>
              <c:f>'Blue Subtractive'!$H$2:$H$580</c:f>
              <c:numCache>
                <c:formatCode>General</c:formatCode>
                <c:ptCount val="579"/>
                <c:pt idx="0">
                  <c:v>6.9999999999999994E-5</c:v>
                </c:pt>
                <c:pt idx="1">
                  <c:v>5.4999999999999992E-4</c:v>
                </c:pt>
                <c:pt idx="2">
                  <c:v>1.0449999999999999E-3</c:v>
                </c:pt>
                <c:pt idx="3">
                  <c:v>1.5350000000000001E-3</c:v>
                </c:pt>
                <c:pt idx="4">
                  <c:v>2.065E-3</c:v>
                </c:pt>
                <c:pt idx="5">
                  <c:v>2.6050000000000001E-3</c:v>
                </c:pt>
                <c:pt idx="6">
                  <c:v>3.1600000000000005E-3</c:v>
                </c:pt>
                <c:pt idx="7">
                  <c:v>3.7699999999999999E-3</c:v>
                </c:pt>
                <c:pt idx="8">
                  <c:v>4.4250000000000001E-3</c:v>
                </c:pt>
                <c:pt idx="9">
                  <c:v>5.1249999999999993E-3</c:v>
                </c:pt>
                <c:pt idx="10">
                  <c:v>5.9049999999999997E-3</c:v>
                </c:pt>
                <c:pt idx="11">
                  <c:v>6.7349999999999997E-3</c:v>
                </c:pt>
                <c:pt idx="12">
                  <c:v>7.5800000000000008E-3</c:v>
                </c:pt>
                <c:pt idx="13">
                  <c:v>8.4000000000000012E-3</c:v>
                </c:pt>
                <c:pt idx="14">
                  <c:v>9.2549999999999993E-3</c:v>
                </c:pt>
                <c:pt idx="15">
                  <c:v>1.0100000000000001E-2</c:v>
                </c:pt>
                <c:pt idx="16">
                  <c:v>1.0925000000000001E-2</c:v>
                </c:pt>
                <c:pt idx="17">
                  <c:v>1.1780000000000001E-2</c:v>
                </c:pt>
                <c:pt idx="18">
                  <c:v>1.261E-2</c:v>
                </c:pt>
                <c:pt idx="19">
                  <c:v>1.3455E-2</c:v>
                </c:pt>
                <c:pt idx="20">
                  <c:v>1.4274999999999999E-2</c:v>
                </c:pt>
                <c:pt idx="21">
                  <c:v>1.5125E-2</c:v>
                </c:pt>
                <c:pt idx="22">
                  <c:v>1.5945000000000001E-2</c:v>
                </c:pt>
                <c:pt idx="23">
                  <c:v>1.678E-2</c:v>
                </c:pt>
                <c:pt idx="24">
                  <c:v>1.7624999999999998E-2</c:v>
                </c:pt>
                <c:pt idx="25">
                  <c:v>1.8459999999999997E-2</c:v>
                </c:pt>
                <c:pt idx="26">
                  <c:v>1.9295E-2</c:v>
                </c:pt>
                <c:pt idx="27">
                  <c:v>2.0150000000000001E-2</c:v>
                </c:pt>
                <c:pt idx="28">
                  <c:v>2.0954999999999998E-2</c:v>
                </c:pt>
                <c:pt idx="29">
                  <c:v>2.1795000000000002E-2</c:v>
                </c:pt>
                <c:pt idx="30">
                  <c:v>2.2615E-2</c:v>
                </c:pt>
                <c:pt idx="31">
                  <c:v>2.3474999999999999E-2</c:v>
                </c:pt>
                <c:pt idx="32">
                  <c:v>2.4285000000000001E-2</c:v>
                </c:pt>
                <c:pt idx="33">
                  <c:v>2.5135000000000001E-2</c:v>
                </c:pt>
                <c:pt idx="34">
                  <c:v>2.5954999999999999E-2</c:v>
                </c:pt>
                <c:pt idx="35">
                  <c:v>2.681E-2</c:v>
                </c:pt>
                <c:pt idx="36">
                  <c:v>2.7629999999999998E-2</c:v>
                </c:pt>
                <c:pt idx="37">
                  <c:v>2.8475E-2</c:v>
                </c:pt>
                <c:pt idx="38">
                  <c:v>2.929E-2</c:v>
                </c:pt>
                <c:pt idx="39">
                  <c:v>3.0130000000000001E-2</c:v>
                </c:pt>
                <c:pt idx="40">
                  <c:v>3.0969999999999998E-2</c:v>
                </c:pt>
                <c:pt idx="41">
                  <c:v>3.1805E-2</c:v>
                </c:pt>
                <c:pt idx="42">
                  <c:v>3.2634999999999997E-2</c:v>
                </c:pt>
                <c:pt idx="43">
                  <c:v>3.3465000000000002E-2</c:v>
                </c:pt>
                <c:pt idx="44">
                  <c:v>3.4290000000000001E-2</c:v>
                </c:pt>
                <c:pt idx="45">
                  <c:v>3.5144999999999996E-2</c:v>
                </c:pt>
                <c:pt idx="46">
                  <c:v>3.5955000000000001E-2</c:v>
                </c:pt>
                <c:pt idx="47">
                  <c:v>3.6804999999999997E-2</c:v>
                </c:pt>
                <c:pt idx="48">
                  <c:v>3.7630000000000004E-2</c:v>
                </c:pt>
                <c:pt idx="49">
                  <c:v>3.8460000000000001E-2</c:v>
                </c:pt>
                <c:pt idx="50">
                  <c:v>3.9305E-2</c:v>
                </c:pt>
                <c:pt idx="51">
                  <c:v>4.0145E-2</c:v>
                </c:pt>
                <c:pt idx="52">
                  <c:v>4.0974999999999998E-2</c:v>
                </c:pt>
                <c:pt idx="53">
                  <c:v>4.1785000000000003E-2</c:v>
                </c:pt>
                <c:pt idx="54">
                  <c:v>4.2615E-2</c:v>
                </c:pt>
                <c:pt idx="55">
                  <c:v>4.3459999999999999E-2</c:v>
                </c:pt>
                <c:pt idx="56">
                  <c:v>4.4310000000000002E-2</c:v>
                </c:pt>
                <c:pt idx="57">
                  <c:v>4.5115000000000002E-2</c:v>
                </c:pt>
                <c:pt idx="58">
                  <c:v>4.5984999999999998E-2</c:v>
                </c:pt>
                <c:pt idx="59">
                  <c:v>4.6815000000000002E-2</c:v>
                </c:pt>
                <c:pt idx="60">
                  <c:v>4.7649999999999998E-2</c:v>
                </c:pt>
                <c:pt idx="61">
                  <c:v>4.8485E-2</c:v>
                </c:pt>
                <c:pt idx="62">
                  <c:v>4.931E-2</c:v>
                </c:pt>
                <c:pt idx="63">
                  <c:v>5.0115E-2</c:v>
                </c:pt>
                <c:pt idx="64">
                  <c:v>5.0954999999999993E-2</c:v>
                </c:pt>
                <c:pt idx="65">
                  <c:v>5.1790000000000003E-2</c:v>
                </c:pt>
                <c:pt idx="66">
                  <c:v>5.2659999999999998E-2</c:v>
                </c:pt>
                <c:pt idx="67">
                  <c:v>5.3474999999999995E-2</c:v>
                </c:pt>
                <c:pt idx="68">
                  <c:v>5.4285000000000007E-2</c:v>
                </c:pt>
                <c:pt idx="69">
                  <c:v>5.5129999999999998E-2</c:v>
                </c:pt>
                <c:pt idx="70">
                  <c:v>5.595E-2</c:v>
                </c:pt>
                <c:pt idx="71">
                  <c:v>5.6799999999999996E-2</c:v>
                </c:pt>
                <c:pt idx="72">
                  <c:v>5.7630000000000001E-2</c:v>
                </c:pt>
                <c:pt idx="73">
                  <c:v>5.8459999999999998E-2</c:v>
                </c:pt>
                <c:pt idx="74">
                  <c:v>5.9289999999999995E-2</c:v>
                </c:pt>
                <c:pt idx="75">
                  <c:v>6.0129999999999996E-2</c:v>
                </c:pt>
                <c:pt idx="76">
                  <c:v>6.0970000000000003E-2</c:v>
                </c:pt>
                <c:pt idx="77">
                  <c:v>6.1809999999999997E-2</c:v>
                </c:pt>
                <c:pt idx="78">
                  <c:v>6.2640000000000001E-2</c:v>
                </c:pt>
                <c:pt idx="79">
                  <c:v>6.3469999999999999E-2</c:v>
                </c:pt>
                <c:pt idx="80">
                  <c:v>6.429E-2</c:v>
                </c:pt>
                <c:pt idx="81">
                  <c:v>6.5125000000000002E-2</c:v>
                </c:pt>
                <c:pt idx="82">
                  <c:v>6.5970000000000001E-2</c:v>
                </c:pt>
                <c:pt idx="83">
                  <c:v>6.6820000000000004E-2</c:v>
                </c:pt>
                <c:pt idx="84">
                  <c:v>6.7625000000000005E-2</c:v>
                </c:pt>
                <c:pt idx="85">
                  <c:v>6.8479999999999999E-2</c:v>
                </c:pt>
                <c:pt idx="86">
                  <c:v>6.9315000000000002E-2</c:v>
                </c:pt>
                <c:pt idx="87">
                  <c:v>7.0125000000000007E-2</c:v>
                </c:pt>
                <c:pt idx="88">
                  <c:v>7.0970000000000005E-2</c:v>
                </c:pt>
                <c:pt idx="89">
                  <c:v>7.1800000000000003E-2</c:v>
                </c:pt>
                <c:pt idx="90">
                  <c:v>7.2635000000000005E-2</c:v>
                </c:pt>
                <c:pt idx="91">
                  <c:v>7.3474999999999999E-2</c:v>
                </c:pt>
                <c:pt idx="92">
                  <c:v>7.4304999999999996E-2</c:v>
                </c:pt>
                <c:pt idx="93">
                  <c:v>7.5119999999999992E-2</c:v>
                </c:pt>
                <c:pt idx="94">
                  <c:v>7.597000000000001E-2</c:v>
                </c:pt>
                <c:pt idx="95">
                  <c:v>7.6795000000000002E-2</c:v>
                </c:pt>
                <c:pt idx="96">
                  <c:v>7.7634999999999996E-2</c:v>
                </c:pt>
                <c:pt idx="97">
                  <c:v>7.8490000000000004E-2</c:v>
                </c:pt>
                <c:pt idx="98">
                  <c:v>7.9320000000000002E-2</c:v>
                </c:pt>
                <c:pt idx="99">
                  <c:v>8.0144999999999994E-2</c:v>
                </c:pt>
                <c:pt idx="100">
                  <c:v>8.097E-2</c:v>
                </c:pt>
                <c:pt idx="101">
                  <c:v>8.1805000000000003E-2</c:v>
                </c:pt>
                <c:pt idx="102">
                  <c:v>8.2630000000000009E-2</c:v>
                </c:pt>
                <c:pt idx="103">
                  <c:v>8.3464999999999998E-2</c:v>
                </c:pt>
                <c:pt idx="104">
                  <c:v>8.4304999999999991E-2</c:v>
                </c:pt>
                <c:pt idx="105">
                  <c:v>8.5129999999999997E-2</c:v>
                </c:pt>
                <c:pt idx="106">
                  <c:v>8.5965E-2</c:v>
                </c:pt>
                <c:pt idx="107">
                  <c:v>8.6804999999999993E-2</c:v>
                </c:pt>
                <c:pt idx="108">
                  <c:v>8.7634999999999991E-2</c:v>
                </c:pt>
                <c:pt idx="109">
                  <c:v>8.8495000000000004E-2</c:v>
                </c:pt>
                <c:pt idx="110">
                  <c:v>8.9304999999999995E-2</c:v>
                </c:pt>
                <c:pt idx="111">
                  <c:v>9.0139999999999998E-2</c:v>
                </c:pt>
                <c:pt idx="112">
                  <c:v>9.0980000000000005E-2</c:v>
                </c:pt>
                <c:pt idx="113">
                  <c:v>9.1804999999999998E-2</c:v>
                </c:pt>
                <c:pt idx="114">
                  <c:v>9.2649999999999996E-2</c:v>
                </c:pt>
                <c:pt idx="115">
                  <c:v>9.3464999999999993E-2</c:v>
                </c:pt>
                <c:pt idx="116">
                  <c:v>9.4299999999999995E-2</c:v>
                </c:pt>
                <c:pt idx="117">
                  <c:v>9.5125000000000001E-2</c:v>
                </c:pt>
                <c:pt idx="118">
                  <c:v>9.597E-2</c:v>
                </c:pt>
                <c:pt idx="119">
                  <c:v>9.6769999999999995E-2</c:v>
                </c:pt>
                <c:pt idx="120">
                  <c:v>9.7640000000000005E-2</c:v>
                </c:pt>
                <c:pt idx="121">
                  <c:v>9.8475000000000007E-2</c:v>
                </c:pt>
                <c:pt idx="122">
                  <c:v>9.9290000000000003E-2</c:v>
                </c:pt>
                <c:pt idx="123">
                  <c:v>0.10012499999999999</c:v>
                </c:pt>
                <c:pt idx="124">
                  <c:v>0.100965</c:v>
                </c:pt>
                <c:pt idx="125">
                  <c:v>0.10180499999999999</c:v>
                </c:pt>
                <c:pt idx="126">
                  <c:v>0.10263</c:v>
                </c:pt>
                <c:pt idx="127">
                  <c:v>0.10346999999999999</c:v>
                </c:pt>
                <c:pt idx="128">
                  <c:v>0.104285</c:v>
                </c:pt>
                <c:pt idx="129">
                  <c:v>0.10513500000000001</c:v>
                </c:pt>
                <c:pt idx="130">
                  <c:v>0.10595000000000002</c:v>
                </c:pt>
                <c:pt idx="131">
                  <c:v>0.10680000000000001</c:v>
                </c:pt>
                <c:pt idx="132">
                  <c:v>0.10763499999999999</c:v>
                </c:pt>
                <c:pt idx="133">
                  <c:v>0.10847</c:v>
                </c:pt>
                <c:pt idx="134">
                  <c:v>0.10931500000000001</c:v>
                </c:pt>
                <c:pt idx="135">
                  <c:v>0.11012999999999999</c:v>
                </c:pt>
                <c:pt idx="136">
                  <c:v>0.11095999999999999</c:v>
                </c:pt>
                <c:pt idx="137">
                  <c:v>0.111815</c:v>
                </c:pt>
                <c:pt idx="138">
                  <c:v>0.11261499999999999</c:v>
                </c:pt>
                <c:pt idx="139">
                  <c:v>0.11346000000000001</c:v>
                </c:pt>
                <c:pt idx="140">
                  <c:v>0.1143</c:v>
                </c:pt>
                <c:pt idx="141">
                  <c:v>0.11512</c:v>
                </c:pt>
                <c:pt idx="142">
                  <c:v>0.11596999999999999</c:v>
                </c:pt>
                <c:pt idx="143">
                  <c:v>0.11679999999999999</c:v>
                </c:pt>
                <c:pt idx="144">
                  <c:v>0.117635</c:v>
                </c:pt>
                <c:pt idx="145">
                  <c:v>0.11847000000000001</c:v>
                </c:pt>
                <c:pt idx="146">
                  <c:v>0.119295</c:v>
                </c:pt>
                <c:pt idx="147">
                  <c:v>0.12016</c:v>
                </c:pt>
                <c:pt idx="148">
                  <c:v>0.12096999999999999</c:v>
                </c:pt>
                <c:pt idx="149">
                  <c:v>0.12180500000000001</c:v>
                </c:pt>
                <c:pt idx="150">
                  <c:v>0.12262999999999999</c:v>
                </c:pt>
                <c:pt idx="151">
                  <c:v>0.12347999999999999</c:v>
                </c:pt>
                <c:pt idx="152">
                  <c:v>0.12430000000000001</c:v>
                </c:pt>
                <c:pt idx="153">
                  <c:v>0.12515000000000001</c:v>
                </c:pt>
                <c:pt idx="154">
                  <c:v>0.12596000000000002</c:v>
                </c:pt>
                <c:pt idx="155">
                  <c:v>0.12679000000000001</c:v>
                </c:pt>
                <c:pt idx="156">
                  <c:v>0.12764999999999999</c:v>
                </c:pt>
                <c:pt idx="157">
                  <c:v>0.12845999999999999</c:v>
                </c:pt>
                <c:pt idx="158">
                  <c:v>0.1293</c:v>
                </c:pt>
                <c:pt idx="159">
                  <c:v>0.13012499999999999</c:v>
                </c:pt>
                <c:pt idx="160">
                  <c:v>0.13097</c:v>
                </c:pt>
                <c:pt idx="161">
                  <c:v>0.13178499999999999</c:v>
                </c:pt>
                <c:pt idx="162">
                  <c:v>0.13262000000000002</c:v>
                </c:pt>
                <c:pt idx="163">
                  <c:v>0.13347500000000001</c:v>
                </c:pt>
                <c:pt idx="164">
                  <c:v>0.134295</c:v>
                </c:pt>
                <c:pt idx="165">
                  <c:v>0.13513999999999998</c:v>
                </c:pt>
                <c:pt idx="166">
                  <c:v>0.135965</c:v>
                </c:pt>
                <c:pt idx="167">
                  <c:v>0.1368</c:v>
                </c:pt>
                <c:pt idx="168">
                  <c:v>0.13764499999999999</c:v>
                </c:pt>
                <c:pt idx="169">
                  <c:v>0.13847499999999999</c:v>
                </c:pt>
                <c:pt idx="170">
                  <c:v>0.139295</c:v>
                </c:pt>
                <c:pt idx="171">
                  <c:v>0.140125</c:v>
                </c:pt>
                <c:pt idx="172">
                  <c:v>0.14097999999999999</c:v>
                </c:pt>
                <c:pt idx="173">
                  <c:v>0.14179999999999998</c:v>
                </c:pt>
                <c:pt idx="174">
                  <c:v>0.14262</c:v>
                </c:pt>
                <c:pt idx="175">
                  <c:v>0.14347499999999999</c:v>
                </c:pt>
                <c:pt idx="176">
                  <c:v>0.14429500000000001</c:v>
                </c:pt>
                <c:pt idx="177">
                  <c:v>0.14513499999999999</c:v>
                </c:pt>
                <c:pt idx="178">
                  <c:v>0.14596000000000001</c:v>
                </c:pt>
                <c:pt idx="179">
                  <c:v>0.14679999999999999</c:v>
                </c:pt>
                <c:pt idx="180">
                  <c:v>0.14762500000000001</c:v>
                </c:pt>
                <c:pt idx="181">
                  <c:v>0.14845999999999998</c:v>
                </c:pt>
                <c:pt idx="182">
                  <c:v>0.14931</c:v>
                </c:pt>
                <c:pt idx="183">
                  <c:v>0.15013000000000001</c:v>
                </c:pt>
                <c:pt idx="184">
                  <c:v>0.15096000000000001</c:v>
                </c:pt>
                <c:pt idx="185">
                  <c:v>0.151805</c:v>
                </c:pt>
                <c:pt idx="186">
                  <c:v>0.15264</c:v>
                </c:pt>
                <c:pt idx="187">
                  <c:v>0.15345500000000001</c:v>
                </c:pt>
                <c:pt idx="188">
                  <c:v>0.15429500000000002</c:v>
                </c:pt>
                <c:pt idx="189">
                  <c:v>0.15512500000000001</c:v>
                </c:pt>
                <c:pt idx="190">
                  <c:v>0.15597</c:v>
                </c:pt>
                <c:pt idx="191">
                  <c:v>0.156805</c:v>
                </c:pt>
                <c:pt idx="192">
                  <c:v>0.15762999999999999</c:v>
                </c:pt>
                <c:pt idx="193">
                  <c:v>0.158475</c:v>
                </c:pt>
                <c:pt idx="194">
                  <c:v>0.15928999999999999</c:v>
                </c:pt>
                <c:pt idx="195">
                  <c:v>0.16014</c:v>
                </c:pt>
                <c:pt idx="196">
                  <c:v>0.16097</c:v>
                </c:pt>
                <c:pt idx="197">
                  <c:v>0.1618</c:v>
                </c:pt>
                <c:pt idx="198">
                  <c:v>0.16264499999999998</c:v>
                </c:pt>
                <c:pt idx="199">
                  <c:v>0.16347</c:v>
                </c:pt>
                <c:pt idx="200">
                  <c:v>0.164295</c:v>
                </c:pt>
                <c:pt idx="201">
                  <c:v>0.16514999999999999</c:v>
                </c:pt>
                <c:pt idx="202">
                  <c:v>0.16597500000000001</c:v>
                </c:pt>
                <c:pt idx="203">
                  <c:v>0.166795</c:v>
                </c:pt>
                <c:pt idx="204">
                  <c:v>0.16763500000000001</c:v>
                </c:pt>
                <c:pt idx="205">
                  <c:v>0.16847499999999999</c:v>
                </c:pt>
                <c:pt idx="206">
                  <c:v>0.16931000000000002</c:v>
                </c:pt>
                <c:pt idx="207">
                  <c:v>0.17013499999999998</c:v>
                </c:pt>
                <c:pt idx="208">
                  <c:v>0.17097500000000002</c:v>
                </c:pt>
                <c:pt idx="209">
                  <c:v>0.171815</c:v>
                </c:pt>
                <c:pt idx="210">
                  <c:v>0.17262</c:v>
                </c:pt>
                <c:pt idx="211">
                  <c:v>0.17346500000000001</c:v>
                </c:pt>
                <c:pt idx="212">
                  <c:v>0.17430000000000001</c:v>
                </c:pt>
                <c:pt idx="213">
                  <c:v>0.17514000000000002</c:v>
                </c:pt>
                <c:pt idx="214">
                  <c:v>0.17596000000000001</c:v>
                </c:pt>
                <c:pt idx="215">
                  <c:v>0.17679499999999998</c:v>
                </c:pt>
                <c:pt idx="216">
                  <c:v>0.17763000000000001</c:v>
                </c:pt>
                <c:pt idx="217">
                  <c:v>0.17846500000000001</c:v>
                </c:pt>
                <c:pt idx="218">
                  <c:v>0.17929999999999999</c:v>
                </c:pt>
                <c:pt idx="219">
                  <c:v>0.18013499999999999</c:v>
                </c:pt>
                <c:pt idx="220">
                  <c:v>0.180975</c:v>
                </c:pt>
                <c:pt idx="221">
                  <c:v>0.18180000000000002</c:v>
                </c:pt>
                <c:pt idx="222">
                  <c:v>0.182615</c:v>
                </c:pt>
                <c:pt idx="223">
                  <c:v>0.18346499999999999</c:v>
                </c:pt>
                <c:pt idx="224">
                  <c:v>0.18432500000000002</c:v>
                </c:pt>
                <c:pt idx="225">
                  <c:v>0.18514</c:v>
                </c:pt>
                <c:pt idx="226">
                  <c:v>0.18595500000000001</c:v>
                </c:pt>
                <c:pt idx="227">
                  <c:v>0.186805</c:v>
                </c:pt>
                <c:pt idx="228">
                  <c:v>0.18764500000000001</c:v>
                </c:pt>
                <c:pt idx="229">
                  <c:v>0.18848000000000001</c:v>
                </c:pt>
                <c:pt idx="230">
                  <c:v>0.18931999999999999</c:v>
                </c:pt>
                <c:pt idx="231">
                  <c:v>0.19012500000000002</c:v>
                </c:pt>
                <c:pt idx="232">
                  <c:v>0.19095999999999999</c:v>
                </c:pt>
                <c:pt idx="233">
                  <c:v>0.19178999999999999</c:v>
                </c:pt>
                <c:pt idx="234">
                  <c:v>0.192635</c:v>
                </c:pt>
                <c:pt idx="235">
                  <c:v>0.19347</c:v>
                </c:pt>
                <c:pt idx="236">
                  <c:v>0.19429000000000002</c:v>
                </c:pt>
                <c:pt idx="237">
                  <c:v>0.195135</c:v>
                </c:pt>
                <c:pt idx="238">
                  <c:v>0.19595499999999999</c:v>
                </c:pt>
                <c:pt idx="239">
                  <c:v>0.19681500000000002</c:v>
                </c:pt>
                <c:pt idx="240">
                  <c:v>0.19763999999999998</c:v>
                </c:pt>
                <c:pt idx="241">
                  <c:v>0.198465</c:v>
                </c:pt>
                <c:pt idx="242">
                  <c:v>0.1993</c:v>
                </c:pt>
                <c:pt idx="243">
                  <c:v>0.20014500000000002</c:v>
                </c:pt>
                <c:pt idx="244">
                  <c:v>0.20097000000000001</c:v>
                </c:pt>
                <c:pt idx="245">
                  <c:v>0.20179999999999998</c:v>
                </c:pt>
                <c:pt idx="246">
                  <c:v>0.20264000000000001</c:v>
                </c:pt>
                <c:pt idx="247">
                  <c:v>0.203485</c:v>
                </c:pt>
                <c:pt idx="248">
                  <c:v>0.20430000000000001</c:v>
                </c:pt>
                <c:pt idx="249">
                  <c:v>0.20511499999999999</c:v>
                </c:pt>
                <c:pt idx="250">
                  <c:v>0.20596</c:v>
                </c:pt>
                <c:pt idx="251">
                  <c:v>0.20680999999999999</c:v>
                </c:pt>
                <c:pt idx="252">
                  <c:v>0.20765500000000001</c:v>
                </c:pt>
                <c:pt idx="253">
                  <c:v>0.20847000000000002</c:v>
                </c:pt>
                <c:pt idx="254">
                  <c:v>0.20930499999999999</c:v>
                </c:pt>
                <c:pt idx="255">
                  <c:v>0.21015</c:v>
                </c:pt>
                <c:pt idx="256">
                  <c:v>0.21098</c:v>
                </c:pt>
                <c:pt idx="257">
                  <c:v>0.21179000000000001</c:v>
                </c:pt>
                <c:pt idx="258">
                  <c:v>0.21264500000000003</c:v>
                </c:pt>
                <c:pt idx="259">
                  <c:v>0.21346500000000002</c:v>
                </c:pt>
                <c:pt idx="260">
                  <c:v>0.21431</c:v>
                </c:pt>
                <c:pt idx="261">
                  <c:v>0.21513499999999999</c:v>
                </c:pt>
                <c:pt idx="262">
                  <c:v>0.21598500000000001</c:v>
                </c:pt>
                <c:pt idx="263">
                  <c:v>0.21680000000000002</c:v>
                </c:pt>
                <c:pt idx="264">
                  <c:v>0.21764</c:v>
                </c:pt>
                <c:pt idx="265">
                  <c:v>0.21846499999999999</c:v>
                </c:pt>
                <c:pt idx="266">
                  <c:v>0.21928500000000001</c:v>
                </c:pt>
                <c:pt idx="267">
                  <c:v>0.22015500000000002</c:v>
                </c:pt>
                <c:pt idx="268">
                  <c:v>0.22095500000000001</c:v>
                </c:pt>
                <c:pt idx="269">
                  <c:v>0.22179000000000001</c:v>
                </c:pt>
                <c:pt idx="270">
                  <c:v>0.22263000000000002</c:v>
                </c:pt>
                <c:pt idx="271">
                  <c:v>0.22348499999999999</c:v>
                </c:pt>
                <c:pt idx="272">
                  <c:v>0.22431499999999999</c:v>
                </c:pt>
                <c:pt idx="273">
                  <c:v>0.22512500000000002</c:v>
                </c:pt>
                <c:pt idx="274">
                  <c:v>0.22597</c:v>
                </c:pt>
                <c:pt idx="275">
                  <c:v>0.22681499999999999</c:v>
                </c:pt>
                <c:pt idx="276">
                  <c:v>0.22764500000000001</c:v>
                </c:pt>
                <c:pt idx="277">
                  <c:v>0.228465</c:v>
                </c:pt>
                <c:pt idx="278">
                  <c:v>0.22929499999999997</c:v>
                </c:pt>
                <c:pt idx="279">
                  <c:v>0.23013</c:v>
                </c:pt>
                <c:pt idx="280">
                  <c:v>0.230965</c:v>
                </c:pt>
                <c:pt idx="281">
                  <c:v>0.23179500000000003</c:v>
                </c:pt>
                <c:pt idx="282">
                  <c:v>0.23262999999999998</c:v>
                </c:pt>
                <c:pt idx="283">
                  <c:v>0.23346499999999998</c:v>
                </c:pt>
                <c:pt idx="284">
                  <c:v>0.23430499999999999</c:v>
                </c:pt>
                <c:pt idx="285">
                  <c:v>0.23513999999999999</c:v>
                </c:pt>
                <c:pt idx="286">
                  <c:v>0.23597000000000001</c:v>
                </c:pt>
                <c:pt idx="287">
                  <c:v>0.23679999999999998</c:v>
                </c:pt>
                <c:pt idx="288">
                  <c:v>0.23763499999999999</c:v>
                </c:pt>
                <c:pt idx="289">
                  <c:v>0.238485</c:v>
                </c:pt>
                <c:pt idx="290">
                  <c:v>0.23929999999999998</c:v>
                </c:pt>
                <c:pt idx="291">
                  <c:v>0.24012500000000001</c:v>
                </c:pt>
                <c:pt idx="292">
                  <c:v>0.24097499999999999</c:v>
                </c:pt>
                <c:pt idx="293">
                  <c:v>0.24180499999999999</c:v>
                </c:pt>
                <c:pt idx="294">
                  <c:v>0.242645</c:v>
                </c:pt>
                <c:pt idx="295">
                  <c:v>0.24348999999999998</c:v>
                </c:pt>
                <c:pt idx="296">
                  <c:v>0.24430000000000002</c:v>
                </c:pt>
                <c:pt idx="297">
                  <c:v>0.24512999999999999</c:v>
                </c:pt>
                <c:pt idx="298">
                  <c:v>0.24595500000000001</c:v>
                </c:pt>
                <c:pt idx="299">
                  <c:v>0.24679000000000001</c:v>
                </c:pt>
                <c:pt idx="300">
                  <c:v>0.24764</c:v>
                </c:pt>
                <c:pt idx="301">
                  <c:v>0.248475</c:v>
                </c:pt>
                <c:pt idx="302">
                  <c:v>0.24931500000000001</c:v>
                </c:pt>
                <c:pt idx="303">
                  <c:v>0.25013000000000002</c:v>
                </c:pt>
                <c:pt idx="304">
                  <c:v>0.250975</c:v>
                </c:pt>
                <c:pt idx="305">
                  <c:v>0.25182000000000004</c:v>
                </c:pt>
                <c:pt idx="306">
                  <c:v>0.25263000000000002</c:v>
                </c:pt>
                <c:pt idx="307">
                  <c:v>0.25346999999999997</c:v>
                </c:pt>
                <c:pt idx="308">
                  <c:v>0.25431499999999996</c:v>
                </c:pt>
                <c:pt idx="309">
                  <c:v>0.25514000000000003</c:v>
                </c:pt>
                <c:pt idx="310">
                  <c:v>0.25596000000000002</c:v>
                </c:pt>
                <c:pt idx="311">
                  <c:v>0.25680000000000003</c:v>
                </c:pt>
                <c:pt idx="312">
                  <c:v>0.25762999999999997</c:v>
                </c:pt>
                <c:pt idx="313">
                  <c:v>0.25847500000000001</c:v>
                </c:pt>
                <c:pt idx="314">
                  <c:v>0.25931999999999999</c:v>
                </c:pt>
                <c:pt idx="315">
                  <c:v>0.26014999999999999</c:v>
                </c:pt>
                <c:pt idx="316">
                  <c:v>0.26097500000000001</c:v>
                </c:pt>
                <c:pt idx="317">
                  <c:v>0.26179000000000002</c:v>
                </c:pt>
                <c:pt idx="318">
                  <c:v>0.262625</c:v>
                </c:pt>
                <c:pt idx="319">
                  <c:v>0.26347500000000001</c:v>
                </c:pt>
                <c:pt idx="320">
                  <c:v>0.26430999999999999</c:v>
                </c:pt>
                <c:pt idx="321">
                  <c:v>0.26516000000000001</c:v>
                </c:pt>
                <c:pt idx="322">
                  <c:v>0.26596500000000001</c:v>
                </c:pt>
                <c:pt idx="323">
                  <c:v>0.26681499999999997</c:v>
                </c:pt>
                <c:pt idx="324">
                  <c:v>0.26764500000000002</c:v>
                </c:pt>
                <c:pt idx="325">
                  <c:v>0.26846500000000001</c:v>
                </c:pt>
                <c:pt idx="326">
                  <c:v>0.26929500000000001</c:v>
                </c:pt>
                <c:pt idx="327">
                  <c:v>0.27015</c:v>
                </c:pt>
                <c:pt idx="328">
                  <c:v>0.27098499999999998</c:v>
                </c:pt>
                <c:pt idx="329">
                  <c:v>0.27179500000000001</c:v>
                </c:pt>
                <c:pt idx="330">
                  <c:v>0.27264499999999997</c:v>
                </c:pt>
                <c:pt idx="331">
                  <c:v>0.27345999999999998</c:v>
                </c:pt>
                <c:pt idx="332">
                  <c:v>0.27429999999999999</c:v>
                </c:pt>
                <c:pt idx="333">
                  <c:v>0.27512999999999999</c:v>
                </c:pt>
                <c:pt idx="334">
                  <c:v>0.27597499999999997</c:v>
                </c:pt>
                <c:pt idx="335">
                  <c:v>0.27682499999999999</c:v>
                </c:pt>
                <c:pt idx="336">
                  <c:v>0.27764500000000003</c:v>
                </c:pt>
                <c:pt idx="337">
                  <c:v>0.27846500000000002</c:v>
                </c:pt>
                <c:pt idx="338">
                  <c:v>0.27931499999999998</c:v>
                </c:pt>
                <c:pt idx="339">
                  <c:v>0.28013499999999997</c:v>
                </c:pt>
                <c:pt idx="340">
                  <c:v>0.28095999999999999</c:v>
                </c:pt>
                <c:pt idx="341">
                  <c:v>0.28181</c:v>
                </c:pt>
                <c:pt idx="342">
                  <c:v>0.28264</c:v>
                </c:pt>
                <c:pt idx="343">
                  <c:v>0.28348000000000001</c:v>
                </c:pt>
                <c:pt idx="344">
                  <c:v>0.2843</c:v>
                </c:pt>
                <c:pt idx="345">
                  <c:v>0.28514499999999998</c:v>
                </c:pt>
                <c:pt idx="346">
                  <c:v>0.28598000000000001</c:v>
                </c:pt>
                <c:pt idx="347">
                  <c:v>0.28684500000000002</c:v>
                </c:pt>
                <c:pt idx="348">
                  <c:v>0.28763499999999997</c:v>
                </c:pt>
                <c:pt idx="349">
                  <c:v>0.28846500000000003</c:v>
                </c:pt>
                <c:pt idx="350">
                  <c:v>0.28928999999999999</c:v>
                </c:pt>
                <c:pt idx="351">
                  <c:v>0.29013499999999998</c:v>
                </c:pt>
                <c:pt idx="352">
                  <c:v>0.29096</c:v>
                </c:pt>
                <c:pt idx="353">
                  <c:v>0.2918</c:v>
                </c:pt>
                <c:pt idx="354">
                  <c:v>0.292655</c:v>
                </c:pt>
                <c:pt idx="355">
                  <c:v>0.29346499999999998</c:v>
                </c:pt>
                <c:pt idx="356">
                  <c:v>0.29430999999999996</c:v>
                </c:pt>
                <c:pt idx="357">
                  <c:v>0.29513500000000004</c:v>
                </c:pt>
                <c:pt idx="358">
                  <c:v>0.29596499999999998</c:v>
                </c:pt>
                <c:pt idx="359">
                  <c:v>0.296815</c:v>
                </c:pt>
                <c:pt idx="360">
                  <c:v>0.297655</c:v>
                </c:pt>
                <c:pt idx="361">
                  <c:v>0.29847999999999997</c:v>
                </c:pt>
                <c:pt idx="362">
                  <c:v>0.29930500000000004</c:v>
                </c:pt>
                <c:pt idx="363">
                  <c:v>0.30013000000000001</c:v>
                </c:pt>
                <c:pt idx="364">
                  <c:v>0.30096500000000004</c:v>
                </c:pt>
                <c:pt idx="365">
                  <c:v>0.30181000000000002</c:v>
                </c:pt>
                <c:pt idx="366">
                  <c:v>0.302645</c:v>
                </c:pt>
                <c:pt idx="367">
                  <c:v>0.30347000000000002</c:v>
                </c:pt>
                <c:pt idx="368">
                  <c:v>0.30430000000000001</c:v>
                </c:pt>
                <c:pt idx="369">
                  <c:v>0.305145</c:v>
                </c:pt>
                <c:pt idx="370">
                  <c:v>0.30598000000000003</c:v>
                </c:pt>
                <c:pt idx="371">
                  <c:v>0.30680499999999999</c:v>
                </c:pt>
                <c:pt idx="372">
                  <c:v>0.30762999999999996</c:v>
                </c:pt>
                <c:pt idx="373">
                  <c:v>0.30848500000000001</c:v>
                </c:pt>
                <c:pt idx="374">
                  <c:v>0.30931000000000003</c:v>
                </c:pt>
                <c:pt idx="375">
                  <c:v>0.31013999999999997</c:v>
                </c:pt>
                <c:pt idx="376">
                  <c:v>0.310975</c:v>
                </c:pt>
                <c:pt idx="377">
                  <c:v>0.31179499999999999</c:v>
                </c:pt>
                <c:pt idx="378">
                  <c:v>0.312635</c:v>
                </c:pt>
                <c:pt idx="379">
                  <c:v>0.313475</c:v>
                </c:pt>
                <c:pt idx="380">
                  <c:v>0.31431500000000001</c:v>
                </c:pt>
                <c:pt idx="381">
                  <c:v>0.31514000000000003</c:v>
                </c:pt>
                <c:pt idx="382">
                  <c:v>0.31595499999999999</c:v>
                </c:pt>
                <c:pt idx="383">
                  <c:v>0.31680000000000003</c:v>
                </c:pt>
                <c:pt idx="384">
                  <c:v>0.317635</c:v>
                </c:pt>
                <c:pt idx="385">
                  <c:v>0.31845500000000004</c:v>
                </c:pt>
                <c:pt idx="386">
                  <c:v>0.31930000000000003</c:v>
                </c:pt>
                <c:pt idx="387">
                  <c:v>0.32013999999999998</c:v>
                </c:pt>
                <c:pt idx="388">
                  <c:v>0.32097500000000001</c:v>
                </c:pt>
                <c:pt idx="389">
                  <c:v>0.32179999999999997</c:v>
                </c:pt>
                <c:pt idx="390">
                  <c:v>0.32263000000000003</c:v>
                </c:pt>
                <c:pt idx="391">
                  <c:v>0.32347500000000001</c:v>
                </c:pt>
                <c:pt idx="392">
                  <c:v>0.32430500000000001</c:v>
                </c:pt>
                <c:pt idx="393">
                  <c:v>0.325125</c:v>
                </c:pt>
                <c:pt idx="394">
                  <c:v>0.32598500000000002</c:v>
                </c:pt>
                <c:pt idx="395">
                  <c:v>0.32680999999999999</c:v>
                </c:pt>
                <c:pt idx="396">
                  <c:v>0.32764000000000004</c:v>
                </c:pt>
                <c:pt idx="397">
                  <c:v>0.32846500000000001</c:v>
                </c:pt>
                <c:pt idx="398">
                  <c:v>0.32928999999999997</c:v>
                </c:pt>
                <c:pt idx="399">
                  <c:v>0.33016499999999999</c:v>
                </c:pt>
                <c:pt idx="400">
                  <c:v>0.33096500000000001</c:v>
                </c:pt>
                <c:pt idx="401">
                  <c:v>0.33180500000000002</c:v>
                </c:pt>
                <c:pt idx="402">
                  <c:v>0.33263500000000001</c:v>
                </c:pt>
                <c:pt idx="403">
                  <c:v>0.33347500000000002</c:v>
                </c:pt>
                <c:pt idx="404">
                  <c:v>0.33427499999999999</c:v>
                </c:pt>
                <c:pt idx="405">
                  <c:v>0.33513000000000004</c:v>
                </c:pt>
                <c:pt idx="406">
                  <c:v>0.33597500000000002</c:v>
                </c:pt>
                <c:pt idx="407">
                  <c:v>0.33679999999999999</c:v>
                </c:pt>
                <c:pt idx="408">
                  <c:v>0.33764</c:v>
                </c:pt>
                <c:pt idx="409">
                  <c:v>0.33849000000000001</c:v>
                </c:pt>
                <c:pt idx="410">
                  <c:v>0.33930500000000002</c:v>
                </c:pt>
                <c:pt idx="411">
                  <c:v>0.34013499999999997</c:v>
                </c:pt>
                <c:pt idx="412">
                  <c:v>0.34096500000000002</c:v>
                </c:pt>
                <c:pt idx="413">
                  <c:v>0.34182000000000001</c:v>
                </c:pt>
                <c:pt idx="414">
                  <c:v>0.34262500000000001</c:v>
                </c:pt>
                <c:pt idx="415">
                  <c:v>0.34348999999999996</c:v>
                </c:pt>
                <c:pt idx="416">
                  <c:v>0.34430499999999997</c:v>
                </c:pt>
                <c:pt idx="417">
                  <c:v>0.34514</c:v>
                </c:pt>
                <c:pt idx="418">
                  <c:v>0.34597</c:v>
                </c:pt>
                <c:pt idx="419">
                  <c:v>0.34679500000000002</c:v>
                </c:pt>
                <c:pt idx="420">
                  <c:v>0.34764499999999998</c:v>
                </c:pt>
                <c:pt idx="421">
                  <c:v>0.34848499999999999</c:v>
                </c:pt>
                <c:pt idx="422">
                  <c:v>0.34931000000000001</c:v>
                </c:pt>
                <c:pt idx="423">
                  <c:v>0.35013</c:v>
                </c:pt>
                <c:pt idx="424">
                  <c:v>0.35097499999999998</c:v>
                </c:pt>
                <c:pt idx="425">
                  <c:v>0.3518</c:v>
                </c:pt>
                <c:pt idx="426">
                  <c:v>0.35264000000000001</c:v>
                </c:pt>
                <c:pt idx="427">
                  <c:v>0.35347499999999998</c:v>
                </c:pt>
                <c:pt idx="428">
                  <c:v>0.35429499999999997</c:v>
                </c:pt>
                <c:pt idx="429">
                  <c:v>0.35513499999999998</c:v>
                </c:pt>
                <c:pt idx="430">
                  <c:v>0.35594999999999999</c:v>
                </c:pt>
                <c:pt idx="431">
                  <c:v>0.35679500000000003</c:v>
                </c:pt>
                <c:pt idx="432">
                  <c:v>0.35764000000000001</c:v>
                </c:pt>
                <c:pt idx="433">
                  <c:v>0.358485</c:v>
                </c:pt>
                <c:pt idx="434">
                  <c:v>0.359315</c:v>
                </c:pt>
                <c:pt idx="435">
                  <c:v>0.36014499999999999</c:v>
                </c:pt>
                <c:pt idx="436">
                  <c:v>0.36097000000000001</c:v>
                </c:pt>
                <c:pt idx="437">
                  <c:v>0.36181000000000002</c:v>
                </c:pt>
                <c:pt idx="438">
                  <c:v>0.362645</c:v>
                </c:pt>
                <c:pt idx="439">
                  <c:v>0.36346500000000004</c:v>
                </c:pt>
                <c:pt idx="440">
                  <c:v>0.36432500000000001</c:v>
                </c:pt>
                <c:pt idx="441">
                  <c:v>0.36514000000000002</c:v>
                </c:pt>
                <c:pt idx="442">
                  <c:v>0.36596000000000001</c:v>
                </c:pt>
                <c:pt idx="443">
                  <c:v>0.36679</c:v>
                </c:pt>
                <c:pt idx="444">
                  <c:v>0.36764000000000002</c:v>
                </c:pt>
                <c:pt idx="445">
                  <c:v>0.36846000000000001</c:v>
                </c:pt>
                <c:pt idx="446">
                  <c:v>0.369315</c:v>
                </c:pt>
                <c:pt idx="447">
                  <c:v>0.370145</c:v>
                </c:pt>
                <c:pt idx="448">
                  <c:v>0.37098500000000001</c:v>
                </c:pt>
                <c:pt idx="449">
                  <c:v>0.37181000000000003</c:v>
                </c:pt>
                <c:pt idx="450">
                  <c:v>0.37263499999999999</c:v>
                </c:pt>
                <c:pt idx="451">
                  <c:v>0.37347000000000002</c:v>
                </c:pt>
                <c:pt idx="452">
                  <c:v>0.374305</c:v>
                </c:pt>
                <c:pt idx="453">
                  <c:v>0.375135</c:v>
                </c:pt>
                <c:pt idx="454">
                  <c:v>0.37597000000000003</c:v>
                </c:pt>
                <c:pt idx="455">
                  <c:v>0.37679499999999999</c:v>
                </c:pt>
                <c:pt idx="456">
                  <c:v>0.377635</c:v>
                </c:pt>
                <c:pt idx="457">
                  <c:v>0.37848500000000002</c:v>
                </c:pt>
                <c:pt idx="458">
                  <c:v>0.37931499999999996</c:v>
                </c:pt>
                <c:pt idx="459">
                  <c:v>0.38014999999999999</c:v>
                </c:pt>
                <c:pt idx="460">
                  <c:v>0.380965</c:v>
                </c:pt>
                <c:pt idx="461">
                  <c:v>0.38180500000000001</c:v>
                </c:pt>
                <c:pt idx="462">
                  <c:v>0.38262999999999997</c:v>
                </c:pt>
                <c:pt idx="463">
                  <c:v>0.38347999999999999</c:v>
                </c:pt>
                <c:pt idx="464">
                  <c:v>0.38429000000000002</c:v>
                </c:pt>
                <c:pt idx="465">
                  <c:v>0.385125</c:v>
                </c:pt>
                <c:pt idx="466">
                  <c:v>0.38597000000000004</c:v>
                </c:pt>
                <c:pt idx="467">
                  <c:v>0.38680500000000001</c:v>
                </c:pt>
                <c:pt idx="468">
                  <c:v>0.38763500000000001</c:v>
                </c:pt>
                <c:pt idx="469">
                  <c:v>0.38845999999999997</c:v>
                </c:pt>
                <c:pt idx="470">
                  <c:v>0.38929999999999998</c:v>
                </c:pt>
                <c:pt idx="471">
                  <c:v>0.39014500000000002</c:v>
                </c:pt>
                <c:pt idx="472">
                  <c:v>0.39096500000000001</c:v>
                </c:pt>
                <c:pt idx="473">
                  <c:v>0.39180999999999999</c:v>
                </c:pt>
                <c:pt idx="474">
                  <c:v>0.39264500000000002</c:v>
                </c:pt>
                <c:pt idx="475">
                  <c:v>0.39348</c:v>
                </c:pt>
                <c:pt idx="476">
                  <c:v>0.394285</c:v>
                </c:pt>
                <c:pt idx="477">
                  <c:v>0.39513500000000001</c:v>
                </c:pt>
                <c:pt idx="478">
                  <c:v>0.39598</c:v>
                </c:pt>
                <c:pt idx="479">
                  <c:v>0.396785</c:v>
                </c:pt>
                <c:pt idx="480">
                  <c:v>0.39765499999999998</c:v>
                </c:pt>
                <c:pt idx="481">
                  <c:v>0.39847500000000002</c:v>
                </c:pt>
                <c:pt idx="482">
                  <c:v>0.39930500000000002</c:v>
                </c:pt>
                <c:pt idx="483">
                  <c:v>0.40013500000000002</c:v>
                </c:pt>
                <c:pt idx="484">
                  <c:v>0.40095999999999998</c:v>
                </c:pt>
                <c:pt idx="485">
                  <c:v>0.40182000000000001</c:v>
                </c:pt>
                <c:pt idx="486">
                  <c:v>0.40264</c:v>
                </c:pt>
                <c:pt idx="487">
                  <c:v>0.40347</c:v>
                </c:pt>
                <c:pt idx="488">
                  <c:v>0.40431499999999998</c:v>
                </c:pt>
                <c:pt idx="489">
                  <c:v>0.40514</c:v>
                </c:pt>
                <c:pt idx="490">
                  <c:v>0.40598499999999998</c:v>
                </c:pt>
                <c:pt idx="491">
                  <c:v>0.40679499999999996</c:v>
                </c:pt>
                <c:pt idx="492">
                  <c:v>0.40763499999999997</c:v>
                </c:pt>
                <c:pt idx="493">
                  <c:v>0.40848000000000007</c:v>
                </c:pt>
                <c:pt idx="494">
                  <c:v>0.40929500000000002</c:v>
                </c:pt>
                <c:pt idx="495">
                  <c:v>0.41014</c:v>
                </c:pt>
                <c:pt idx="496">
                  <c:v>0.41096500000000002</c:v>
                </c:pt>
                <c:pt idx="497">
                  <c:v>0.41179500000000002</c:v>
                </c:pt>
                <c:pt idx="498">
                  <c:v>0.41261999999999999</c:v>
                </c:pt>
                <c:pt idx="499">
                  <c:v>0.41345999999999999</c:v>
                </c:pt>
                <c:pt idx="500">
                  <c:v>0.41429499999999997</c:v>
                </c:pt>
                <c:pt idx="501">
                  <c:v>0.41513999999999995</c:v>
                </c:pt>
                <c:pt idx="502">
                  <c:v>0.41597000000000001</c:v>
                </c:pt>
                <c:pt idx="503">
                  <c:v>0.41679000000000005</c:v>
                </c:pt>
                <c:pt idx="504">
                  <c:v>0.41764499999999999</c:v>
                </c:pt>
                <c:pt idx="505">
                  <c:v>0.41847000000000001</c:v>
                </c:pt>
                <c:pt idx="506">
                  <c:v>0.41929</c:v>
                </c:pt>
                <c:pt idx="507">
                  <c:v>0.42015000000000002</c:v>
                </c:pt>
                <c:pt idx="508">
                  <c:v>0.42097499999999999</c:v>
                </c:pt>
                <c:pt idx="509">
                  <c:v>0.42179500000000003</c:v>
                </c:pt>
                <c:pt idx="510">
                  <c:v>0.42261499999999996</c:v>
                </c:pt>
                <c:pt idx="511">
                  <c:v>0.42347499999999999</c:v>
                </c:pt>
                <c:pt idx="512">
                  <c:v>0.42431999999999997</c:v>
                </c:pt>
                <c:pt idx="513">
                  <c:v>0.42514000000000002</c:v>
                </c:pt>
                <c:pt idx="514">
                  <c:v>0.42596499999999998</c:v>
                </c:pt>
                <c:pt idx="515">
                  <c:v>0.42679999999999996</c:v>
                </c:pt>
                <c:pt idx="516">
                  <c:v>0.42762500000000003</c:v>
                </c:pt>
                <c:pt idx="517">
                  <c:v>0.42847000000000002</c:v>
                </c:pt>
                <c:pt idx="518">
                  <c:v>0.42930000000000001</c:v>
                </c:pt>
                <c:pt idx="519">
                  <c:v>0.43013500000000005</c:v>
                </c:pt>
                <c:pt idx="520">
                  <c:v>0.43098000000000003</c:v>
                </c:pt>
                <c:pt idx="521">
                  <c:v>0.43181999999999998</c:v>
                </c:pt>
                <c:pt idx="522">
                  <c:v>0.43265000000000003</c:v>
                </c:pt>
                <c:pt idx="523">
                  <c:v>0.43348500000000001</c:v>
                </c:pt>
                <c:pt idx="524">
                  <c:v>0.43429000000000001</c:v>
                </c:pt>
                <c:pt idx="525">
                  <c:v>0.43513999999999997</c:v>
                </c:pt>
                <c:pt idx="526">
                  <c:v>0.43598999999999999</c:v>
                </c:pt>
                <c:pt idx="527">
                  <c:v>0.43680000000000002</c:v>
                </c:pt>
                <c:pt idx="528">
                  <c:v>0.43763500000000005</c:v>
                </c:pt>
                <c:pt idx="529">
                  <c:v>0.43845999999999996</c:v>
                </c:pt>
                <c:pt idx="530">
                  <c:v>0.43930999999999998</c:v>
                </c:pt>
                <c:pt idx="531">
                  <c:v>0.44014499999999995</c:v>
                </c:pt>
                <c:pt idx="532">
                  <c:v>0.44096999999999997</c:v>
                </c:pt>
                <c:pt idx="533">
                  <c:v>0.44181999999999999</c:v>
                </c:pt>
                <c:pt idx="534">
                  <c:v>0.44264500000000001</c:v>
                </c:pt>
                <c:pt idx="535">
                  <c:v>0.44349499999999997</c:v>
                </c:pt>
                <c:pt idx="536">
                  <c:v>0.444295</c:v>
                </c:pt>
                <c:pt idx="537">
                  <c:v>0.44514500000000001</c:v>
                </c:pt>
                <c:pt idx="538">
                  <c:v>0.44598500000000002</c:v>
                </c:pt>
                <c:pt idx="539">
                  <c:v>0.446795</c:v>
                </c:pt>
                <c:pt idx="540">
                  <c:v>0.44764999999999999</c:v>
                </c:pt>
                <c:pt idx="541">
                  <c:v>0.44847000000000004</c:v>
                </c:pt>
                <c:pt idx="542">
                  <c:v>0.44930000000000003</c:v>
                </c:pt>
                <c:pt idx="543">
                  <c:v>0.45013500000000006</c:v>
                </c:pt>
                <c:pt idx="544">
                  <c:v>0.45096999999999998</c:v>
                </c:pt>
                <c:pt idx="545">
                  <c:v>0.45181500000000002</c:v>
                </c:pt>
                <c:pt idx="546">
                  <c:v>0.452625</c:v>
                </c:pt>
                <c:pt idx="547">
                  <c:v>0.45346999999999998</c:v>
                </c:pt>
                <c:pt idx="548">
                  <c:v>0.45430000000000004</c:v>
                </c:pt>
                <c:pt idx="549">
                  <c:v>0.45513500000000001</c:v>
                </c:pt>
                <c:pt idx="550">
                  <c:v>0.45597500000000002</c:v>
                </c:pt>
                <c:pt idx="551">
                  <c:v>0.45678999999999997</c:v>
                </c:pt>
                <c:pt idx="552">
                  <c:v>0.45763999999999994</c:v>
                </c:pt>
                <c:pt idx="553">
                  <c:v>0.45848500000000003</c:v>
                </c:pt>
                <c:pt idx="554">
                  <c:v>0.45929999999999999</c:v>
                </c:pt>
                <c:pt idx="555">
                  <c:v>0.46012500000000001</c:v>
                </c:pt>
                <c:pt idx="556">
                  <c:v>0.46097500000000002</c:v>
                </c:pt>
                <c:pt idx="557">
                  <c:v>0.46179500000000007</c:v>
                </c:pt>
                <c:pt idx="558">
                  <c:v>0.46263500000000002</c:v>
                </c:pt>
                <c:pt idx="559">
                  <c:v>0.46348</c:v>
                </c:pt>
                <c:pt idx="560">
                  <c:v>0.46430499999999997</c:v>
                </c:pt>
                <c:pt idx="561">
                  <c:v>0.46515500000000004</c:v>
                </c:pt>
                <c:pt idx="562">
                  <c:v>0.46597499999999997</c:v>
                </c:pt>
                <c:pt idx="563">
                  <c:v>0.46681499999999998</c:v>
                </c:pt>
                <c:pt idx="564">
                  <c:v>0.46765000000000001</c:v>
                </c:pt>
                <c:pt idx="565">
                  <c:v>0.46848000000000001</c:v>
                </c:pt>
                <c:pt idx="566">
                  <c:v>0.46932499999999999</c:v>
                </c:pt>
                <c:pt idx="567">
                  <c:v>0.47012999999999999</c:v>
                </c:pt>
                <c:pt idx="568">
                  <c:v>0.47098500000000004</c:v>
                </c:pt>
                <c:pt idx="569">
                  <c:v>0.4718</c:v>
                </c:pt>
                <c:pt idx="570">
                  <c:v>0.47262999999999999</c:v>
                </c:pt>
                <c:pt idx="571">
                  <c:v>0.47347499999999998</c:v>
                </c:pt>
                <c:pt idx="572">
                  <c:v>0.47430500000000003</c:v>
                </c:pt>
                <c:pt idx="573">
                  <c:v>0.47513500000000003</c:v>
                </c:pt>
                <c:pt idx="574">
                  <c:v>0.47570499999999993</c:v>
                </c:pt>
                <c:pt idx="575">
                  <c:v>0.47587499999999999</c:v>
                </c:pt>
                <c:pt idx="576">
                  <c:v>0.47598000000000001</c:v>
                </c:pt>
                <c:pt idx="577">
                  <c:v>0.47614000000000001</c:v>
                </c:pt>
                <c:pt idx="578">
                  <c:v>0.47625000000000001</c:v>
                </c:pt>
              </c:numCache>
            </c:numRef>
          </c:xVal>
          <c:yVal>
            <c:numRef>
              <c:f>'Blue Subtractive'!$G$2:$G$580</c:f>
              <c:numCache>
                <c:formatCode>General</c:formatCode>
                <c:ptCount val="579"/>
                <c:pt idx="0">
                  <c:v>7.152514515922718E-4</c:v>
                </c:pt>
                <c:pt idx="1">
                  <c:v>4.2118092620904921E-2</c:v>
                </c:pt>
                <c:pt idx="2">
                  <c:v>8.3337011988379547E-2</c:v>
                </c:pt>
                <c:pt idx="3">
                  <c:v>0.1243617916761363</c:v>
                </c:pt>
                <c:pt idx="4">
                  <c:v>0.16566245406665003</c:v>
                </c:pt>
                <c:pt idx="5">
                  <c:v>0.20697333433504367</c:v>
                </c:pt>
                <c:pt idx="6">
                  <c:v>0.24804920341219985</c:v>
                </c:pt>
                <c:pt idx="7">
                  <c:v>0.28906376522207672</c:v>
                </c:pt>
                <c:pt idx="8">
                  <c:v>0.33026224883379157</c:v>
                </c:pt>
                <c:pt idx="9">
                  <c:v>0.37133811791094773</c:v>
                </c:pt>
                <c:pt idx="10">
                  <c:v>0.41230159033142511</c:v>
                </c:pt>
                <c:pt idx="11">
                  <c:v>0.45002599546397754</c:v>
                </c:pt>
                <c:pt idx="12">
                  <c:v>0.48476678025560216</c:v>
                </c:pt>
                <c:pt idx="13">
                  <c:v>0.51587000052198606</c:v>
                </c:pt>
                <c:pt idx="14">
                  <c:v>0.53937111964573214</c:v>
                </c:pt>
                <c:pt idx="15">
                  <c:v>0.56117607104141654</c:v>
                </c:pt>
                <c:pt idx="16">
                  <c:v>0.57922084337730162</c:v>
                </c:pt>
                <c:pt idx="17">
                  <c:v>0.59428199537225879</c:v>
                </c:pt>
                <c:pt idx="18">
                  <c:v>0.60809656626586961</c:v>
                </c:pt>
                <c:pt idx="19">
                  <c:v>0.61761962844992668</c:v>
                </c:pt>
                <c:pt idx="20">
                  <c:v>0.6279396851086152</c:v>
                </c:pt>
                <c:pt idx="21">
                  <c:v>0.63372300398863268</c:v>
                </c:pt>
                <c:pt idx="22">
                  <c:v>0.63949610499077036</c:v>
                </c:pt>
                <c:pt idx="23">
                  <c:v>0.64303149073721211</c:v>
                </c:pt>
                <c:pt idx="24">
                  <c:v>0.64522833448138839</c:v>
                </c:pt>
                <c:pt idx="25">
                  <c:v>0.64695515584308971</c:v>
                </c:pt>
                <c:pt idx="26">
                  <c:v>0.6472821279352462</c:v>
                </c:pt>
                <c:pt idx="27">
                  <c:v>0.64887611688450897</c:v>
                </c:pt>
                <c:pt idx="28">
                  <c:v>0.64972420074853976</c:v>
                </c:pt>
                <c:pt idx="29">
                  <c:v>0.6510320891171657</c:v>
                </c:pt>
                <c:pt idx="30">
                  <c:v>0.6515429830111602</c:v>
                </c:pt>
                <c:pt idx="31">
                  <c:v>0.65404636309173303</c:v>
                </c:pt>
                <c:pt idx="32">
                  <c:v>0.65424050277145096</c:v>
                </c:pt>
                <c:pt idx="33">
                  <c:v>0.65567100567463554</c:v>
                </c:pt>
                <c:pt idx="34">
                  <c:v>0.65688693314234237</c:v>
                </c:pt>
                <c:pt idx="35">
                  <c:v>0.65755109520453525</c:v>
                </c:pt>
                <c:pt idx="36">
                  <c:v>0.65918595566531757</c:v>
                </c:pt>
                <c:pt idx="37">
                  <c:v>0.66056536917910269</c:v>
                </c:pt>
                <c:pt idx="38">
                  <c:v>0.66115800609613629</c:v>
                </c:pt>
                <c:pt idx="39">
                  <c:v>0.66298700623663653</c:v>
                </c:pt>
                <c:pt idx="40">
                  <c:v>0.6633855034739522</c:v>
                </c:pt>
                <c:pt idx="41">
                  <c:v>0.66452990579649984</c:v>
                </c:pt>
                <c:pt idx="42">
                  <c:v>0.66529624663749154</c:v>
                </c:pt>
                <c:pt idx="43">
                  <c:v>0.66664500651763703</c:v>
                </c:pt>
                <c:pt idx="44">
                  <c:v>0.66820834183326006</c:v>
                </c:pt>
                <c:pt idx="45">
                  <c:v>0.66857618543693609</c:v>
                </c:pt>
                <c:pt idx="46">
                  <c:v>0.66955710171340554</c:v>
                </c:pt>
                <c:pt idx="47">
                  <c:v>0.67080368281475211</c:v>
                </c:pt>
                <c:pt idx="48">
                  <c:v>0.67246919690917406</c:v>
                </c:pt>
                <c:pt idx="49">
                  <c:v>0.67348076681928304</c:v>
                </c:pt>
                <c:pt idx="50">
                  <c:v>0.67445146521787258</c:v>
                </c:pt>
                <c:pt idx="51">
                  <c:v>0.67460473338607096</c:v>
                </c:pt>
                <c:pt idx="52">
                  <c:v>0.67617828657957402</c:v>
                </c:pt>
                <c:pt idx="53">
                  <c:v>0.67765987887215795</c:v>
                </c:pt>
                <c:pt idx="54">
                  <c:v>0.67790510794127534</c:v>
                </c:pt>
                <c:pt idx="55">
                  <c:v>0.679233432065661</c:v>
                </c:pt>
                <c:pt idx="56">
                  <c:v>0.68050044892276729</c:v>
                </c:pt>
                <c:pt idx="57">
                  <c:v>0.6809398176716025</c:v>
                </c:pt>
                <c:pt idx="58">
                  <c:v>0.68237032057478708</c:v>
                </c:pt>
                <c:pt idx="59">
                  <c:v>0.68319796868305815</c:v>
                </c:pt>
                <c:pt idx="60">
                  <c:v>0.68409714193648841</c:v>
                </c:pt>
                <c:pt idx="61">
                  <c:v>0.68523132638115614</c:v>
                </c:pt>
                <c:pt idx="62">
                  <c:v>0.68612028175670658</c:v>
                </c:pt>
                <c:pt idx="63">
                  <c:v>0.68721359468985477</c:v>
                </c:pt>
                <c:pt idx="64">
                  <c:v>0.68867475122667887</c:v>
                </c:pt>
                <c:pt idx="65">
                  <c:v>0.68888932666215663</c:v>
                </c:pt>
                <c:pt idx="66">
                  <c:v>0.6897169747704277</c:v>
                </c:pt>
                <c:pt idx="67">
                  <c:v>0.69049353348929932</c:v>
                </c:pt>
                <c:pt idx="68">
                  <c:v>0.69160728217820733</c:v>
                </c:pt>
                <c:pt idx="69">
                  <c:v>0.69254732694315713</c:v>
                </c:pt>
                <c:pt idx="70">
                  <c:v>0.69285386327955378</c:v>
                </c:pt>
                <c:pt idx="71">
                  <c:v>0.69439676283941709</c:v>
                </c:pt>
                <c:pt idx="72">
                  <c:v>0.69575574059744238</c:v>
                </c:pt>
                <c:pt idx="73">
                  <c:v>0.69623598085779725</c:v>
                </c:pt>
                <c:pt idx="74">
                  <c:v>0.69692057867574986</c:v>
                </c:pt>
                <c:pt idx="75">
                  <c:v>0.69882110396140928</c:v>
                </c:pt>
                <c:pt idx="76">
                  <c:v>0.69898459000748758</c:v>
                </c:pt>
                <c:pt idx="77">
                  <c:v>0.69998594203971676</c:v>
                </c:pt>
                <c:pt idx="78">
                  <c:v>0.69942395875632279</c:v>
                </c:pt>
                <c:pt idx="79">
                  <c:v>0.70088511529314701</c:v>
                </c:pt>
                <c:pt idx="80">
                  <c:v>0.70274476906728689</c:v>
                </c:pt>
                <c:pt idx="81">
                  <c:v>0.70320457357188204</c:v>
                </c:pt>
                <c:pt idx="82">
                  <c:v>0.70465551223082634</c:v>
                </c:pt>
                <c:pt idx="83">
                  <c:v>0.7051357524911811</c:v>
                </c:pt>
                <c:pt idx="84">
                  <c:v>0.70606557937825098</c:v>
                </c:pt>
                <c:pt idx="85">
                  <c:v>0.70664799841740478</c:v>
                </c:pt>
                <c:pt idx="86">
                  <c:v>0.70807850132058936</c:v>
                </c:pt>
                <c:pt idx="87">
                  <c:v>0.70785370800723169</c:v>
                </c:pt>
                <c:pt idx="88">
                  <c:v>0.70907985335281853</c:v>
                </c:pt>
                <c:pt idx="89">
                  <c:v>0.70945791483437437</c:v>
                </c:pt>
                <c:pt idx="90">
                  <c:v>0.71037752384356445</c:v>
                </c:pt>
                <c:pt idx="91">
                  <c:v>0.71174671947946966</c:v>
                </c:pt>
                <c:pt idx="92">
                  <c:v>0.71217587035042507</c:v>
                </c:pt>
                <c:pt idx="93">
                  <c:v>0.71339179781813189</c:v>
                </c:pt>
                <c:pt idx="94">
                  <c:v>0.71298308270293631</c:v>
                </c:pt>
                <c:pt idx="95">
                  <c:v>0.71470990406463764</c:v>
                </c:pt>
                <c:pt idx="96">
                  <c:v>0.71419901017064313</c:v>
                </c:pt>
                <c:pt idx="97">
                  <c:v>0.71590539577658474</c:v>
                </c:pt>
                <c:pt idx="98">
                  <c:v>0.71666151873969652</c:v>
                </c:pt>
                <c:pt idx="99">
                  <c:v>0.71779570318436425</c:v>
                </c:pt>
                <c:pt idx="100">
                  <c:v>0.71793875347468272</c:v>
                </c:pt>
                <c:pt idx="101">
                  <c:v>0.71860291553687561</c:v>
                </c:pt>
                <c:pt idx="102">
                  <c:v>0.72042169779949594</c:v>
                </c:pt>
                <c:pt idx="103">
                  <c:v>0.72103477047228937</c:v>
                </c:pt>
                <c:pt idx="104">
                  <c:v>0.72153544648840384</c:v>
                </c:pt>
                <c:pt idx="105">
                  <c:v>0.72178067555752123</c:v>
                </c:pt>
                <c:pt idx="106">
                  <c:v>0.72347684328558293</c:v>
                </c:pt>
                <c:pt idx="107">
                  <c:v>0.72352793267498239</c:v>
                </c:pt>
                <c:pt idx="108">
                  <c:v>0.72412056959201598</c:v>
                </c:pt>
                <c:pt idx="109">
                  <c:v>0.72485625679936805</c:v>
                </c:pt>
                <c:pt idx="110">
                  <c:v>0.72535693281548264</c:v>
                </c:pt>
                <c:pt idx="111">
                  <c:v>0.72594956973251623</c:v>
                </c:pt>
                <c:pt idx="112">
                  <c:v>0.72714506144446323</c:v>
                </c:pt>
                <c:pt idx="113">
                  <c:v>0.72777856987301648</c:v>
                </c:pt>
                <c:pt idx="114">
                  <c:v>0.72881057553888529</c:v>
                </c:pt>
                <c:pt idx="115">
                  <c:v>0.7293316873107597</c:v>
                </c:pt>
                <c:pt idx="116">
                  <c:v>0.72901493309648302</c:v>
                </c:pt>
                <c:pt idx="117">
                  <c:v>0.73014911754115086</c:v>
                </c:pt>
                <c:pt idx="118">
                  <c:v>0.7315489668106957</c:v>
                </c:pt>
                <c:pt idx="119">
                  <c:v>0.73261162611020425</c:v>
                </c:pt>
                <c:pt idx="120">
                  <c:v>0.73258097247656451</c:v>
                </c:pt>
                <c:pt idx="121">
                  <c:v>0.73221312887288859</c:v>
                </c:pt>
                <c:pt idx="122">
                  <c:v>0.73344949209635513</c:v>
                </c:pt>
                <c:pt idx="123">
                  <c:v>0.73404212901338883</c:v>
                </c:pt>
                <c:pt idx="124">
                  <c:v>0.73523762072533583</c:v>
                </c:pt>
                <c:pt idx="125">
                  <c:v>0.73557481069537223</c:v>
                </c:pt>
                <c:pt idx="126">
                  <c:v>0.73634115153636392</c:v>
                </c:pt>
                <c:pt idx="127">
                  <c:v>0.7368316096745986</c:v>
                </c:pt>
                <c:pt idx="128">
                  <c:v>0.73756729688195066</c:v>
                </c:pt>
                <c:pt idx="129">
                  <c:v>0.73766947566074959</c:v>
                </c:pt>
                <c:pt idx="130">
                  <c:v>0.7386299561814591</c:v>
                </c:pt>
                <c:pt idx="131">
                  <c:v>0.73948825792336992</c:v>
                </c:pt>
                <c:pt idx="132">
                  <c:v>0.73933498975517153</c:v>
                </c:pt>
                <c:pt idx="133">
                  <c:v>0.74121507928507124</c:v>
                </c:pt>
                <c:pt idx="134">
                  <c:v>0.74108224687263269</c:v>
                </c:pt>
                <c:pt idx="135">
                  <c:v>0.74138878320902935</c:v>
                </c:pt>
                <c:pt idx="136">
                  <c:v>0.74162379440026682</c:v>
                </c:pt>
                <c:pt idx="137">
                  <c:v>0.74331996212832852</c:v>
                </c:pt>
                <c:pt idx="138">
                  <c:v>0.74388194541172237</c:v>
                </c:pt>
                <c:pt idx="139">
                  <c:v>0.74409652084720013</c:v>
                </c:pt>
                <c:pt idx="140">
                  <c:v>0.74491395107759129</c:v>
                </c:pt>
                <c:pt idx="141">
                  <c:v>0.74609922491165848</c:v>
                </c:pt>
                <c:pt idx="142">
                  <c:v>0.74564963828494335</c:v>
                </c:pt>
                <c:pt idx="143">
                  <c:v>0.74598682825497964</c:v>
                </c:pt>
                <c:pt idx="144">
                  <c:v>0.74687578363053009</c:v>
                </c:pt>
                <c:pt idx="145">
                  <c:v>0.74755016357060278</c:v>
                </c:pt>
                <c:pt idx="146">
                  <c:v>0.74878652679406943</c:v>
                </c:pt>
                <c:pt idx="147">
                  <c:v>0.74852086196919232</c:v>
                </c:pt>
                <c:pt idx="148">
                  <c:v>0.74934851007746339</c:v>
                </c:pt>
                <c:pt idx="149">
                  <c:v>0.74931785644382376</c:v>
                </c:pt>
                <c:pt idx="150">
                  <c:v>0.75006376152905563</c:v>
                </c:pt>
                <c:pt idx="151">
                  <c:v>0.7503702978654524</c:v>
                </c:pt>
                <c:pt idx="152">
                  <c:v>0.75192341530319562</c:v>
                </c:pt>
                <c:pt idx="153">
                  <c:v>0.75126947111888265</c:v>
                </c:pt>
                <c:pt idx="154">
                  <c:v>0.75248539858658947</c:v>
                </c:pt>
                <c:pt idx="155">
                  <c:v>0.75210733710503352</c:v>
                </c:pt>
                <c:pt idx="156">
                  <c:v>0.75280215280086604</c:v>
                </c:pt>
                <c:pt idx="157">
                  <c:v>0.7547231138422853</c:v>
                </c:pt>
                <c:pt idx="158">
                  <c:v>0.754559627796207</c:v>
                </c:pt>
                <c:pt idx="159">
                  <c:v>0.75539749378235799</c:v>
                </c:pt>
                <c:pt idx="160">
                  <c:v>0.75570403011875475</c:v>
                </c:pt>
                <c:pt idx="161">
                  <c:v>0.75618427037910951</c:v>
                </c:pt>
                <c:pt idx="162">
                  <c:v>0.75612296311183025</c:v>
                </c:pt>
                <c:pt idx="163">
                  <c:v>0.75595947706575195</c:v>
                </c:pt>
                <c:pt idx="164">
                  <c:v>0.75699148273162076</c:v>
                </c:pt>
                <c:pt idx="165">
                  <c:v>0.75725714755649798</c:v>
                </c:pt>
                <c:pt idx="166">
                  <c:v>0.75859568955876344</c:v>
                </c:pt>
                <c:pt idx="167">
                  <c:v>0.75863656107028299</c:v>
                </c:pt>
                <c:pt idx="168">
                  <c:v>0.75942333766703451</c:v>
                </c:pt>
                <c:pt idx="169">
                  <c:v>0.76015902487438658</c:v>
                </c:pt>
                <c:pt idx="170">
                  <c:v>0.76047577908866315</c:v>
                </c:pt>
                <c:pt idx="171">
                  <c:v>0.76140560597573304</c:v>
                </c:pt>
                <c:pt idx="172">
                  <c:v>0.7610275444941772</c:v>
                </c:pt>
                <c:pt idx="173">
                  <c:v>0.76152822051029179</c:v>
                </c:pt>
                <c:pt idx="174">
                  <c:v>0.76235586861856286</c:v>
                </c:pt>
                <c:pt idx="175">
                  <c:v>0.76156909202181133</c:v>
                </c:pt>
                <c:pt idx="176">
                  <c:v>0.76355136033050985</c:v>
                </c:pt>
                <c:pt idx="177">
                  <c:v>0.76374550001022778</c:v>
                </c:pt>
                <c:pt idx="178">
                  <c:v>0.76366375698718869</c:v>
                </c:pt>
                <c:pt idx="179">
                  <c:v>0.76445053358394011</c:v>
                </c:pt>
                <c:pt idx="180">
                  <c:v>0.76543144986040967</c:v>
                </c:pt>
                <c:pt idx="181">
                  <c:v>0.7651146956461331</c:v>
                </c:pt>
                <c:pt idx="182">
                  <c:v>0.76543144986040967</c:v>
                </c:pt>
                <c:pt idx="183">
                  <c:v>0.7658912543650046</c:v>
                </c:pt>
                <c:pt idx="184">
                  <c:v>0.76654519854931757</c:v>
                </c:pt>
                <c:pt idx="185">
                  <c:v>0.76740350029122828</c:v>
                </c:pt>
                <c:pt idx="186">
                  <c:v>0.76661672369447675</c:v>
                </c:pt>
                <c:pt idx="187">
                  <c:v>0.76798591933038196</c:v>
                </c:pt>
                <c:pt idx="188">
                  <c:v>0.76866029927045476</c:v>
                </c:pt>
                <c:pt idx="189">
                  <c:v>0.76820049476585972</c:v>
                </c:pt>
                <c:pt idx="190">
                  <c:v>0.76887487470593241</c:v>
                </c:pt>
                <c:pt idx="191">
                  <c:v>0.76919162892020898</c:v>
                </c:pt>
                <c:pt idx="192">
                  <c:v>0.77014189156303869</c:v>
                </c:pt>
                <c:pt idx="193">
                  <c:v>0.77009080217363923</c:v>
                </c:pt>
                <c:pt idx="194">
                  <c:v>0.77080605362523158</c:v>
                </c:pt>
                <c:pt idx="195">
                  <c:v>0.77198110958141886</c:v>
                </c:pt>
                <c:pt idx="196">
                  <c:v>0.77184827716898019</c:v>
                </c:pt>
                <c:pt idx="197">
                  <c:v>0.77164391961138246</c:v>
                </c:pt>
                <c:pt idx="198">
                  <c:v>0.77224677440629597</c:v>
                </c:pt>
                <c:pt idx="199">
                  <c:v>0.77290071859060883</c:v>
                </c:pt>
                <c:pt idx="200">
                  <c:v>0.77335030521732406</c:v>
                </c:pt>
                <c:pt idx="201">
                  <c:v>0.77331965158368432</c:v>
                </c:pt>
                <c:pt idx="202">
                  <c:v>0.77309485827032676</c:v>
                </c:pt>
                <c:pt idx="203">
                  <c:v>0.77438231088319298</c:v>
                </c:pt>
                <c:pt idx="204">
                  <c:v>0.7747501544868689</c:v>
                </c:pt>
                <c:pt idx="205">
                  <c:v>0.77581281378637745</c:v>
                </c:pt>
                <c:pt idx="206">
                  <c:v>0.77550627744998069</c:v>
                </c:pt>
                <c:pt idx="207">
                  <c:v>0.77545518806058134</c:v>
                </c:pt>
                <c:pt idx="208">
                  <c:v>0.77522017686934386</c:v>
                </c:pt>
                <c:pt idx="209">
                  <c:v>0.77625218253521278</c:v>
                </c:pt>
                <c:pt idx="210">
                  <c:v>0.77641566858129096</c:v>
                </c:pt>
                <c:pt idx="211">
                  <c:v>0.77774399270567662</c:v>
                </c:pt>
                <c:pt idx="212">
                  <c:v>0.77767246756051733</c:v>
                </c:pt>
                <c:pt idx="213">
                  <c:v>0.77814248994299229</c:v>
                </c:pt>
                <c:pt idx="214">
                  <c:v>0.77879643412730526</c:v>
                </c:pt>
                <c:pt idx="215">
                  <c:v>0.7779892217747939</c:v>
                </c:pt>
                <c:pt idx="216">
                  <c:v>0.77899057380702308</c:v>
                </c:pt>
                <c:pt idx="217">
                  <c:v>0.77914384197522146</c:v>
                </c:pt>
                <c:pt idx="218">
                  <c:v>0.78007366886229146</c:v>
                </c:pt>
                <c:pt idx="219">
                  <c:v>0.77961386435769642</c:v>
                </c:pt>
                <c:pt idx="220">
                  <c:v>0.78010432249593098</c:v>
                </c:pt>
                <c:pt idx="221">
                  <c:v>0.78025759066412936</c:v>
                </c:pt>
                <c:pt idx="222">
                  <c:v>0.78193332263643123</c:v>
                </c:pt>
                <c:pt idx="223">
                  <c:v>0.78121807118483899</c:v>
                </c:pt>
                <c:pt idx="224">
                  <c:v>0.7811363281617999</c:v>
                </c:pt>
                <c:pt idx="225">
                  <c:v>0.7825055237977051</c:v>
                </c:pt>
                <c:pt idx="226">
                  <c:v>0.78259748469862411</c:v>
                </c:pt>
                <c:pt idx="227">
                  <c:v>0.78247487016406547</c:v>
                </c:pt>
                <c:pt idx="228">
                  <c:v>0.78214789807190899</c:v>
                </c:pt>
                <c:pt idx="229">
                  <c:v>0.78311859647049853</c:v>
                </c:pt>
                <c:pt idx="230">
                  <c:v>0.78333317190597618</c:v>
                </c:pt>
                <c:pt idx="231">
                  <c:v>0.78450822786216357</c:v>
                </c:pt>
                <c:pt idx="232">
                  <c:v>0.78417103789212717</c:v>
                </c:pt>
                <c:pt idx="233">
                  <c:v>0.78475345693128085</c:v>
                </c:pt>
                <c:pt idx="234">
                  <c:v>0.78518260780223625</c:v>
                </c:pt>
                <c:pt idx="235">
                  <c:v>0.78429365242668581</c:v>
                </c:pt>
                <c:pt idx="236">
                  <c:v>0.78566284806259101</c:v>
                </c:pt>
                <c:pt idx="237">
                  <c:v>0.78635766375842353</c:v>
                </c:pt>
                <c:pt idx="238">
                  <c:v>0.78561175867319155</c:v>
                </c:pt>
                <c:pt idx="239">
                  <c:v>0.78602047378838713</c:v>
                </c:pt>
                <c:pt idx="240">
                  <c:v>0.78603069166626705</c:v>
                </c:pt>
                <c:pt idx="241">
                  <c:v>0.78634744588054362</c:v>
                </c:pt>
                <c:pt idx="242">
                  <c:v>0.78747141244733154</c:v>
                </c:pt>
                <c:pt idx="243">
                  <c:v>0.78685833977453812</c:v>
                </c:pt>
                <c:pt idx="244">
                  <c:v>0.78843189296804106</c:v>
                </c:pt>
                <c:pt idx="245">
                  <c:v>0.78857494325835953</c:v>
                </c:pt>
                <c:pt idx="246">
                  <c:v>0.78808448512012486</c:v>
                </c:pt>
                <c:pt idx="247">
                  <c:v>0.78770642363856891</c:v>
                </c:pt>
                <c:pt idx="248">
                  <c:v>0.78896322261779539</c:v>
                </c:pt>
                <c:pt idx="249">
                  <c:v>0.78950477014542952</c:v>
                </c:pt>
                <c:pt idx="250">
                  <c:v>0.78925954107631213</c:v>
                </c:pt>
                <c:pt idx="251">
                  <c:v>0.78934128409935134</c:v>
                </c:pt>
                <c:pt idx="252">
                  <c:v>0.79003609979518374</c:v>
                </c:pt>
                <c:pt idx="253">
                  <c:v>0.7903426361315804</c:v>
                </c:pt>
                <c:pt idx="254">
                  <c:v>0.78994413889426474</c:v>
                </c:pt>
                <c:pt idx="255">
                  <c:v>0.78986239587122564</c:v>
                </c:pt>
                <c:pt idx="256">
                  <c:v>0.79093527304861411</c:v>
                </c:pt>
                <c:pt idx="257">
                  <c:v>0.79146660269836833</c:v>
                </c:pt>
                <c:pt idx="258">
                  <c:v>0.79141551330896887</c:v>
                </c:pt>
                <c:pt idx="259">
                  <c:v>0.79142573118684867</c:v>
                </c:pt>
                <c:pt idx="260">
                  <c:v>0.7919468429587232</c:v>
                </c:pt>
                <c:pt idx="261">
                  <c:v>0.79196727871448291</c:v>
                </c:pt>
                <c:pt idx="262">
                  <c:v>0.79206945749328184</c:v>
                </c:pt>
                <c:pt idx="263">
                  <c:v>0.79285623409003325</c:v>
                </c:pt>
                <c:pt idx="264">
                  <c:v>0.79384736824438251</c:v>
                </c:pt>
                <c:pt idx="265">
                  <c:v>0.79300950225823164</c:v>
                </c:pt>
                <c:pt idx="266">
                  <c:v>0.79357148554162549</c:v>
                </c:pt>
                <c:pt idx="267">
                  <c:v>0.79330582071674838</c:v>
                </c:pt>
                <c:pt idx="268">
                  <c:v>0.79347952464070659</c:v>
                </c:pt>
                <c:pt idx="269">
                  <c:v>0.79402107216834072</c:v>
                </c:pt>
                <c:pt idx="270">
                  <c:v>0.79464436271901395</c:v>
                </c:pt>
                <c:pt idx="271">
                  <c:v>0.79516547449088826</c:v>
                </c:pt>
                <c:pt idx="272">
                  <c:v>0.79538004992636602</c:v>
                </c:pt>
                <c:pt idx="273">
                  <c:v>0.79440935152777647</c:v>
                </c:pt>
                <c:pt idx="274">
                  <c:v>0.7946750163526537</c:v>
                </c:pt>
                <c:pt idx="275">
                  <c:v>0.79616682652311754</c:v>
                </c:pt>
                <c:pt idx="276">
                  <c:v>0.79601355835491916</c:v>
                </c:pt>
                <c:pt idx="277">
                  <c:v>0.7958807259424806</c:v>
                </c:pt>
                <c:pt idx="278">
                  <c:v>0.79599312259915933</c:v>
                </c:pt>
                <c:pt idx="279">
                  <c:v>0.79764841881570148</c:v>
                </c:pt>
                <c:pt idx="280">
                  <c:v>0.79619748015675718</c:v>
                </c:pt>
                <c:pt idx="281">
                  <c:v>0.79616682652311754</c:v>
                </c:pt>
                <c:pt idx="282">
                  <c:v>0.79730101096778527</c:v>
                </c:pt>
                <c:pt idx="283">
                  <c:v>0.79788343000693895</c:v>
                </c:pt>
                <c:pt idx="284">
                  <c:v>0.79838410602305354</c:v>
                </c:pt>
                <c:pt idx="285">
                  <c:v>0.79756667579266238</c:v>
                </c:pt>
                <c:pt idx="286">
                  <c:v>0.79834323451153399</c:v>
                </c:pt>
                <c:pt idx="287">
                  <c:v>0.79769950820510094</c:v>
                </c:pt>
                <c:pt idx="288">
                  <c:v>0.79854759206913173</c:v>
                </c:pt>
                <c:pt idx="289">
                  <c:v>0.7974951506475032</c:v>
                </c:pt>
                <c:pt idx="290">
                  <c:v>0.79933436866588325</c:v>
                </c:pt>
                <c:pt idx="291">
                  <c:v>0.79974308378107883</c:v>
                </c:pt>
                <c:pt idx="292">
                  <c:v>0.79892565355068768</c:v>
                </c:pt>
                <c:pt idx="293">
                  <c:v>0.79931393291012354</c:v>
                </c:pt>
                <c:pt idx="294">
                  <c:v>0.79946720107832192</c:v>
                </c:pt>
                <c:pt idx="295">
                  <c:v>0.79956937985712073</c:v>
                </c:pt>
                <c:pt idx="296">
                  <c:v>0.79909935747464578</c:v>
                </c:pt>
                <c:pt idx="297">
                  <c:v>0.80028463130871308</c:v>
                </c:pt>
                <c:pt idx="298">
                  <c:v>0.80052986037783036</c:v>
                </c:pt>
                <c:pt idx="299">
                  <c:v>0.8009896648824254</c:v>
                </c:pt>
                <c:pt idx="300">
                  <c:v>0.79992700558291696</c:v>
                </c:pt>
                <c:pt idx="301">
                  <c:v>0.80108162578334441</c:v>
                </c:pt>
                <c:pt idx="302">
                  <c:v>0.80166404482249809</c:v>
                </c:pt>
                <c:pt idx="303">
                  <c:v>0.801674262700378</c:v>
                </c:pt>
                <c:pt idx="304">
                  <c:v>0.80101010063818512</c:v>
                </c:pt>
                <c:pt idx="305">
                  <c:v>0.80126554758518242</c:v>
                </c:pt>
                <c:pt idx="306">
                  <c:v>0.80153121241005953</c:v>
                </c:pt>
                <c:pt idx="307">
                  <c:v>0.80134729060822152</c:v>
                </c:pt>
                <c:pt idx="308">
                  <c:v>0.80159251967733891</c:v>
                </c:pt>
                <c:pt idx="309">
                  <c:v>0.80297193319112403</c:v>
                </c:pt>
                <c:pt idx="310">
                  <c:v>0.80320694438236151</c:v>
                </c:pt>
                <c:pt idx="311">
                  <c:v>0.80254278232016862</c:v>
                </c:pt>
                <c:pt idx="312">
                  <c:v>0.80282888290080556</c:v>
                </c:pt>
                <c:pt idx="313">
                  <c:v>0.80273692199988655</c:v>
                </c:pt>
                <c:pt idx="314">
                  <c:v>0.80311498348144239</c:v>
                </c:pt>
                <c:pt idx="315">
                  <c:v>0.80281866502292565</c:v>
                </c:pt>
                <c:pt idx="316">
                  <c:v>0.80408568188003193</c:v>
                </c:pt>
                <c:pt idx="317">
                  <c:v>0.8042287321703504</c:v>
                </c:pt>
                <c:pt idx="318">
                  <c:v>0.80410611763579176</c:v>
                </c:pt>
                <c:pt idx="319">
                  <c:v>0.80329890528328041</c:v>
                </c:pt>
                <c:pt idx="320">
                  <c:v>0.80380979917727491</c:v>
                </c:pt>
                <c:pt idx="321">
                  <c:v>0.80448417911734771</c:v>
                </c:pt>
                <c:pt idx="322">
                  <c:v>0.80443308972794814</c:v>
                </c:pt>
                <c:pt idx="323">
                  <c:v>0.80359522374179726</c:v>
                </c:pt>
                <c:pt idx="324">
                  <c:v>0.80541400600441759</c:v>
                </c:pt>
                <c:pt idx="325">
                  <c:v>0.80526073783621921</c:v>
                </c:pt>
                <c:pt idx="326">
                  <c:v>0.80446374336158788</c:v>
                </c:pt>
                <c:pt idx="327">
                  <c:v>0.80465788304130581</c:v>
                </c:pt>
                <c:pt idx="328">
                  <c:v>0.80481115120950408</c:v>
                </c:pt>
                <c:pt idx="329">
                  <c:v>0.80642557591452668</c:v>
                </c:pt>
                <c:pt idx="330">
                  <c:v>0.80585337475325292</c:v>
                </c:pt>
                <c:pt idx="331">
                  <c:v>0.80582272111961317</c:v>
                </c:pt>
                <c:pt idx="332">
                  <c:v>0.80537313449289805</c:v>
                </c:pt>
                <c:pt idx="333">
                  <c:v>0.80597598928781156</c:v>
                </c:pt>
                <c:pt idx="334">
                  <c:v>0.80530160934773887</c:v>
                </c:pt>
                <c:pt idx="335">
                  <c:v>0.80606795018873056</c:v>
                </c:pt>
                <c:pt idx="336">
                  <c:v>0.80758019611495413</c:v>
                </c:pt>
                <c:pt idx="337">
                  <c:v>0.80645622954816631</c:v>
                </c:pt>
                <c:pt idx="338">
                  <c:v>0.8062723077463283</c:v>
                </c:pt>
                <c:pt idx="339">
                  <c:v>0.8067014586172836</c:v>
                </c:pt>
                <c:pt idx="340">
                  <c:v>0.80679341951820271</c:v>
                </c:pt>
                <c:pt idx="341">
                  <c:v>0.80675254800668317</c:v>
                </c:pt>
                <c:pt idx="342">
                  <c:v>0.80645622954816631</c:v>
                </c:pt>
                <c:pt idx="343">
                  <c:v>0.80763128550435359</c:v>
                </c:pt>
                <c:pt idx="344">
                  <c:v>0.80786629669559107</c:v>
                </c:pt>
                <c:pt idx="345">
                  <c:v>0.80741671006887594</c:v>
                </c:pt>
                <c:pt idx="346">
                  <c:v>0.80730431341219722</c:v>
                </c:pt>
                <c:pt idx="347">
                  <c:v>0.80767215701587314</c:v>
                </c:pt>
                <c:pt idx="348">
                  <c:v>0.80876546994902132</c:v>
                </c:pt>
                <c:pt idx="349">
                  <c:v>0.80808087213106883</c:v>
                </c:pt>
                <c:pt idx="350">
                  <c:v>0.80831588332230619</c:v>
                </c:pt>
                <c:pt idx="351">
                  <c:v>0.80776411791679226</c:v>
                </c:pt>
                <c:pt idx="352">
                  <c:v>0.80816261515410792</c:v>
                </c:pt>
                <c:pt idx="353">
                  <c:v>0.80775390003891234</c:v>
                </c:pt>
                <c:pt idx="354">
                  <c:v>0.80759041399283404</c:v>
                </c:pt>
                <c:pt idx="355">
                  <c:v>0.80915374930845718</c:v>
                </c:pt>
                <c:pt idx="356">
                  <c:v>0.80851002300202413</c:v>
                </c:pt>
                <c:pt idx="357">
                  <c:v>0.80903113477389843</c:v>
                </c:pt>
                <c:pt idx="358">
                  <c:v>0.80899026326237888</c:v>
                </c:pt>
                <c:pt idx="359">
                  <c:v>0.80875525207114152</c:v>
                </c:pt>
                <c:pt idx="360">
                  <c:v>0.80852024087990404</c:v>
                </c:pt>
                <c:pt idx="361">
                  <c:v>0.8088267772163007</c:v>
                </c:pt>
                <c:pt idx="362">
                  <c:v>0.80939897837757457</c:v>
                </c:pt>
                <c:pt idx="363">
                  <c:v>0.81051272706648247</c:v>
                </c:pt>
                <c:pt idx="364">
                  <c:v>0.8096748610803316</c:v>
                </c:pt>
                <c:pt idx="365">
                  <c:v>0.8092559280872561</c:v>
                </c:pt>
                <c:pt idx="366">
                  <c:v>0.8098485650042897</c:v>
                </c:pt>
                <c:pt idx="367">
                  <c:v>0.80930701747665545</c:v>
                </c:pt>
                <c:pt idx="368">
                  <c:v>0.80952159291213321</c:v>
                </c:pt>
                <c:pt idx="369">
                  <c:v>0.8095931180572925</c:v>
                </c:pt>
                <c:pt idx="370">
                  <c:v>0.80953181079001313</c:v>
                </c:pt>
                <c:pt idx="371">
                  <c:v>0.81001205105036789</c:v>
                </c:pt>
                <c:pt idx="372">
                  <c:v>0.80955224654577296</c:v>
                </c:pt>
                <c:pt idx="373">
                  <c:v>0.80961355381305222</c:v>
                </c:pt>
                <c:pt idx="374">
                  <c:v>0.81039011253192383</c:v>
                </c:pt>
                <c:pt idx="375">
                  <c:v>0.81049229131072276</c:v>
                </c:pt>
                <c:pt idx="376">
                  <c:v>0.81066599523468086</c:v>
                </c:pt>
                <c:pt idx="377">
                  <c:v>0.81081926340287913</c:v>
                </c:pt>
                <c:pt idx="378">
                  <c:v>0.81097253157107752</c:v>
                </c:pt>
                <c:pt idx="379">
                  <c:v>0.81018575497432599</c:v>
                </c:pt>
                <c:pt idx="380">
                  <c:v>0.80957268230153268</c:v>
                </c:pt>
                <c:pt idx="381">
                  <c:v>0.81056381645588194</c:v>
                </c:pt>
                <c:pt idx="382">
                  <c:v>0.81081926340287913</c:v>
                </c:pt>
                <c:pt idx="383">
                  <c:v>0.81067621311256077</c:v>
                </c:pt>
                <c:pt idx="384">
                  <c:v>0.81068643099044069</c:v>
                </c:pt>
                <c:pt idx="385">
                  <c:v>0.81135059305263346</c:v>
                </c:pt>
                <c:pt idx="386">
                  <c:v>0.81093166005955797</c:v>
                </c:pt>
                <c:pt idx="387">
                  <c:v>0.8101040119512869</c:v>
                </c:pt>
                <c:pt idx="388">
                  <c:v>0.81114623549503573</c:v>
                </c:pt>
                <c:pt idx="389">
                  <c:v>0.81083969915863896</c:v>
                </c:pt>
                <c:pt idx="390">
                  <c:v>0.81088057067015851</c:v>
                </c:pt>
                <c:pt idx="391">
                  <c:v>0.81119732488443508</c:v>
                </c:pt>
                <c:pt idx="392">
                  <c:v>0.81081926340287913</c:v>
                </c:pt>
                <c:pt idx="393">
                  <c:v>0.81134037517475355</c:v>
                </c:pt>
                <c:pt idx="394">
                  <c:v>0.8111257997392759</c:v>
                </c:pt>
                <c:pt idx="395">
                  <c:v>0.81133015729687363</c:v>
                </c:pt>
                <c:pt idx="396">
                  <c:v>0.81178996180146867</c:v>
                </c:pt>
                <c:pt idx="397">
                  <c:v>0.81118710700655527</c:v>
                </c:pt>
                <c:pt idx="398">
                  <c:v>0.81092144218167805</c:v>
                </c:pt>
                <c:pt idx="399">
                  <c:v>0.81094187793743788</c:v>
                </c:pt>
                <c:pt idx="400">
                  <c:v>0.81151407909871165</c:v>
                </c:pt>
                <c:pt idx="401">
                  <c:v>0.81130972154111392</c:v>
                </c:pt>
                <c:pt idx="402">
                  <c:v>0.811299503663234</c:v>
                </c:pt>
                <c:pt idx="403">
                  <c:v>0.81176952604570896</c:v>
                </c:pt>
                <c:pt idx="404">
                  <c:v>0.81165712938903012</c:v>
                </c:pt>
                <c:pt idx="405">
                  <c:v>0.81161625787751057</c:v>
                </c:pt>
                <c:pt idx="406">
                  <c:v>0.81067621311256077</c:v>
                </c:pt>
                <c:pt idx="407">
                  <c:v>0.81137102880839318</c:v>
                </c:pt>
                <c:pt idx="408">
                  <c:v>0.81200453723694643</c:v>
                </c:pt>
                <c:pt idx="409">
                  <c:v>0.81118710700655527</c:v>
                </c:pt>
                <c:pt idx="410">
                  <c:v>0.81188192270238779</c:v>
                </c:pt>
                <c:pt idx="411">
                  <c:v>0.81163669363327029</c:v>
                </c:pt>
                <c:pt idx="412">
                  <c:v>0.81172865453418941</c:v>
                </c:pt>
                <c:pt idx="413">
                  <c:v>0.81084991703651887</c:v>
                </c:pt>
                <c:pt idx="414">
                  <c:v>0.81145277183143227</c:v>
                </c:pt>
                <c:pt idx="415">
                  <c:v>0.81170821877842958</c:v>
                </c:pt>
                <c:pt idx="416">
                  <c:v>0.81192279421390734</c:v>
                </c:pt>
                <c:pt idx="417">
                  <c:v>0.81115645337291553</c:v>
                </c:pt>
                <c:pt idx="418">
                  <c:v>0.8115549506102312</c:v>
                </c:pt>
                <c:pt idx="419">
                  <c:v>0.81153451485447148</c:v>
                </c:pt>
                <c:pt idx="420">
                  <c:v>0.81094187793743788</c:v>
                </c:pt>
                <c:pt idx="421">
                  <c:v>0.81108492822775635</c:v>
                </c:pt>
                <c:pt idx="422">
                  <c:v>0.81166734726691003</c:v>
                </c:pt>
                <c:pt idx="423">
                  <c:v>0.81219867691666436</c:v>
                </c:pt>
                <c:pt idx="424">
                  <c:v>0.81126885002959437</c:v>
                </c:pt>
                <c:pt idx="425">
                  <c:v>0.81075795613559987</c:v>
                </c:pt>
                <c:pt idx="426">
                  <c:v>0.81097253157107752</c:v>
                </c:pt>
                <c:pt idx="427">
                  <c:v>0.81157538636599102</c:v>
                </c:pt>
                <c:pt idx="428">
                  <c:v>0.81059447008952157</c:v>
                </c:pt>
                <c:pt idx="429">
                  <c:v>0.81140168244203292</c:v>
                </c:pt>
                <c:pt idx="430">
                  <c:v>0.81159582212175074</c:v>
                </c:pt>
                <c:pt idx="431">
                  <c:v>0.8115549506102312</c:v>
                </c:pt>
                <c:pt idx="432">
                  <c:v>0.81016531921856627</c:v>
                </c:pt>
                <c:pt idx="433">
                  <c:v>0.81034924102040429</c:v>
                </c:pt>
                <c:pt idx="434">
                  <c:v>0.81111558186139598</c:v>
                </c:pt>
                <c:pt idx="435">
                  <c:v>0.81062512372316131</c:v>
                </c:pt>
                <c:pt idx="436">
                  <c:v>0.81060468796740148</c:v>
                </c:pt>
                <c:pt idx="437">
                  <c:v>0.81067621311256077</c:v>
                </c:pt>
                <c:pt idx="438">
                  <c:v>0.81103383883835689</c:v>
                </c:pt>
                <c:pt idx="439">
                  <c:v>0.81028793375312502</c:v>
                </c:pt>
                <c:pt idx="440">
                  <c:v>0.81063534160104123</c:v>
                </c:pt>
                <c:pt idx="441">
                  <c:v>0.81012444770704661</c:v>
                </c:pt>
                <c:pt idx="442">
                  <c:v>0.8108703527922787</c:v>
                </c:pt>
                <c:pt idx="443">
                  <c:v>0.81059447008952157</c:v>
                </c:pt>
                <c:pt idx="444">
                  <c:v>0.81018575497432599</c:v>
                </c:pt>
                <c:pt idx="445">
                  <c:v>0.81024706224160536</c:v>
                </c:pt>
                <c:pt idx="446">
                  <c:v>0.80921505657573656</c:v>
                </c:pt>
                <c:pt idx="447">
                  <c:v>0.8095931180572925</c:v>
                </c:pt>
                <c:pt idx="448">
                  <c:v>0.80918440294209681</c:v>
                </c:pt>
                <c:pt idx="449">
                  <c:v>0.8106149058452814</c:v>
                </c:pt>
                <c:pt idx="450">
                  <c:v>0.80990987227156908</c:v>
                </c:pt>
                <c:pt idx="451">
                  <c:v>0.80906178840753817</c:v>
                </c:pt>
                <c:pt idx="452">
                  <c:v>0.80923549233149639</c:v>
                </c:pt>
                <c:pt idx="453">
                  <c:v>0.80940919625545438</c:v>
                </c:pt>
                <c:pt idx="454">
                  <c:v>0.80883699509418061</c:v>
                </c:pt>
                <c:pt idx="455">
                  <c:v>0.80798891123014982</c:v>
                </c:pt>
                <c:pt idx="456">
                  <c:v>0.80929679959877565</c:v>
                </c:pt>
                <c:pt idx="457">
                  <c:v>0.80907200628541809</c:v>
                </c:pt>
                <c:pt idx="458">
                  <c:v>0.80796847547438999</c:v>
                </c:pt>
                <c:pt idx="459">
                  <c:v>0.80809109000894863</c:v>
                </c:pt>
                <c:pt idx="460">
                  <c:v>0.80774368216103243</c:v>
                </c:pt>
                <c:pt idx="461">
                  <c:v>0.80791738608499053</c:v>
                </c:pt>
                <c:pt idx="462">
                  <c:v>0.80759041399283404</c:v>
                </c:pt>
                <c:pt idx="463">
                  <c:v>0.80676276588456297</c:v>
                </c:pt>
                <c:pt idx="464">
                  <c:v>0.80750867096979495</c:v>
                </c:pt>
                <c:pt idx="465">
                  <c:v>0.80697734132004073</c:v>
                </c:pt>
                <c:pt idx="466">
                  <c:v>0.80603729655509082</c:v>
                </c:pt>
                <c:pt idx="467">
                  <c:v>0.8066094977163647</c:v>
                </c:pt>
                <c:pt idx="468">
                  <c:v>0.80560814568413541</c:v>
                </c:pt>
                <c:pt idx="469">
                  <c:v>0.80580228536385334</c:v>
                </c:pt>
                <c:pt idx="470">
                  <c:v>0.80532204510349858</c:v>
                </c:pt>
                <c:pt idx="471">
                  <c:v>0.80529139146985884</c:v>
                </c:pt>
                <c:pt idx="472">
                  <c:v>0.80452505062886726</c:v>
                </c:pt>
                <c:pt idx="473">
                  <c:v>0.80424916792611023</c:v>
                </c:pt>
                <c:pt idx="474">
                  <c:v>0.80341130193995924</c:v>
                </c:pt>
                <c:pt idx="475">
                  <c:v>0.803891542200314</c:v>
                </c:pt>
                <c:pt idx="476">
                  <c:v>0.8043104751933895</c:v>
                </c:pt>
                <c:pt idx="477">
                  <c:v>0.80282888290080556</c:v>
                </c:pt>
                <c:pt idx="478">
                  <c:v>0.80260408958744789</c:v>
                </c:pt>
                <c:pt idx="479">
                  <c:v>0.80104075427182486</c:v>
                </c:pt>
                <c:pt idx="480">
                  <c:v>0.80122467607366288</c:v>
                </c:pt>
                <c:pt idx="481">
                  <c:v>0.80099988276030532</c:v>
                </c:pt>
                <c:pt idx="482">
                  <c:v>0.80078530732482767</c:v>
                </c:pt>
                <c:pt idx="483">
                  <c:v>0.80043789947691135</c:v>
                </c:pt>
                <c:pt idx="484">
                  <c:v>0.79914022898616532</c:v>
                </c:pt>
                <c:pt idx="485">
                  <c:v>0.79808778756453669</c:v>
                </c:pt>
                <c:pt idx="486">
                  <c:v>0.79807756968665688</c:v>
                </c:pt>
                <c:pt idx="487">
                  <c:v>0.79720905006686626</c:v>
                </c:pt>
                <c:pt idx="488">
                  <c:v>0.79679011707379077</c:v>
                </c:pt>
                <c:pt idx="489">
                  <c:v>0.7966470667834723</c:v>
                </c:pt>
                <c:pt idx="490">
                  <c:v>0.79565593262912304</c:v>
                </c:pt>
                <c:pt idx="491">
                  <c:v>0.79466479847477367</c:v>
                </c:pt>
                <c:pt idx="492">
                  <c:v>0.79352039615222614</c:v>
                </c:pt>
                <c:pt idx="493">
                  <c:v>0.79228403292875949</c:v>
                </c:pt>
                <c:pt idx="494">
                  <c:v>0.79301972013611155</c:v>
                </c:pt>
                <c:pt idx="495">
                  <c:v>0.79112941272833193</c:v>
                </c:pt>
                <c:pt idx="496">
                  <c:v>0.79022002159702176</c:v>
                </c:pt>
                <c:pt idx="497">
                  <c:v>0.79002588191730383</c:v>
                </c:pt>
                <c:pt idx="498">
                  <c:v>0.78866690415927854</c:v>
                </c:pt>
                <c:pt idx="499">
                  <c:v>0.7871035688436554</c:v>
                </c:pt>
                <c:pt idx="500">
                  <c:v>0.78600003803262741</c:v>
                </c:pt>
                <c:pt idx="501">
                  <c:v>0.78542783687135354</c:v>
                </c:pt>
                <c:pt idx="502">
                  <c:v>0.78391559094512986</c:v>
                </c:pt>
                <c:pt idx="503">
                  <c:v>0.78303685344745944</c:v>
                </c:pt>
                <c:pt idx="504">
                  <c:v>0.78190266900279171</c:v>
                </c:pt>
                <c:pt idx="505">
                  <c:v>0.78091153484844233</c:v>
                </c:pt>
                <c:pt idx="506">
                  <c:v>0.77922558499826056</c:v>
                </c:pt>
                <c:pt idx="507">
                  <c:v>0.77759072453747824</c:v>
                </c:pt>
                <c:pt idx="508">
                  <c:v>0.77702874125408428</c:v>
                </c:pt>
                <c:pt idx="509">
                  <c:v>0.77539388079330196</c:v>
                </c:pt>
                <c:pt idx="510">
                  <c:v>0.77365684155372072</c:v>
                </c:pt>
                <c:pt idx="511">
                  <c:v>0.77177675202382112</c:v>
                </c:pt>
                <c:pt idx="512">
                  <c:v>0.77038712063215609</c:v>
                </c:pt>
                <c:pt idx="513">
                  <c:v>0.76913032165292972</c:v>
                </c:pt>
                <c:pt idx="514">
                  <c:v>0.76741371816910819</c:v>
                </c:pt>
                <c:pt idx="515">
                  <c:v>0.76560515378436766</c:v>
                </c:pt>
                <c:pt idx="516">
                  <c:v>0.76498186323369444</c:v>
                </c:pt>
                <c:pt idx="517">
                  <c:v>0.76250913678676124</c:v>
                </c:pt>
                <c:pt idx="518">
                  <c:v>0.7603429466762246</c:v>
                </c:pt>
                <c:pt idx="519">
                  <c:v>0.75804392415324939</c:v>
                </c:pt>
                <c:pt idx="520">
                  <c:v>0.7566849463952241</c:v>
                </c:pt>
                <c:pt idx="521">
                  <c:v>0.754559627796207</c:v>
                </c:pt>
                <c:pt idx="522">
                  <c:v>0.7527612812893465</c:v>
                </c:pt>
                <c:pt idx="523">
                  <c:v>0.75051334815577087</c:v>
                </c:pt>
                <c:pt idx="524">
                  <c:v>0.74860260499223141</c:v>
                </c:pt>
                <c:pt idx="525">
                  <c:v>0.74627292883561669</c:v>
                </c:pt>
                <c:pt idx="526">
                  <c:v>0.74300320791405194</c:v>
                </c:pt>
                <c:pt idx="527">
                  <c:v>0.74198142012606294</c:v>
                </c:pt>
                <c:pt idx="528">
                  <c:v>0.73926346461001236</c:v>
                </c:pt>
                <c:pt idx="529">
                  <c:v>0.73673964877367959</c:v>
                </c:pt>
                <c:pt idx="530">
                  <c:v>0.73440997261706475</c:v>
                </c:pt>
                <c:pt idx="531">
                  <c:v>0.73200877131529074</c:v>
                </c:pt>
                <c:pt idx="532">
                  <c:v>0.72923972640984058</c:v>
                </c:pt>
                <c:pt idx="533">
                  <c:v>0.72587804458735694</c:v>
                </c:pt>
                <c:pt idx="534">
                  <c:v>0.72352793267498239</c:v>
                </c:pt>
                <c:pt idx="535">
                  <c:v>0.72110629561744854</c:v>
                </c:pt>
                <c:pt idx="536">
                  <c:v>0.71850073675807669</c:v>
                </c:pt>
                <c:pt idx="537">
                  <c:v>0.71511861917983321</c:v>
                </c:pt>
                <c:pt idx="538">
                  <c:v>0.71196129491494742</c:v>
                </c:pt>
                <c:pt idx="539">
                  <c:v>0.70918203213161735</c:v>
                </c:pt>
                <c:pt idx="540">
                  <c:v>0.70570795365245487</c:v>
                </c:pt>
                <c:pt idx="541">
                  <c:v>0.70237692546361086</c:v>
                </c:pt>
                <c:pt idx="542">
                  <c:v>0.69908676878628651</c:v>
                </c:pt>
                <c:pt idx="543">
                  <c:v>0.69697166806514932</c:v>
                </c:pt>
                <c:pt idx="544">
                  <c:v>0.69268015935559568</c:v>
                </c:pt>
                <c:pt idx="545">
                  <c:v>0.68851126518060068</c:v>
                </c:pt>
                <c:pt idx="546">
                  <c:v>0.6856298236184718</c:v>
                </c:pt>
                <c:pt idx="547">
                  <c:v>0.6822987954296279</c:v>
                </c:pt>
                <c:pt idx="548">
                  <c:v>0.67740443192516075</c:v>
                </c:pt>
                <c:pt idx="549">
                  <c:v>0.67367490649900097</c:v>
                </c:pt>
                <c:pt idx="550">
                  <c:v>0.67105912976174931</c:v>
                </c:pt>
                <c:pt idx="551">
                  <c:v>0.66717633616739125</c:v>
                </c:pt>
                <c:pt idx="552">
                  <c:v>0.66223088327352464</c:v>
                </c:pt>
                <c:pt idx="553">
                  <c:v>0.65783719578517219</c:v>
                </c:pt>
                <c:pt idx="554">
                  <c:v>0.65355590495349847</c:v>
                </c:pt>
                <c:pt idx="555">
                  <c:v>0.64919287109878554</c:v>
                </c:pt>
                <c:pt idx="556">
                  <c:v>0.64456417241919561</c:v>
                </c:pt>
                <c:pt idx="557">
                  <c:v>0.64063028943543809</c:v>
                </c:pt>
                <c:pt idx="558">
                  <c:v>0.63585854046552959</c:v>
                </c:pt>
                <c:pt idx="559">
                  <c:v>0.6304941545785876</c:v>
                </c:pt>
                <c:pt idx="560">
                  <c:v>0.62576327712019875</c:v>
                </c:pt>
                <c:pt idx="561">
                  <c:v>0.62052150576781528</c:v>
                </c:pt>
                <c:pt idx="562">
                  <c:v>0.61533082380483139</c:v>
                </c:pt>
                <c:pt idx="563">
                  <c:v>0.61027297425428606</c:v>
                </c:pt>
                <c:pt idx="564">
                  <c:v>0.60492902412310379</c:v>
                </c:pt>
                <c:pt idx="565">
                  <c:v>0.5993091912891646</c:v>
                </c:pt>
                <c:pt idx="566">
                  <c:v>0.59289236398059386</c:v>
                </c:pt>
                <c:pt idx="567">
                  <c:v>0.58765059262821051</c:v>
                </c:pt>
                <c:pt idx="568">
                  <c:v>0.58133594409843869</c:v>
                </c:pt>
                <c:pt idx="569">
                  <c:v>0.57563436824146041</c:v>
                </c:pt>
                <c:pt idx="570">
                  <c:v>0.56885991520709356</c:v>
                </c:pt>
                <c:pt idx="571">
                  <c:v>0.56087975258289979</c:v>
                </c:pt>
                <c:pt idx="572">
                  <c:v>0.55334917658542115</c:v>
                </c:pt>
                <c:pt idx="573">
                  <c:v>0.54411221498200091</c:v>
                </c:pt>
                <c:pt idx="574">
                  <c:v>0.49577143473224328</c:v>
                </c:pt>
                <c:pt idx="575">
                  <c:v>0.44867723558383205</c:v>
                </c:pt>
                <c:pt idx="576">
                  <c:v>0.40449513163118944</c:v>
                </c:pt>
                <c:pt idx="577">
                  <c:v>0.35468297696672768</c:v>
                </c:pt>
                <c:pt idx="578">
                  <c:v>0.31911454406683198</c:v>
                </c:pt>
              </c:numCache>
            </c:numRef>
          </c:yVal>
          <c:smooth val="1"/>
          <c:extLst>
            <c:ext xmlns:c16="http://schemas.microsoft.com/office/drawing/2014/chart" uri="{C3380CC4-5D6E-409C-BE32-E72D297353CC}">
              <c16:uniqueId val="{00000004-6632-410C-B094-AEDC501FCBE7}"/>
            </c:ext>
          </c:extLst>
        </c:ser>
        <c:ser>
          <c:idx val="2"/>
          <c:order val="5"/>
          <c:tx>
            <c:v>Specimen 3 Subtractive</c:v>
          </c:tx>
          <c:spPr>
            <a:ln w="19050" cap="rnd">
              <a:solidFill>
                <a:srgbClr val="00B050"/>
              </a:solidFill>
              <a:round/>
            </a:ln>
            <a:effectLst/>
          </c:spPr>
          <c:marker>
            <c:symbol val="none"/>
          </c:marker>
          <c:xVal>
            <c:numRef>
              <c:f>'Jim Subtractive'!$H$2:$H$508</c:f>
              <c:numCache>
                <c:formatCode>General</c:formatCode>
                <c:ptCount val="507"/>
                <c:pt idx="0">
                  <c:v>-7.5000000000000007E-5</c:v>
                </c:pt>
                <c:pt idx="1">
                  <c:v>4.1000000000000005E-4</c:v>
                </c:pt>
                <c:pt idx="2">
                  <c:v>9.5E-4</c:v>
                </c:pt>
                <c:pt idx="3">
                  <c:v>1.475E-3</c:v>
                </c:pt>
                <c:pt idx="4">
                  <c:v>2.055E-3</c:v>
                </c:pt>
                <c:pt idx="5">
                  <c:v>2.6349999999999998E-3</c:v>
                </c:pt>
                <c:pt idx="6">
                  <c:v>3.215E-3</c:v>
                </c:pt>
                <c:pt idx="7">
                  <c:v>3.8350000000000003E-3</c:v>
                </c:pt>
                <c:pt idx="8">
                  <c:v>4.4600000000000004E-3</c:v>
                </c:pt>
                <c:pt idx="9">
                  <c:v>5.1500000000000001E-3</c:v>
                </c:pt>
                <c:pt idx="10">
                  <c:v>5.9299999999999995E-3</c:v>
                </c:pt>
                <c:pt idx="11">
                  <c:v>6.7650000000000002E-3</c:v>
                </c:pt>
                <c:pt idx="12">
                  <c:v>7.6050000000000006E-3</c:v>
                </c:pt>
                <c:pt idx="13">
                  <c:v>8.4449999999999994E-3</c:v>
                </c:pt>
                <c:pt idx="14">
                  <c:v>9.2499999999999995E-3</c:v>
                </c:pt>
                <c:pt idx="15">
                  <c:v>1.0095E-2</c:v>
                </c:pt>
                <c:pt idx="16">
                  <c:v>1.0954999999999999E-2</c:v>
                </c:pt>
                <c:pt idx="17">
                  <c:v>1.179E-2</c:v>
                </c:pt>
                <c:pt idx="18">
                  <c:v>1.2620000000000001E-2</c:v>
                </c:pt>
                <c:pt idx="19">
                  <c:v>1.346E-2</c:v>
                </c:pt>
                <c:pt idx="20">
                  <c:v>1.4294999999999999E-2</c:v>
                </c:pt>
                <c:pt idx="21">
                  <c:v>1.5125E-2</c:v>
                </c:pt>
                <c:pt idx="22">
                  <c:v>1.5959999999999998E-2</c:v>
                </c:pt>
                <c:pt idx="23">
                  <c:v>1.6819999999999998E-2</c:v>
                </c:pt>
                <c:pt idx="24">
                  <c:v>1.7645000000000001E-2</c:v>
                </c:pt>
                <c:pt idx="25">
                  <c:v>1.847E-2</c:v>
                </c:pt>
                <c:pt idx="26">
                  <c:v>1.9325000000000002E-2</c:v>
                </c:pt>
                <c:pt idx="27">
                  <c:v>2.0130000000000002E-2</c:v>
                </c:pt>
                <c:pt idx="28">
                  <c:v>2.0990000000000002E-2</c:v>
                </c:pt>
                <c:pt idx="29">
                  <c:v>2.1829999999999999E-2</c:v>
                </c:pt>
                <c:pt idx="30">
                  <c:v>2.2655000000000002E-2</c:v>
                </c:pt>
                <c:pt idx="31">
                  <c:v>2.3474999999999999E-2</c:v>
                </c:pt>
                <c:pt idx="32">
                  <c:v>2.4315E-2</c:v>
                </c:pt>
                <c:pt idx="33">
                  <c:v>2.5145000000000001E-2</c:v>
                </c:pt>
                <c:pt idx="34">
                  <c:v>2.5964999999999998E-2</c:v>
                </c:pt>
                <c:pt idx="35">
                  <c:v>2.682E-2</c:v>
                </c:pt>
                <c:pt idx="36">
                  <c:v>2.7639999999999998E-2</c:v>
                </c:pt>
                <c:pt idx="37">
                  <c:v>2.8489999999999998E-2</c:v>
                </c:pt>
                <c:pt idx="38">
                  <c:v>2.9325E-2</c:v>
                </c:pt>
                <c:pt idx="39">
                  <c:v>3.0135000000000002E-2</c:v>
                </c:pt>
                <c:pt idx="40">
                  <c:v>3.0995000000000002E-2</c:v>
                </c:pt>
                <c:pt idx="41">
                  <c:v>3.1814999999999996E-2</c:v>
                </c:pt>
                <c:pt idx="42">
                  <c:v>3.2655000000000003E-2</c:v>
                </c:pt>
                <c:pt idx="43">
                  <c:v>3.3489999999999999E-2</c:v>
                </c:pt>
                <c:pt idx="44">
                  <c:v>3.4314999999999998E-2</c:v>
                </c:pt>
                <c:pt idx="45">
                  <c:v>3.5150000000000001E-2</c:v>
                </c:pt>
                <c:pt idx="46">
                  <c:v>3.5999999999999997E-2</c:v>
                </c:pt>
                <c:pt idx="47">
                  <c:v>3.6815000000000001E-2</c:v>
                </c:pt>
                <c:pt idx="48">
                  <c:v>3.7650000000000003E-2</c:v>
                </c:pt>
                <c:pt idx="49">
                  <c:v>3.8485000000000005E-2</c:v>
                </c:pt>
                <c:pt idx="50">
                  <c:v>3.9324999999999999E-2</c:v>
                </c:pt>
                <c:pt idx="51">
                  <c:v>4.0164999999999999E-2</c:v>
                </c:pt>
                <c:pt idx="52">
                  <c:v>4.0974999999999998E-2</c:v>
                </c:pt>
                <c:pt idx="53">
                  <c:v>4.181E-2</c:v>
                </c:pt>
                <c:pt idx="54">
                  <c:v>4.2654999999999998E-2</c:v>
                </c:pt>
                <c:pt idx="55">
                  <c:v>4.3464999999999997E-2</c:v>
                </c:pt>
                <c:pt idx="56">
                  <c:v>4.4324999999999996E-2</c:v>
                </c:pt>
                <c:pt idx="57">
                  <c:v>4.5145000000000005E-2</c:v>
                </c:pt>
                <c:pt idx="58">
                  <c:v>4.598E-2</c:v>
                </c:pt>
                <c:pt idx="59">
                  <c:v>4.6810000000000004E-2</c:v>
                </c:pt>
                <c:pt idx="60">
                  <c:v>4.7654999999999996E-2</c:v>
                </c:pt>
                <c:pt idx="61">
                  <c:v>4.8469999999999999E-2</c:v>
                </c:pt>
                <c:pt idx="62">
                  <c:v>4.9320000000000003E-2</c:v>
                </c:pt>
                <c:pt idx="63">
                  <c:v>5.0144999999999995E-2</c:v>
                </c:pt>
                <c:pt idx="64">
                  <c:v>5.0980000000000004E-2</c:v>
                </c:pt>
                <c:pt idx="65">
                  <c:v>5.1819999999999998E-2</c:v>
                </c:pt>
                <c:pt idx="66">
                  <c:v>5.2654999999999993E-2</c:v>
                </c:pt>
                <c:pt idx="67">
                  <c:v>5.3490000000000003E-2</c:v>
                </c:pt>
                <c:pt idx="68">
                  <c:v>5.4324999999999998E-2</c:v>
                </c:pt>
                <c:pt idx="69">
                  <c:v>5.5149999999999998E-2</c:v>
                </c:pt>
                <c:pt idx="70">
                  <c:v>5.5994999999999996E-2</c:v>
                </c:pt>
                <c:pt idx="71">
                  <c:v>5.6840000000000002E-2</c:v>
                </c:pt>
                <c:pt idx="72">
                  <c:v>5.7660000000000003E-2</c:v>
                </c:pt>
                <c:pt idx="73">
                  <c:v>5.8474999999999999E-2</c:v>
                </c:pt>
                <c:pt idx="74">
                  <c:v>5.9330000000000008E-2</c:v>
                </c:pt>
                <c:pt idx="75">
                  <c:v>6.0150000000000002E-2</c:v>
                </c:pt>
                <c:pt idx="76">
                  <c:v>6.0984999999999998E-2</c:v>
                </c:pt>
                <c:pt idx="77">
                  <c:v>6.1809999999999997E-2</c:v>
                </c:pt>
                <c:pt idx="78">
                  <c:v>6.2664999999999998E-2</c:v>
                </c:pt>
                <c:pt idx="79">
                  <c:v>6.3485E-2</c:v>
                </c:pt>
                <c:pt idx="80">
                  <c:v>6.4329999999999998E-2</c:v>
                </c:pt>
                <c:pt idx="81">
                  <c:v>6.5159999999999996E-2</c:v>
                </c:pt>
                <c:pt idx="82">
                  <c:v>6.5985000000000002E-2</c:v>
                </c:pt>
                <c:pt idx="83">
                  <c:v>6.6820000000000004E-2</c:v>
                </c:pt>
                <c:pt idx="84">
                  <c:v>6.7665000000000003E-2</c:v>
                </c:pt>
                <c:pt idx="85">
                  <c:v>6.8474999999999994E-2</c:v>
                </c:pt>
                <c:pt idx="86">
                  <c:v>6.9320000000000007E-2</c:v>
                </c:pt>
                <c:pt idx="87">
                  <c:v>7.0144999999999999E-2</c:v>
                </c:pt>
                <c:pt idx="88">
                  <c:v>7.0980000000000001E-2</c:v>
                </c:pt>
                <c:pt idx="89">
                  <c:v>7.1825E-2</c:v>
                </c:pt>
                <c:pt idx="90">
                  <c:v>7.264000000000001E-2</c:v>
                </c:pt>
                <c:pt idx="91">
                  <c:v>7.3495000000000005E-2</c:v>
                </c:pt>
                <c:pt idx="92">
                  <c:v>7.4325000000000002E-2</c:v>
                </c:pt>
                <c:pt idx="93">
                  <c:v>7.5134999999999993E-2</c:v>
                </c:pt>
                <c:pt idx="94">
                  <c:v>7.5980000000000006E-2</c:v>
                </c:pt>
                <c:pt idx="95">
                  <c:v>7.6835000000000001E-2</c:v>
                </c:pt>
                <c:pt idx="96">
                  <c:v>7.7649999999999997E-2</c:v>
                </c:pt>
                <c:pt idx="97">
                  <c:v>7.8474999999999989E-2</c:v>
                </c:pt>
                <c:pt idx="98">
                  <c:v>7.9344999999999999E-2</c:v>
                </c:pt>
                <c:pt idx="99">
                  <c:v>8.0155000000000004E-2</c:v>
                </c:pt>
                <c:pt idx="100">
                  <c:v>8.0989999999999993E-2</c:v>
                </c:pt>
                <c:pt idx="101">
                  <c:v>8.1805000000000003E-2</c:v>
                </c:pt>
                <c:pt idx="102">
                  <c:v>8.2665000000000002E-2</c:v>
                </c:pt>
                <c:pt idx="103">
                  <c:v>8.3485000000000004E-2</c:v>
                </c:pt>
                <c:pt idx="104">
                  <c:v>8.4315000000000001E-2</c:v>
                </c:pt>
                <c:pt idx="105">
                  <c:v>8.5155000000000008E-2</c:v>
                </c:pt>
                <c:pt idx="106">
                  <c:v>8.6004999999999998E-2</c:v>
                </c:pt>
                <c:pt idx="107">
                  <c:v>8.6819999999999994E-2</c:v>
                </c:pt>
                <c:pt idx="108">
                  <c:v>8.7665000000000007E-2</c:v>
                </c:pt>
                <c:pt idx="109">
                  <c:v>8.8514999999999996E-2</c:v>
                </c:pt>
                <c:pt idx="110">
                  <c:v>8.9329999999999993E-2</c:v>
                </c:pt>
                <c:pt idx="111">
                  <c:v>9.0134999999999993E-2</c:v>
                </c:pt>
                <c:pt idx="112">
                  <c:v>9.0990000000000001E-2</c:v>
                </c:pt>
                <c:pt idx="113">
                  <c:v>9.1819999999999999E-2</c:v>
                </c:pt>
                <c:pt idx="114">
                  <c:v>9.2655000000000001E-2</c:v>
                </c:pt>
                <c:pt idx="115">
                  <c:v>9.3469999999999998E-2</c:v>
                </c:pt>
                <c:pt idx="116">
                  <c:v>9.4310000000000005E-2</c:v>
                </c:pt>
                <c:pt idx="117">
                  <c:v>9.5145000000000007E-2</c:v>
                </c:pt>
                <c:pt idx="118">
                  <c:v>9.5994999999999997E-2</c:v>
                </c:pt>
                <c:pt idx="119">
                  <c:v>9.6825000000000008E-2</c:v>
                </c:pt>
                <c:pt idx="120">
                  <c:v>9.7655000000000006E-2</c:v>
                </c:pt>
                <c:pt idx="121">
                  <c:v>9.8489999999999994E-2</c:v>
                </c:pt>
                <c:pt idx="122">
                  <c:v>9.9319999999999992E-2</c:v>
                </c:pt>
                <c:pt idx="123">
                  <c:v>0.10016</c:v>
                </c:pt>
                <c:pt idx="124">
                  <c:v>0.10099</c:v>
                </c:pt>
                <c:pt idx="125">
                  <c:v>0.10183</c:v>
                </c:pt>
                <c:pt idx="126">
                  <c:v>0.10266</c:v>
                </c:pt>
                <c:pt idx="127">
                  <c:v>0.10349</c:v>
                </c:pt>
                <c:pt idx="128">
                  <c:v>0.104315</c:v>
                </c:pt>
                <c:pt idx="129">
                  <c:v>0.10513500000000001</c:v>
                </c:pt>
                <c:pt idx="130">
                  <c:v>0.10598</c:v>
                </c:pt>
                <c:pt idx="131">
                  <c:v>0.10682499999999999</c:v>
                </c:pt>
                <c:pt idx="132">
                  <c:v>0.10764499999999999</c:v>
                </c:pt>
                <c:pt idx="133">
                  <c:v>0.10849</c:v>
                </c:pt>
                <c:pt idx="134">
                  <c:v>0.10932</c:v>
                </c:pt>
                <c:pt idx="135">
                  <c:v>0.11015999999999999</c:v>
                </c:pt>
                <c:pt idx="136">
                  <c:v>0.110985</c:v>
                </c:pt>
                <c:pt idx="137">
                  <c:v>0.111815</c:v>
                </c:pt>
                <c:pt idx="138">
                  <c:v>0.11266000000000001</c:v>
                </c:pt>
                <c:pt idx="139">
                  <c:v>0.11348</c:v>
                </c:pt>
                <c:pt idx="140">
                  <c:v>0.11432500000000001</c:v>
                </c:pt>
                <c:pt idx="141">
                  <c:v>0.11514500000000001</c:v>
                </c:pt>
                <c:pt idx="142">
                  <c:v>0.115985</c:v>
                </c:pt>
                <c:pt idx="143">
                  <c:v>0.11681</c:v>
                </c:pt>
                <c:pt idx="144">
                  <c:v>0.117655</c:v>
                </c:pt>
                <c:pt idx="145">
                  <c:v>0.11848499999999999</c:v>
                </c:pt>
                <c:pt idx="146">
                  <c:v>0.11932000000000001</c:v>
                </c:pt>
                <c:pt idx="147">
                  <c:v>0.12017</c:v>
                </c:pt>
                <c:pt idx="148">
                  <c:v>0.12099500000000001</c:v>
                </c:pt>
                <c:pt idx="149">
                  <c:v>0.12182</c:v>
                </c:pt>
                <c:pt idx="150">
                  <c:v>0.122665</c:v>
                </c:pt>
                <c:pt idx="151">
                  <c:v>0.12349499999999999</c:v>
                </c:pt>
                <c:pt idx="152">
                  <c:v>0.12432000000000001</c:v>
                </c:pt>
                <c:pt idx="153">
                  <c:v>0.12514500000000001</c:v>
                </c:pt>
                <c:pt idx="154">
                  <c:v>0.125995</c:v>
                </c:pt>
                <c:pt idx="155">
                  <c:v>0.12681999999999999</c:v>
                </c:pt>
                <c:pt idx="156">
                  <c:v>0.12766</c:v>
                </c:pt>
                <c:pt idx="157">
                  <c:v>0.128495</c:v>
                </c:pt>
                <c:pt idx="158">
                  <c:v>0.12931999999999999</c:v>
                </c:pt>
                <c:pt idx="159">
                  <c:v>0.13016</c:v>
                </c:pt>
                <c:pt idx="160">
                  <c:v>0.13100000000000001</c:v>
                </c:pt>
                <c:pt idx="161">
                  <c:v>0.13183</c:v>
                </c:pt>
                <c:pt idx="162">
                  <c:v>0.13264000000000001</c:v>
                </c:pt>
                <c:pt idx="163">
                  <c:v>0.13347500000000001</c:v>
                </c:pt>
                <c:pt idx="164">
                  <c:v>0.13431999999999999</c:v>
                </c:pt>
                <c:pt idx="165">
                  <c:v>0.13516500000000001</c:v>
                </c:pt>
                <c:pt idx="166">
                  <c:v>0.13599</c:v>
                </c:pt>
                <c:pt idx="167">
                  <c:v>0.13682</c:v>
                </c:pt>
                <c:pt idx="168">
                  <c:v>0.13766499999999998</c:v>
                </c:pt>
                <c:pt idx="169">
                  <c:v>0.13849</c:v>
                </c:pt>
                <c:pt idx="170">
                  <c:v>0.13930999999999999</c:v>
                </c:pt>
                <c:pt idx="171">
                  <c:v>0.14014500000000002</c:v>
                </c:pt>
                <c:pt idx="172">
                  <c:v>0.14101</c:v>
                </c:pt>
                <c:pt idx="173">
                  <c:v>0.14182999999999998</c:v>
                </c:pt>
                <c:pt idx="174">
                  <c:v>0.142655</c:v>
                </c:pt>
                <c:pt idx="175">
                  <c:v>0.143485</c:v>
                </c:pt>
                <c:pt idx="176">
                  <c:v>0.14433000000000001</c:v>
                </c:pt>
                <c:pt idx="177">
                  <c:v>0.14515499999999998</c:v>
                </c:pt>
                <c:pt idx="178">
                  <c:v>0.14598</c:v>
                </c:pt>
                <c:pt idx="179">
                  <c:v>0.146815</c:v>
                </c:pt>
                <c:pt idx="180">
                  <c:v>0.14767</c:v>
                </c:pt>
                <c:pt idx="181">
                  <c:v>0.14849000000000001</c:v>
                </c:pt>
                <c:pt idx="182">
                  <c:v>0.14933000000000002</c:v>
                </c:pt>
                <c:pt idx="183">
                  <c:v>0.150145</c:v>
                </c:pt>
                <c:pt idx="184">
                  <c:v>0.15098499999999998</c:v>
                </c:pt>
                <c:pt idx="185">
                  <c:v>0.15181</c:v>
                </c:pt>
                <c:pt idx="186">
                  <c:v>0.152665</c:v>
                </c:pt>
                <c:pt idx="187">
                  <c:v>0.15348500000000001</c:v>
                </c:pt>
                <c:pt idx="188">
                  <c:v>0.15432999999999999</c:v>
                </c:pt>
                <c:pt idx="189">
                  <c:v>0.15514</c:v>
                </c:pt>
                <c:pt idx="190">
                  <c:v>0.15598000000000001</c:v>
                </c:pt>
                <c:pt idx="191">
                  <c:v>0.15682499999999999</c:v>
                </c:pt>
                <c:pt idx="192">
                  <c:v>0.15765499999999999</c:v>
                </c:pt>
                <c:pt idx="193">
                  <c:v>0.15847</c:v>
                </c:pt>
                <c:pt idx="194">
                  <c:v>0.15931999999999999</c:v>
                </c:pt>
                <c:pt idx="195">
                  <c:v>0.16016</c:v>
                </c:pt>
                <c:pt idx="196">
                  <c:v>0.16099000000000002</c:v>
                </c:pt>
                <c:pt idx="197">
                  <c:v>0.1618</c:v>
                </c:pt>
                <c:pt idx="198">
                  <c:v>0.16266</c:v>
                </c:pt>
                <c:pt idx="199">
                  <c:v>0.16350000000000001</c:v>
                </c:pt>
                <c:pt idx="200">
                  <c:v>0.16431999999999999</c:v>
                </c:pt>
                <c:pt idx="201">
                  <c:v>0.16514999999999999</c:v>
                </c:pt>
                <c:pt idx="202">
                  <c:v>0.16599</c:v>
                </c:pt>
                <c:pt idx="203">
                  <c:v>0.16680999999999999</c:v>
                </c:pt>
                <c:pt idx="204">
                  <c:v>0.16766500000000001</c:v>
                </c:pt>
                <c:pt idx="205">
                  <c:v>0.168485</c:v>
                </c:pt>
                <c:pt idx="206">
                  <c:v>0.16931000000000002</c:v>
                </c:pt>
                <c:pt idx="207">
                  <c:v>0.170155</c:v>
                </c:pt>
                <c:pt idx="208">
                  <c:v>0.17096</c:v>
                </c:pt>
                <c:pt idx="209">
                  <c:v>0.17182999999999998</c:v>
                </c:pt>
                <c:pt idx="210">
                  <c:v>0.17265999999999998</c:v>
                </c:pt>
                <c:pt idx="211">
                  <c:v>0.17349000000000001</c:v>
                </c:pt>
                <c:pt idx="212">
                  <c:v>0.17431000000000002</c:v>
                </c:pt>
                <c:pt idx="213">
                  <c:v>0.17514000000000002</c:v>
                </c:pt>
                <c:pt idx="214">
                  <c:v>0.17599499999999998</c:v>
                </c:pt>
                <c:pt idx="215">
                  <c:v>0.17680000000000001</c:v>
                </c:pt>
                <c:pt idx="216">
                  <c:v>0.17765999999999998</c:v>
                </c:pt>
                <c:pt idx="217">
                  <c:v>0.17847499999999999</c:v>
                </c:pt>
                <c:pt idx="218">
                  <c:v>0.17932999999999999</c:v>
                </c:pt>
                <c:pt idx="219">
                  <c:v>0.18016000000000001</c:v>
                </c:pt>
                <c:pt idx="220">
                  <c:v>0.18099000000000001</c:v>
                </c:pt>
                <c:pt idx="221">
                  <c:v>0.18182999999999999</c:v>
                </c:pt>
                <c:pt idx="222">
                  <c:v>0.182645</c:v>
                </c:pt>
                <c:pt idx="223">
                  <c:v>0.18348999999999999</c:v>
                </c:pt>
                <c:pt idx="224">
                  <c:v>0.18431500000000001</c:v>
                </c:pt>
                <c:pt idx="225">
                  <c:v>0.18514</c:v>
                </c:pt>
                <c:pt idx="226">
                  <c:v>0.18598500000000001</c:v>
                </c:pt>
                <c:pt idx="227">
                  <c:v>0.18682000000000001</c:v>
                </c:pt>
                <c:pt idx="228">
                  <c:v>0.18764500000000001</c:v>
                </c:pt>
                <c:pt idx="229">
                  <c:v>0.188475</c:v>
                </c:pt>
                <c:pt idx="230">
                  <c:v>0.18931500000000001</c:v>
                </c:pt>
                <c:pt idx="231">
                  <c:v>0.19014</c:v>
                </c:pt>
                <c:pt idx="232">
                  <c:v>0.190995</c:v>
                </c:pt>
                <c:pt idx="233">
                  <c:v>0.19181999999999999</c:v>
                </c:pt>
                <c:pt idx="234">
                  <c:v>0.19265000000000002</c:v>
                </c:pt>
                <c:pt idx="235">
                  <c:v>0.19349</c:v>
                </c:pt>
                <c:pt idx="236">
                  <c:v>0.194325</c:v>
                </c:pt>
                <c:pt idx="237">
                  <c:v>0.19517000000000001</c:v>
                </c:pt>
                <c:pt idx="238">
                  <c:v>0.19597999999999999</c:v>
                </c:pt>
                <c:pt idx="239">
                  <c:v>0.19680500000000001</c:v>
                </c:pt>
                <c:pt idx="240">
                  <c:v>0.19766999999999998</c:v>
                </c:pt>
                <c:pt idx="241">
                  <c:v>0.198495</c:v>
                </c:pt>
                <c:pt idx="242">
                  <c:v>0.199325</c:v>
                </c:pt>
                <c:pt idx="243">
                  <c:v>0.20014999999999999</c:v>
                </c:pt>
                <c:pt idx="244">
                  <c:v>0.20097499999999999</c:v>
                </c:pt>
                <c:pt idx="245">
                  <c:v>0.20182000000000003</c:v>
                </c:pt>
                <c:pt idx="246">
                  <c:v>0.20265499999999997</c:v>
                </c:pt>
                <c:pt idx="247">
                  <c:v>0.203485</c:v>
                </c:pt>
                <c:pt idx="248">
                  <c:v>0.20431499999999997</c:v>
                </c:pt>
                <c:pt idx="249">
                  <c:v>0.20514499999999999</c:v>
                </c:pt>
                <c:pt idx="250">
                  <c:v>0.20599500000000001</c:v>
                </c:pt>
                <c:pt idx="251">
                  <c:v>0.20682</c:v>
                </c:pt>
                <c:pt idx="252">
                  <c:v>0.20764999999999997</c:v>
                </c:pt>
                <c:pt idx="253">
                  <c:v>0.20849999999999999</c:v>
                </c:pt>
                <c:pt idx="254">
                  <c:v>0.20932499999999998</c:v>
                </c:pt>
                <c:pt idx="255">
                  <c:v>0.21015500000000001</c:v>
                </c:pt>
                <c:pt idx="256">
                  <c:v>0.21099999999999999</c:v>
                </c:pt>
                <c:pt idx="257">
                  <c:v>0.211815</c:v>
                </c:pt>
                <c:pt idx="258">
                  <c:v>0.21265999999999999</c:v>
                </c:pt>
                <c:pt idx="259">
                  <c:v>0.21349000000000001</c:v>
                </c:pt>
                <c:pt idx="260">
                  <c:v>0.21432000000000001</c:v>
                </c:pt>
                <c:pt idx="261">
                  <c:v>0.21514000000000003</c:v>
                </c:pt>
                <c:pt idx="262">
                  <c:v>0.21598500000000001</c:v>
                </c:pt>
                <c:pt idx="263">
                  <c:v>0.21680000000000002</c:v>
                </c:pt>
                <c:pt idx="264">
                  <c:v>0.21767500000000001</c:v>
                </c:pt>
                <c:pt idx="265">
                  <c:v>0.21848000000000001</c:v>
                </c:pt>
                <c:pt idx="266">
                  <c:v>0.21932000000000001</c:v>
                </c:pt>
                <c:pt idx="267">
                  <c:v>0.22015999999999999</c:v>
                </c:pt>
                <c:pt idx="268">
                  <c:v>0.22098499999999999</c:v>
                </c:pt>
                <c:pt idx="269">
                  <c:v>0.22182499999999999</c:v>
                </c:pt>
                <c:pt idx="270">
                  <c:v>0.22264499999999998</c:v>
                </c:pt>
                <c:pt idx="271">
                  <c:v>0.22349000000000002</c:v>
                </c:pt>
                <c:pt idx="272">
                  <c:v>0.22432500000000002</c:v>
                </c:pt>
                <c:pt idx="273">
                  <c:v>0.22515499999999999</c:v>
                </c:pt>
                <c:pt idx="274">
                  <c:v>0.22599</c:v>
                </c:pt>
                <c:pt idx="275">
                  <c:v>0.22683499999999998</c:v>
                </c:pt>
                <c:pt idx="276">
                  <c:v>0.22766500000000001</c:v>
                </c:pt>
                <c:pt idx="277">
                  <c:v>0.22848499999999999</c:v>
                </c:pt>
                <c:pt idx="278">
                  <c:v>0.22930999999999999</c:v>
                </c:pt>
                <c:pt idx="279">
                  <c:v>0.23014999999999999</c:v>
                </c:pt>
                <c:pt idx="280">
                  <c:v>0.230985</c:v>
                </c:pt>
                <c:pt idx="281">
                  <c:v>0.23179500000000003</c:v>
                </c:pt>
                <c:pt idx="282">
                  <c:v>0.23264499999999999</c:v>
                </c:pt>
                <c:pt idx="283">
                  <c:v>0.23347999999999999</c:v>
                </c:pt>
                <c:pt idx="284">
                  <c:v>0.23432499999999998</c:v>
                </c:pt>
                <c:pt idx="285">
                  <c:v>0.23515999999999998</c:v>
                </c:pt>
                <c:pt idx="286">
                  <c:v>0.23597499999999999</c:v>
                </c:pt>
                <c:pt idx="287">
                  <c:v>0.23682500000000001</c:v>
                </c:pt>
                <c:pt idx="288">
                  <c:v>0.23764500000000002</c:v>
                </c:pt>
                <c:pt idx="289">
                  <c:v>0.23847999999999997</c:v>
                </c:pt>
                <c:pt idx="290">
                  <c:v>0.23932000000000003</c:v>
                </c:pt>
                <c:pt idx="291">
                  <c:v>0.24014000000000002</c:v>
                </c:pt>
                <c:pt idx="292">
                  <c:v>0.24098999999999998</c:v>
                </c:pt>
                <c:pt idx="293">
                  <c:v>0.24183500000000002</c:v>
                </c:pt>
                <c:pt idx="294">
                  <c:v>0.242645</c:v>
                </c:pt>
                <c:pt idx="295">
                  <c:v>0.24351500000000001</c:v>
                </c:pt>
                <c:pt idx="296">
                  <c:v>0.24433500000000002</c:v>
                </c:pt>
                <c:pt idx="297">
                  <c:v>0.24515500000000001</c:v>
                </c:pt>
                <c:pt idx="298">
                  <c:v>0.245975</c:v>
                </c:pt>
                <c:pt idx="299">
                  <c:v>0.24681999999999998</c:v>
                </c:pt>
                <c:pt idx="300">
                  <c:v>0.24766499999999997</c:v>
                </c:pt>
                <c:pt idx="301">
                  <c:v>0.24847999999999998</c:v>
                </c:pt>
                <c:pt idx="302">
                  <c:v>0.24933999999999998</c:v>
                </c:pt>
                <c:pt idx="303">
                  <c:v>0.25013999999999997</c:v>
                </c:pt>
                <c:pt idx="304">
                  <c:v>0.25097999999999998</c:v>
                </c:pt>
                <c:pt idx="305">
                  <c:v>0.25181500000000001</c:v>
                </c:pt>
                <c:pt idx="306">
                  <c:v>0.25266500000000003</c:v>
                </c:pt>
                <c:pt idx="307">
                  <c:v>0.25348999999999999</c:v>
                </c:pt>
                <c:pt idx="308">
                  <c:v>0.25431999999999999</c:v>
                </c:pt>
                <c:pt idx="309">
                  <c:v>0.25516499999999998</c:v>
                </c:pt>
                <c:pt idx="310">
                  <c:v>0.25597500000000001</c:v>
                </c:pt>
                <c:pt idx="311">
                  <c:v>0.25681999999999999</c:v>
                </c:pt>
                <c:pt idx="312">
                  <c:v>0.25765500000000002</c:v>
                </c:pt>
                <c:pt idx="313">
                  <c:v>0.25847500000000001</c:v>
                </c:pt>
                <c:pt idx="314">
                  <c:v>0.25934000000000001</c:v>
                </c:pt>
                <c:pt idx="315">
                  <c:v>0.26017499999999999</c:v>
                </c:pt>
                <c:pt idx="316">
                  <c:v>0.26100000000000001</c:v>
                </c:pt>
                <c:pt idx="317">
                  <c:v>0.26181500000000002</c:v>
                </c:pt>
                <c:pt idx="318">
                  <c:v>0.26264500000000002</c:v>
                </c:pt>
                <c:pt idx="319">
                  <c:v>0.26347999999999999</c:v>
                </c:pt>
                <c:pt idx="320">
                  <c:v>0.26430500000000001</c:v>
                </c:pt>
                <c:pt idx="321">
                  <c:v>0.26514500000000002</c:v>
                </c:pt>
                <c:pt idx="322">
                  <c:v>0.26598500000000003</c:v>
                </c:pt>
                <c:pt idx="323">
                  <c:v>0.26680500000000001</c:v>
                </c:pt>
                <c:pt idx="324">
                  <c:v>0.26764500000000002</c:v>
                </c:pt>
                <c:pt idx="325">
                  <c:v>0.26848499999999997</c:v>
                </c:pt>
                <c:pt idx="326">
                  <c:v>0.26932999999999996</c:v>
                </c:pt>
                <c:pt idx="327">
                  <c:v>0.27013500000000001</c:v>
                </c:pt>
                <c:pt idx="328">
                  <c:v>0.27099499999999999</c:v>
                </c:pt>
                <c:pt idx="329">
                  <c:v>0.27180499999999996</c:v>
                </c:pt>
                <c:pt idx="330">
                  <c:v>0.27267999999999998</c:v>
                </c:pt>
                <c:pt idx="331">
                  <c:v>0.27349499999999999</c:v>
                </c:pt>
                <c:pt idx="332">
                  <c:v>0.27432500000000004</c:v>
                </c:pt>
                <c:pt idx="333">
                  <c:v>0.27515499999999998</c:v>
                </c:pt>
                <c:pt idx="334">
                  <c:v>0.27599499999999999</c:v>
                </c:pt>
                <c:pt idx="335">
                  <c:v>0.27680500000000002</c:v>
                </c:pt>
                <c:pt idx="336">
                  <c:v>0.27765000000000001</c:v>
                </c:pt>
                <c:pt idx="337">
                  <c:v>0.27848499999999998</c:v>
                </c:pt>
                <c:pt idx="338">
                  <c:v>0.27931499999999998</c:v>
                </c:pt>
                <c:pt idx="339">
                  <c:v>0.28017500000000001</c:v>
                </c:pt>
                <c:pt idx="340">
                  <c:v>0.28098999999999996</c:v>
                </c:pt>
                <c:pt idx="341">
                  <c:v>0.28182499999999999</c:v>
                </c:pt>
                <c:pt idx="342">
                  <c:v>0.28267500000000001</c:v>
                </c:pt>
                <c:pt idx="343">
                  <c:v>0.28349000000000002</c:v>
                </c:pt>
                <c:pt idx="344">
                  <c:v>0.28430499999999997</c:v>
                </c:pt>
                <c:pt idx="345">
                  <c:v>0.28515499999999999</c:v>
                </c:pt>
                <c:pt idx="346">
                  <c:v>0.28598000000000001</c:v>
                </c:pt>
                <c:pt idx="347">
                  <c:v>0.28681999999999996</c:v>
                </c:pt>
                <c:pt idx="348">
                  <c:v>0.28765499999999999</c:v>
                </c:pt>
                <c:pt idx="349">
                  <c:v>0.28849000000000002</c:v>
                </c:pt>
                <c:pt idx="350">
                  <c:v>0.28932000000000002</c:v>
                </c:pt>
                <c:pt idx="351">
                  <c:v>0.29016000000000003</c:v>
                </c:pt>
                <c:pt idx="352">
                  <c:v>0.29098999999999997</c:v>
                </c:pt>
                <c:pt idx="353">
                  <c:v>0.29182000000000002</c:v>
                </c:pt>
                <c:pt idx="354">
                  <c:v>0.29266000000000003</c:v>
                </c:pt>
                <c:pt idx="355">
                  <c:v>0.29348999999999997</c:v>
                </c:pt>
                <c:pt idx="356">
                  <c:v>0.29432999999999998</c:v>
                </c:pt>
                <c:pt idx="357">
                  <c:v>0.295155</c:v>
                </c:pt>
                <c:pt idx="358">
                  <c:v>0.29598000000000002</c:v>
                </c:pt>
                <c:pt idx="359">
                  <c:v>0.29682500000000001</c:v>
                </c:pt>
                <c:pt idx="360">
                  <c:v>0.29764000000000002</c:v>
                </c:pt>
                <c:pt idx="361">
                  <c:v>0.29850500000000002</c:v>
                </c:pt>
                <c:pt idx="362">
                  <c:v>0.29933999999999999</c:v>
                </c:pt>
                <c:pt idx="363">
                  <c:v>0.30015000000000003</c:v>
                </c:pt>
                <c:pt idx="364">
                  <c:v>0.30097499999999999</c:v>
                </c:pt>
                <c:pt idx="365">
                  <c:v>0.30182999999999999</c:v>
                </c:pt>
                <c:pt idx="366">
                  <c:v>0.30262500000000003</c:v>
                </c:pt>
                <c:pt idx="367">
                  <c:v>0.30348999999999998</c:v>
                </c:pt>
                <c:pt idx="368">
                  <c:v>0.30432000000000003</c:v>
                </c:pt>
                <c:pt idx="369">
                  <c:v>0.30515999999999999</c:v>
                </c:pt>
                <c:pt idx="370">
                  <c:v>0.30598500000000001</c:v>
                </c:pt>
                <c:pt idx="371">
                  <c:v>0.30682500000000001</c:v>
                </c:pt>
                <c:pt idx="372">
                  <c:v>0.30765999999999999</c:v>
                </c:pt>
                <c:pt idx="373">
                  <c:v>0.30848500000000001</c:v>
                </c:pt>
                <c:pt idx="374">
                  <c:v>0.30931000000000003</c:v>
                </c:pt>
                <c:pt idx="375">
                  <c:v>0.31017</c:v>
                </c:pt>
                <c:pt idx="376">
                  <c:v>0.31098999999999999</c:v>
                </c:pt>
                <c:pt idx="377">
                  <c:v>0.31181500000000001</c:v>
                </c:pt>
                <c:pt idx="378">
                  <c:v>0.31264500000000001</c:v>
                </c:pt>
                <c:pt idx="379">
                  <c:v>0.313475</c:v>
                </c:pt>
                <c:pt idx="380">
                  <c:v>0.31432000000000004</c:v>
                </c:pt>
                <c:pt idx="381">
                  <c:v>0.31515499999999996</c:v>
                </c:pt>
                <c:pt idx="382">
                  <c:v>0.31596999999999997</c:v>
                </c:pt>
                <c:pt idx="383">
                  <c:v>0.31684000000000001</c:v>
                </c:pt>
                <c:pt idx="384">
                  <c:v>0.31765500000000002</c:v>
                </c:pt>
                <c:pt idx="385">
                  <c:v>0.318465</c:v>
                </c:pt>
                <c:pt idx="386">
                  <c:v>0.31930500000000001</c:v>
                </c:pt>
                <c:pt idx="387">
                  <c:v>0.32017000000000001</c:v>
                </c:pt>
                <c:pt idx="388">
                  <c:v>0.32099500000000003</c:v>
                </c:pt>
                <c:pt idx="389">
                  <c:v>0.32181000000000004</c:v>
                </c:pt>
                <c:pt idx="390">
                  <c:v>0.32264499999999996</c:v>
                </c:pt>
                <c:pt idx="391">
                  <c:v>0.32348499999999997</c:v>
                </c:pt>
                <c:pt idx="392">
                  <c:v>0.32430999999999999</c:v>
                </c:pt>
                <c:pt idx="393">
                  <c:v>0.32516500000000004</c:v>
                </c:pt>
                <c:pt idx="394">
                  <c:v>0.32599499999999998</c:v>
                </c:pt>
                <c:pt idx="395">
                  <c:v>0.32682500000000003</c:v>
                </c:pt>
                <c:pt idx="396">
                  <c:v>0.32764500000000002</c:v>
                </c:pt>
                <c:pt idx="397">
                  <c:v>0.32848500000000003</c:v>
                </c:pt>
                <c:pt idx="398">
                  <c:v>0.32931499999999997</c:v>
                </c:pt>
                <c:pt idx="399">
                  <c:v>0.33015500000000003</c:v>
                </c:pt>
                <c:pt idx="400">
                  <c:v>0.33099000000000001</c:v>
                </c:pt>
                <c:pt idx="401">
                  <c:v>0.33183499999999999</c:v>
                </c:pt>
                <c:pt idx="402">
                  <c:v>0.33265</c:v>
                </c:pt>
                <c:pt idx="403">
                  <c:v>0.33348499999999998</c:v>
                </c:pt>
                <c:pt idx="404">
                  <c:v>0.33433999999999997</c:v>
                </c:pt>
                <c:pt idx="405">
                  <c:v>0.33514499999999997</c:v>
                </c:pt>
                <c:pt idx="406">
                  <c:v>0.33596999999999999</c:v>
                </c:pt>
                <c:pt idx="407">
                  <c:v>0.33681499999999998</c:v>
                </c:pt>
                <c:pt idx="408">
                  <c:v>0.33765499999999998</c:v>
                </c:pt>
                <c:pt idx="409">
                  <c:v>0.33847499999999997</c:v>
                </c:pt>
                <c:pt idx="410">
                  <c:v>0.33932000000000001</c:v>
                </c:pt>
                <c:pt idx="411">
                  <c:v>0.34014</c:v>
                </c:pt>
                <c:pt idx="412">
                  <c:v>0.34098000000000001</c:v>
                </c:pt>
                <c:pt idx="413">
                  <c:v>0.34182499999999999</c:v>
                </c:pt>
                <c:pt idx="414">
                  <c:v>0.34265000000000001</c:v>
                </c:pt>
                <c:pt idx="415">
                  <c:v>0.34350000000000003</c:v>
                </c:pt>
                <c:pt idx="416">
                  <c:v>0.34431</c:v>
                </c:pt>
                <c:pt idx="417">
                  <c:v>0.345165</c:v>
                </c:pt>
                <c:pt idx="418">
                  <c:v>0.34597500000000003</c:v>
                </c:pt>
                <c:pt idx="419">
                  <c:v>0.34681499999999998</c:v>
                </c:pt>
                <c:pt idx="420">
                  <c:v>0.34765499999999999</c:v>
                </c:pt>
                <c:pt idx="421">
                  <c:v>0.34848499999999999</c:v>
                </c:pt>
                <c:pt idx="422">
                  <c:v>0.349325</c:v>
                </c:pt>
                <c:pt idx="423">
                  <c:v>0.35015499999999999</c:v>
                </c:pt>
                <c:pt idx="424">
                  <c:v>0.35099999999999998</c:v>
                </c:pt>
                <c:pt idx="425">
                  <c:v>0.35182000000000002</c:v>
                </c:pt>
                <c:pt idx="426">
                  <c:v>0.35266999999999998</c:v>
                </c:pt>
                <c:pt idx="427">
                  <c:v>0.35348999999999997</c:v>
                </c:pt>
                <c:pt idx="428">
                  <c:v>0.35432999999999998</c:v>
                </c:pt>
                <c:pt idx="429">
                  <c:v>0.355155</c:v>
                </c:pt>
                <c:pt idx="430">
                  <c:v>0.35598999999999997</c:v>
                </c:pt>
                <c:pt idx="431">
                  <c:v>0.35681499999999999</c:v>
                </c:pt>
                <c:pt idx="432">
                  <c:v>0.35766500000000001</c:v>
                </c:pt>
                <c:pt idx="433">
                  <c:v>0.35849500000000001</c:v>
                </c:pt>
                <c:pt idx="434">
                  <c:v>0.35933000000000004</c:v>
                </c:pt>
                <c:pt idx="435">
                  <c:v>0.36016999999999999</c:v>
                </c:pt>
                <c:pt idx="436">
                  <c:v>0.36099000000000003</c:v>
                </c:pt>
                <c:pt idx="437">
                  <c:v>0.36183999999999999</c:v>
                </c:pt>
                <c:pt idx="438">
                  <c:v>0.36265500000000001</c:v>
                </c:pt>
                <c:pt idx="439">
                  <c:v>0.363485</c:v>
                </c:pt>
                <c:pt idx="440">
                  <c:v>0.36432500000000001</c:v>
                </c:pt>
                <c:pt idx="441">
                  <c:v>0.36516000000000004</c:v>
                </c:pt>
                <c:pt idx="442">
                  <c:v>0.36595499999999997</c:v>
                </c:pt>
                <c:pt idx="443">
                  <c:v>0.36682999999999999</c:v>
                </c:pt>
                <c:pt idx="444">
                  <c:v>0.36766500000000002</c:v>
                </c:pt>
                <c:pt idx="445">
                  <c:v>0.36848000000000003</c:v>
                </c:pt>
                <c:pt idx="446">
                  <c:v>0.369315</c:v>
                </c:pt>
                <c:pt idx="447">
                  <c:v>0.37015999999999999</c:v>
                </c:pt>
                <c:pt idx="448">
                  <c:v>0.37100499999999997</c:v>
                </c:pt>
                <c:pt idx="449">
                  <c:v>0.37183500000000003</c:v>
                </c:pt>
                <c:pt idx="450">
                  <c:v>0.37263999999999997</c:v>
                </c:pt>
                <c:pt idx="451">
                  <c:v>0.3735</c:v>
                </c:pt>
                <c:pt idx="452">
                  <c:v>0.37433</c:v>
                </c:pt>
                <c:pt idx="453">
                  <c:v>0.37515999999999999</c:v>
                </c:pt>
                <c:pt idx="454">
                  <c:v>0.37598500000000001</c:v>
                </c:pt>
                <c:pt idx="455">
                  <c:v>0.37684499999999999</c:v>
                </c:pt>
                <c:pt idx="456">
                  <c:v>0.37766</c:v>
                </c:pt>
                <c:pt idx="457">
                  <c:v>0.37847500000000001</c:v>
                </c:pt>
                <c:pt idx="458">
                  <c:v>0.37931499999999996</c:v>
                </c:pt>
                <c:pt idx="459">
                  <c:v>0.38017000000000001</c:v>
                </c:pt>
                <c:pt idx="460">
                  <c:v>0.38100999999999996</c:v>
                </c:pt>
                <c:pt idx="461">
                  <c:v>0.38181999999999999</c:v>
                </c:pt>
                <c:pt idx="462">
                  <c:v>0.38267000000000001</c:v>
                </c:pt>
                <c:pt idx="463">
                  <c:v>0.38350000000000001</c:v>
                </c:pt>
                <c:pt idx="464">
                  <c:v>0.38430500000000001</c:v>
                </c:pt>
                <c:pt idx="465">
                  <c:v>0.38515500000000003</c:v>
                </c:pt>
                <c:pt idx="466">
                  <c:v>0.38600500000000004</c:v>
                </c:pt>
                <c:pt idx="467">
                  <c:v>0.38681500000000002</c:v>
                </c:pt>
                <c:pt idx="468">
                  <c:v>0.38764999999999999</c:v>
                </c:pt>
                <c:pt idx="469">
                  <c:v>0.38848500000000002</c:v>
                </c:pt>
                <c:pt idx="470">
                  <c:v>0.38934000000000002</c:v>
                </c:pt>
                <c:pt idx="471">
                  <c:v>0.39015</c:v>
                </c:pt>
                <c:pt idx="472">
                  <c:v>0.39096999999999998</c:v>
                </c:pt>
                <c:pt idx="473">
                  <c:v>0.39181499999999997</c:v>
                </c:pt>
                <c:pt idx="474">
                  <c:v>0.39266000000000001</c:v>
                </c:pt>
                <c:pt idx="475">
                  <c:v>0.39350000000000002</c:v>
                </c:pt>
                <c:pt idx="476">
                  <c:v>0.39433499999999999</c:v>
                </c:pt>
                <c:pt idx="477">
                  <c:v>0.39515500000000003</c:v>
                </c:pt>
                <c:pt idx="478">
                  <c:v>0.39597000000000004</c:v>
                </c:pt>
                <c:pt idx="479">
                  <c:v>0.39681500000000003</c:v>
                </c:pt>
                <c:pt idx="480">
                  <c:v>0.39765</c:v>
                </c:pt>
                <c:pt idx="481">
                  <c:v>0.39849499999999999</c:v>
                </c:pt>
                <c:pt idx="482">
                  <c:v>0.39933999999999997</c:v>
                </c:pt>
                <c:pt idx="483">
                  <c:v>0.40015999999999996</c:v>
                </c:pt>
                <c:pt idx="484">
                  <c:v>0.40098500000000004</c:v>
                </c:pt>
                <c:pt idx="485">
                  <c:v>0.40180499999999997</c:v>
                </c:pt>
                <c:pt idx="486">
                  <c:v>0.40267500000000001</c:v>
                </c:pt>
                <c:pt idx="487">
                  <c:v>0.40347999999999995</c:v>
                </c:pt>
                <c:pt idx="488">
                  <c:v>0.40432499999999993</c:v>
                </c:pt>
                <c:pt idx="489">
                  <c:v>0.40515000000000001</c:v>
                </c:pt>
                <c:pt idx="490">
                  <c:v>0.40597500000000003</c:v>
                </c:pt>
                <c:pt idx="491">
                  <c:v>0.40682999999999997</c:v>
                </c:pt>
                <c:pt idx="492">
                  <c:v>0.40765000000000001</c:v>
                </c:pt>
                <c:pt idx="493">
                  <c:v>0.40850999999999998</c:v>
                </c:pt>
                <c:pt idx="494">
                  <c:v>0.40932000000000002</c:v>
                </c:pt>
                <c:pt idx="495">
                  <c:v>0.410165</c:v>
                </c:pt>
                <c:pt idx="496">
                  <c:v>0.41098999999999997</c:v>
                </c:pt>
                <c:pt idx="497">
                  <c:v>0.41182999999999997</c:v>
                </c:pt>
                <c:pt idx="498">
                  <c:v>0.41264000000000001</c:v>
                </c:pt>
                <c:pt idx="499">
                  <c:v>0.41349999999999998</c:v>
                </c:pt>
                <c:pt idx="500">
                  <c:v>0.41434499999999996</c:v>
                </c:pt>
                <c:pt idx="501">
                  <c:v>0.41517499999999996</c:v>
                </c:pt>
                <c:pt idx="502">
                  <c:v>0.41561500000000001</c:v>
                </c:pt>
                <c:pt idx="503">
                  <c:v>0.41579499999999997</c:v>
                </c:pt>
                <c:pt idx="504">
                  <c:v>0.41586999999999996</c:v>
                </c:pt>
                <c:pt idx="505">
                  <c:v>0.41600500000000001</c:v>
                </c:pt>
                <c:pt idx="506">
                  <c:v>0.41618000000000005</c:v>
                </c:pt>
              </c:numCache>
            </c:numRef>
          </c:xVal>
          <c:yVal>
            <c:numRef>
              <c:f>'Jim Subtractive'!$G$2:$G$508</c:f>
              <c:numCache>
                <c:formatCode>General</c:formatCode>
                <c:ptCount val="507"/>
                <c:pt idx="0">
                  <c:v>1.2405784963228804E-3</c:v>
                </c:pt>
                <c:pt idx="1">
                  <c:v>4.7040480983297585E-2</c:v>
                </c:pt>
                <c:pt idx="2">
                  <c:v>9.2592267771007708E-2</c:v>
                </c:pt>
                <c:pt idx="3">
                  <c:v>0.13815533254504805</c:v>
                </c:pt>
                <c:pt idx="4">
                  <c:v>0.18359433946945608</c:v>
                </c:pt>
                <c:pt idx="5">
                  <c:v>0.2291574042434964</c:v>
                </c:pt>
                <c:pt idx="6">
                  <c:v>0.2743708514413003</c:v>
                </c:pt>
                <c:pt idx="7">
                  <c:v>0.32006925205130315</c:v>
                </c:pt>
                <c:pt idx="8">
                  <c:v>0.36528269924910706</c:v>
                </c:pt>
                <c:pt idx="9">
                  <c:v>0.41084576402314738</c:v>
                </c:pt>
                <c:pt idx="10">
                  <c:v>0.45631860490654602</c:v>
                </c:pt>
                <c:pt idx="11">
                  <c:v>0.50082153896554682</c:v>
                </c:pt>
                <c:pt idx="12">
                  <c:v>0.54495229947565071</c:v>
                </c:pt>
                <c:pt idx="13">
                  <c:v>0.58326361903936741</c:v>
                </c:pt>
                <c:pt idx="14">
                  <c:v>0.61627428502788617</c:v>
                </c:pt>
                <c:pt idx="15">
                  <c:v>0.64743536125825096</c:v>
                </c:pt>
                <c:pt idx="16">
                  <c:v>0.67196498152645323</c:v>
                </c:pt>
                <c:pt idx="17">
                  <c:v>0.69431795043292555</c:v>
                </c:pt>
                <c:pt idx="18">
                  <c:v>0.71336646934464687</c:v>
                </c:pt>
                <c:pt idx="19">
                  <c:v>0.72946015583785373</c:v>
                </c:pt>
                <c:pt idx="20">
                  <c:v>0.74245239609025326</c:v>
                </c:pt>
                <c:pt idx="21">
                  <c:v>0.75321159504927182</c:v>
                </c:pt>
                <c:pt idx="22">
                  <c:v>0.76089190374014337</c:v>
                </c:pt>
                <c:pt idx="23">
                  <c:v>0.76674517864552139</c:v>
                </c:pt>
                <c:pt idx="24">
                  <c:v>0.7713014851229254</c:v>
                </c:pt>
                <c:pt idx="25">
                  <c:v>0.77478638289895974</c:v>
                </c:pt>
                <c:pt idx="26">
                  <c:v>0.77676003050674614</c:v>
                </c:pt>
                <c:pt idx="27">
                  <c:v>0.77965847299360946</c:v>
                </c:pt>
                <c:pt idx="28">
                  <c:v>0.7816208426150657</c:v>
                </c:pt>
                <c:pt idx="29">
                  <c:v>0.78287269909771884</c:v>
                </c:pt>
                <c:pt idx="30">
                  <c:v>0.78493657059614685</c:v>
                </c:pt>
                <c:pt idx="31">
                  <c:v>0.78693277417659369</c:v>
                </c:pt>
                <c:pt idx="32">
                  <c:v>0.78875980796208744</c:v>
                </c:pt>
                <c:pt idx="33">
                  <c:v>0.79082367946051546</c:v>
                </c:pt>
                <c:pt idx="34">
                  <c:v>0.7917146403806018</c:v>
                </c:pt>
                <c:pt idx="35">
                  <c:v>0.79249282143738631</c:v>
                </c:pt>
                <c:pt idx="36">
                  <c:v>0.79339506034380292</c:v>
                </c:pt>
                <c:pt idx="37">
                  <c:v>0.79433113320921012</c:v>
                </c:pt>
                <c:pt idx="38">
                  <c:v>0.79514314822498511</c:v>
                </c:pt>
                <c:pt idx="39">
                  <c:v>0.79684612416084655</c:v>
                </c:pt>
                <c:pt idx="40">
                  <c:v>0.79840248627441524</c:v>
                </c:pt>
                <c:pt idx="41">
                  <c:v>0.79991373644266306</c:v>
                </c:pt>
                <c:pt idx="42">
                  <c:v>0.80050019173183395</c:v>
                </c:pt>
                <c:pt idx="43">
                  <c:v>0.80148137654256202</c:v>
                </c:pt>
                <c:pt idx="44">
                  <c:v>0.80257534121659213</c:v>
                </c:pt>
                <c:pt idx="45">
                  <c:v>0.80330841032805567</c:v>
                </c:pt>
                <c:pt idx="46">
                  <c:v>0.80426703916612341</c:v>
                </c:pt>
                <c:pt idx="47">
                  <c:v>0.80580084530703167</c:v>
                </c:pt>
                <c:pt idx="48">
                  <c:v>0.80563167551207848</c:v>
                </c:pt>
                <c:pt idx="49">
                  <c:v>0.80629707670556083</c:v>
                </c:pt>
                <c:pt idx="50">
                  <c:v>0.80730081748894933</c:v>
                </c:pt>
                <c:pt idx="51">
                  <c:v>0.80801133062775243</c:v>
                </c:pt>
                <c:pt idx="52">
                  <c:v>0.80881206765719715</c:v>
                </c:pt>
                <c:pt idx="53">
                  <c:v>0.81040226372975654</c:v>
                </c:pt>
                <c:pt idx="54">
                  <c:v>0.81136089256782429</c:v>
                </c:pt>
                <c:pt idx="55">
                  <c:v>0.8114849504174565</c:v>
                </c:pt>
                <c:pt idx="56">
                  <c:v>0.81164284222607941</c:v>
                </c:pt>
                <c:pt idx="57">
                  <c:v>0.81283830877708152</c:v>
                </c:pt>
                <c:pt idx="58">
                  <c:v>0.81332326218928042</c:v>
                </c:pt>
                <c:pt idx="59">
                  <c:v>0.81429316901367832</c:v>
                </c:pt>
                <c:pt idx="60">
                  <c:v>0.81482323437119808</c:v>
                </c:pt>
                <c:pt idx="61">
                  <c:v>0.81630065058045542</c:v>
                </c:pt>
                <c:pt idx="62">
                  <c:v>0.81680815996531464</c:v>
                </c:pt>
                <c:pt idx="63">
                  <c:v>0.81661643419770114</c:v>
                </c:pt>
                <c:pt idx="64">
                  <c:v>0.81827429818824171</c:v>
                </c:pt>
                <c:pt idx="65">
                  <c:v>0.81812768436594896</c:v>
                </c:pt>
                <c:pt idx="66">
                  <c:v>0.81933442890328123</c:v>
                </c:pt>
                <c:pt idx="67">
                  <c:v>0.81979682634281981</c:v>
                </c:pt>
                <c:pt idx="68">
                  <c:v>0.82122913060675617</c:v>
                </c:pt>
                <c:pt idx="69">
                  <c:v>0.82207497958152187</c:v>
                </c:pt>
                <c:pt idx="70">
                  <c:v>0.82137574442904893</c:v>
                </c:pt>
                <c:pt idx="71">
                  <c:v>0.82278549272032486</c:v>
                </c:pt>
                <c:pt idx="72">
                  <c:v>0.82364261968142072</c:v>
                </c:pt>
                <c:pt idx="73">
                  <c:v>0.82444335671086555</c:v>
                </c:pt>
                <c:pt idx="74">
                  <c:v>0.82409373913462902</c:v>
                </c:pt>
                <c:pt idx="75">
                  <c:v>0.82486064220508326</c:v>
                </c:pt>
                <c:pt idx="76">
                  <c:v>0.82572904715250928</c:v>
                </c:pt>
                <c:pt idx="77">
                  <c:v>0.82642828230498211</c:v>
                </c:pt>
                <c:pt idx="78">
                  <c:v>0.82715007343011537</c:v>
                </c:pt>
                <c:pt idx="79">
                  <c:v>0.827725250732956</c:v>
                </c:pt>
                <c:pt idx="80">
                  <c:v>0.82874026950267476</c:v>
                </c:pt>
                <c:pt idx="81">
                  <c:v>0.82775908469194659</c:v>
                </c:pt>
                <c:pt idx="82">
                  <c:v>0.82901094117459972</c:v>
                </c:pt>
                <c:pt idx="83">
                  <c:v>0.82949589458679873</c:v>
                </c:pt>
                <c:pt idx="84">
                  <c:v>0.82985679014936531</c:v>
                </c:pt>
                <c:pt idx="85">
                  <c:v>0.83123270448165076</c:v>
                </c:pt>
                <c:pt idx="86">
                  <c:v>0.83113120260467888</c:v>
                </c:pt>
                <c:pt idx="87">
                  <c:v>0.83243944901898292</c:v>
                </c:pt>
                <c:pt idx="88">
                  <c:v>0.83301462632182355</c:v>
                </c:pt>
                <c:pt idx="89">
                  <c:v>0.83286801249953091</c:v>
                </c:pt>
                <c:pt idx="90">
                  <c:v>0.83321763007576732</c:v>
                </c:pt>
                <c:pt idx="91">
                  <c:v>0.83366874952897574</c:v>
                </c:pt>
                <c:pt idx="92">
                  <c:v>0.83433415072245787</c:v>
                </c:pt>
                <c:pt idx="93">
                  <c:v>0.8350672198339214</c:v>
                </c:pt>
                <c:pt idx="94">
                  <c:v>0.83572134304107348</c:v>
                </c:pt>
                <c:pt idx="95">
                  <c:v>0.83636418826189529</c:v>
                </c:pt>
                <c:pt idx="96">
                  <c:v>0.83711981334601926</c:v>
                </c:pt>
                <c:pt idx="97">
                  <c:v>0.83735665105895363</c:v>
                </c:pt>
                <c:pt idx="98">
                  <c:v>0.83779649252583177</c:v>
                </c:pt>
                <c:pt idx="99">
                  <c:v>0.83820250003371921</c:v>
                </c:pt>
                <c:pt idx="100">
                  <c:v>0.83914985088545668</c:v>
                </c:pt>
                <c:pt idx="101">
                  <c:v>0.83907090498114523</c:v>
                </c:pt>
                <c:pt idx="102">
                  <c:v>0.83947691248903278</c:v>
                </c:pt>
                <c:pt idx="103">
                  <c:v>0.8401197577098547</c:v>
                </c:pt>
                <c:pt idx="104">
                  <c:v>0.84050320924508171</c:v>
                </c:pt>
                <c:pt idx="105">
                  <c:v>0.84140544815149843</c:v>
                </c:pt>
                <c:pt idx="106">
                  <c:v>0.84178889968672543</c:v>
                </c:pt>
                <c:pt idx="107">
                  <c:v>0.84298436623772743</c:v>
                </c:pt>
                <c:pt idx="108">
                  <c:v>0.84264602664782118</c:v>
                </c:pt>
                <c:pt idx="109">
                  <c:v>0.84344676367726601</c:v>
                </c:pt>
                <c:pt idx="110">
                  <c:v>0.84353698756790763</c:v>
                </c:pt>
                <c:pt idx="111">
                  <c:v>0.84420238876138998</c:v>
                </c:pt>
                <c:pt idx="112">
                  <c:v>0.84513846162679718</c:v>
                </c:pt>
                <c:pt idx="113">
                  <c:v>0.84480012203689103</c:v>
                </c:pt>
                <c:pt idx="114">
                  <c:v>0.84512718364046691</c:v>
                </c:pt>
                <c:pt idx="115">
                  <c:v>0.84639031810945031</c:v>
                </c:pt>
                <c:pt idx="116">
                  <c:v>0.84646926401376166</c:v>
                </c:pt>
                <c:pt idx="117">
                  <c:v>0.84725872305687633</c:v>
                </c:pt>
                <c:pt idx="118">
                  <c:v>0.84774367646907522</c:v>
                </c:pt>
                <c:pt idx="119">
                  <c:v>0.84769856452375436</c:v>
                </c:pt>
                <c:pt idx="120">
                  <c:v>0.84795795820934916</c:v>
                </c:pt>
                <c:pt idx="121">
                  <c:v>0.84873613926613356</c:v>
                </c:pt>
                <c:pt idx="122">
                  <c:v>0.84904064489704911</c:v>
                </c:pt>
                <c:pt idx="123">
                  <c:v>0.84931131656897418</c:v>
                </c:pt>
                <c:pt idx="124">
                  <c:v>0.84963837817255017</c:v>
                </c:pt>
                <c:pt idx="125">
                  <c:v>0.85058572902428764</c:v>
                </c:pt>
                <c:pt idx="126">
                  <c:v>0.85109323840914697</c:v>
                </c:pt>
                <c:pt idx="127">
                  <c:v>0.85165713772565743</c:v>
                </c:pt>
                <c:pt idx="128">
                  <c:v>0.8511834622997887</c:v>
                </c:pt>
                <c:pt idx="129">
                  <c:v>0.85204058926088444</c:v>
                </c:pt>
                <c:pt idx="130">
                  <c:v>0.85284132629032927</c:v>
                </c:pt>
                <c:pt idx="131">
                  <c:v>0.85276238038601782</c:v>
                </c:pt>
                <c:pt idx="132">
                  <c:v>0.85359695137445313</c:v>
                </c:pt>
                <c:pt idx="133">
                  <c:v>0.85383378908738761</c:v>
                </c:pt>
                <c:pt idx="134">
                  <c:v>0.85377739915573647</c:v>
                </c:pt>
                <c:pt idx="135">
                  <c:v>0.85372100922408545</c:v>
                </c:pt>
                <c:pt idx="136">
                  <c:v>0.85463452611683233</c:v>
                </c:pt>
                <c:pt idx="137">
                  <c:v>0.85486008584343653</c:v>
                </c:pt>
                <c:pt idx="138">
                  <c:v>0.85650667184764684</c:v>
                </c:pt>
                <c:pt idx="139">
                  <c:v>0.85645028191599581</c:v>
                </c:pt>
                <c:pt idx="140">
                  <c:v>0.85670967560159061</c:v>
                </c:pt>
                <c:pt idx="141">
                  <c:v>0.85657433976562813</c:v>
                </c:pt>
                <c:pt idx="142">
                  <c:v>0.85711568310947805</c:v>
                </c:pt>
                <c:pt idx="143">
                  <c:v>0.85788258617993218</c:v>
                </c:pt>
                <c:pt idx="144">
                  <c:v>0.85828859368781962</c:v>
                </c:pt>
                <c:pt idx="145">
                  <c:v>0.85840137355112178</c:v>
                </c:pt>
                <c:pt idx="146">
                  <c:v>0.85861565529139572</c:v>
                </c:pt>
                <c:pt idx="147">
                  <c:v>0.8590442187719437</c:v>
                </c:pt>
                <c:pt idx="148">
                  <c:v>0.85890888293598122</c:v>
                </c:pt>
                <c:pt idx="149">
                  <c:v>0.85977728788340713</c:v>
                </c:pt>
                <c:pt idx="150">
                  <c:v>0.86037502115890818</c:v>
                </c:pt>
                <c:pt idx="151">
                  <c:v>0.86045396706321964</c:v>
                </c:pt>
                <c:pt idx="152">
                  <c:v>0.8604990790085405</c:v>
                </c:pt>
                <c:pt idx="153">
                  <c:v>0.86148026381926857</c:v>
                </c:pt>
                <c:pt idx="154">
                  <c:v>0.86181860340917482</c:v>
                </c:pt>
                <c:pt idx="155">
                  <c:v>0.86216822098541135</c:v>
                </c:pt>
                <c:pt idx="156">
                  <c:v>0.86170582354587277</c:v>
                </c:pt>
                <c:pt idx="157">
                  <c:v>0.8628900121105445</c:v>
                </c:pt>
                <c:pt idx="158">
                  <c:v>0.86345391142705508</c:v>
                </c:pt>
                <c:pt idx="159">
                  <c:v>0.8632170737141206</c:v>
                </c:pt>
                <c:pt idx="160">
                  <c:v>0.86323962968678103</c:v>
                </c:pt>
                <c:pt idx="161">
                  <c:v>0.86387119692127268</c:v>
                </c:pt>
                <c:pt idx="162">
                  <c:v>0.86420953651117893</c:v>
                </c:pt>
                <c:pt idx="163">
                  <c:v>0.86443509623778303</c:v>
                </c:pt>
                <c:pt idx="164">
                  <c:v>0.86506666347227468</c:v>
                </c:pt>
                <c:pt idx="165">
                  <c:v>0.86540500306218093</c:v>
                </c:pt>
                <c:pt idx="166">
                  <c:v>0.86599145835135183</c:v>
                </c:pt>
                <c:pt idx="167">
                  <c:v>0.86546139299383196</c:v>
                </c:pt>
                <c:pt idx="168">
                  <c:v>0.86666813753116423</c:v>
                </c:pt>
                <c:pt idx="169">
                  <c:v>0.86584484452905908</c:v>
                </c:pt>
                <c:pt idx="170">
                  <c:v>0.8669388092030893</c:v>
                </c:pt>
                <c:pt idx="171">
                  <c:v>0.86750270851959965</c:v>
                </c:pt>
                <c:pt idx="172">
                  <c:v>0.86718692490235383</c:v>
                </c:pt>
                <c:pt idx="173">
                  <c:v>0.86834855749436524</c:v>
                </c:pt>
                <c:pt idx="174">
                  <c:v>0.86766060032822256</c:v>
                </c:pt>
                <c:pt idx="175">
                  <c:v>0.86824705561739335</c:v>
                </c:pt>
                <c:pt idx="176">
                  <c:v>0.86848389333032783</c:v>
                </c:pt>
                <c:pt idx="177">
                  <c:v>0.86937485425041416</c:v>
                </c:pt>
                <c:pt idx="178">
                  <c:v>0.86928463035977255</c:v>
                </c:pt>
                <c:pt idx="179">
                  <c:v>0.86900268070151732</c:v>
                </c:pt>
                <c:pt idx="180">
                  <c:v>0.86976958377197156</c:v>
                </c:pt>
                <c:pt idx="181">
                  <c:v>0.87054776482875584</c:v>
                </c:pt>
                <c:pt idx="182">
                  <c:v>0.87093121636398296</c:v>
                </c:pt>
                <c:pt idx="183">
                  <c:v>0.87048009691077455</c:v>
                </c:pt>
                <c:pt idx="184">
                  <c:v>0.87154022762581418</c:v>
                </c:pt>
                <c:pt idx="185">
                  <c:v>0.87150639366682348</c:v>
                </c:pt>
                <c:pt idx="186">
                  <c:v>0.87110038615893604</c:v>
                </c:pt>
                <c:pt idx="187">
                  <c:v>0.87199134707902237</c:v>
                </c:pt>
                <c:pt idx="188">
                  <c:v>0.87143872574884218</c:v>
                </c:pt>
                <c:pt idx="189">
                  <c:v>0.87265674827250472</c:v>
                </c:pt>
                <c:pt idx="190">
                  <c:v>0.87218307284663599</c:v>
                </c:pt>
                <c:pt idx="191">
                  <c:v>0.87299508786241098</c:v>
                </c:pt>
                <c:pt idx="192">
                  <c:v>0.87349131926094015</c:v>
                </c:pt>
                <c:pt idx="193">
                  <c:v>0.87410033052277136</c:v>
                </c:pt>
                <c:pt idx="194">
                  <c:v>0.87344620731561928</c:v>
                </c:pt>
                <c:pt idx="195">
                  <c:v>0.87455144997597967</c:v>
                </c:pt>
                <c:pt idx="196">
                  <c:v>0.87440483615368692</c:v>
                </c:pt>
                <c:pt idx="197">
                  <c:v>0.87444994809900778</c:v>
                </c:pt>
                <c:pt idx="198">
                  <c:v>0.87446122608533805</c:v>
                </c:pt>
                <c:pt idx="199">
                  <c:v>0.87470934178460247</c:v>
                </c:pt>
                <c:pt idx="200">
                  <c:v>0.87592736430826501</c:v>
                </c:pt>
                <c:pt idx="201">
                  <c:v>0.87537474297808482</c:v>
                </c:pt>
                <c:pt idx="202">
                  <c:v>0.87611909007587851</c:v>
                </c:pt>
                <c:pt idx="203">
                  <c:v>0.87640103973413375</c:v>
                </c:pt>
                <c:pt idx="204">
                  <c:v>0.87669426737871925</c:v>
                </c:pt>
                <c:pt idx="205">
                  <c:v>0.87640103973413375</c:v>
                </c:pt>
                <c:pt idx="206">
                  <c:v>0.87740478051752224</c:v>
                </c:pt>
                <c:pt idx="207">
                  <c:v>0.87601758819890674</c:v>
                </c:pt>
                <c:pt idx="208">
                  <c:v>0.87802506976568373</c:v>
                </c:pt>
                <c:pt idx="209">
                  <c:v>0.87676193529670043</c:v>
                </c:pt>
                <c:pt idx="210">
                  <c:v>0.87707771891394626</c:v>
                </c:pt>
                <c:pt idx="211">
                  <c:v>0.87869047095916597</c:v>
                </c:pt>
                <c:pt idx="212">
                  <c:v>0.87872430491815667</c:v>
                </c:pt>
                <c:pt idx="213">
                  <c:v>0.87882580679512845</c:v>
                </c:pt>
                <c:pt idx="214">
                  <c:v>0.87849874519155247</c:v>
                </c:pt>
                <c:pt idx="215">
                  <c:v>0.87887091874044931</c:v>
                </c:pt>
                <c:pt idx="216">
                  <c:v>0.87943481805695967</c:v>
                </c:pt>
                <c:pt idx="217">
                  <c:v>0.87936715013897848</c:v>
                </c:pt>
                <c:pt idx="218">
                  <c:v>0.87933331617998789</c:v>
                </c:pt>
                <c:pt idx="219">
                  <c:v>0.8801678871684232</c:v>
                </c:pt>
                <c:pt idx="220">
                  <c:v>0.88074306447126383</c:v>
                </c:pt>
                <c:pt idx="221">
                  <c:v>0.8799761614008097</c:v>
                </c:pt>
                <c:pt idx="222">
                  <c:v>0.88054006071732005</c:v>
                </c:pt>
                <c:pt idx="223">
                  <c:v>0.8807543424575941</c:v>
                </c:pt>
                <c:pt idx="224">
                  <c:v>0.88061900662163162</c:v>
                </c:pt>
                <c:pt idx="225">
                  <c:v>0.88105884808850965</c:v>
                </c:pt>
                <c:pt idx="226">
                  <c:v>0.88167913733667114</c:v>
                </c:pt>
                <c:pt idx="227">
                  <c:v>0.88196108699492626</c:v>
                </c:pt>
                <c:pt idx="228">
                  <c:v>0.88234453853015338</c:v>
                </c:pt>
                <c:pt idx="229">
                  <c:v>0.88210770081721901</c:v>
                </c:pt>
                <c:pt idx="230">
                  <c:v>0.88286332590134298</c:v>
                </c:pt>
                <c:pt idx="231">
                  <c:v>0.88215281276253987</c:v>
                </c:pt>
                <c:pt idx="232">
                  <c:v>0.88257009825675747</c:v>
                </c:pt>
                <c:pt idx="233">
                  <c:v>0.88314527555959821</c:v>
                </c:pt>
                <c:pt idx="234">
                  <c:v>0.88331444535455128</c:v>
                </c:pt>
                <c:pt idx="235">
                  <c:v>0.8836978968897784</c:v>
                </c:pt>
                <c:pt idx="236">
                  <c:v>0.8836640629307877</c:v>
                </c:pt>
                <c:pt idx="237">
                  <c:v>0.88358511702647624</c:v>
                </c:pt>
                <c:pt idx="238">
                  <c:v>0.88381067675308045</c:v>
                </c:pt>
                <c:pt idx="239">
                  <c:v>0.88481441753646894</c:v>
                </c:pt>
                <c:pt idx="240">
                  <c:v>0.88397984654803352</c:v>
                </c:pt>
                <c:pt idx="241">
                  <c:v>0.88465652572784603</c:v>
                </c:pt>
                <c:pt idx="242">
                  <c:v>0.884216684260968</c:v>
                </c:pt>
                <c:pt idx="243">
                  <c:v>0.88476930559114819</c:v>
                </c:pt>
                <c:pt idx="244">
                  <c:v>0.88501742129041261</c:v>
                </c:pt>
                <c:pt idx="245">
                  <c:v>0.88509636719472418</c:v>
                </c:pt>
                <c:pt idx="246">
                  <c:v>0.88546854074362102</c:v>
                </c:pt>
                <c:pt idx="247">
                  <c:v>0.88620160985508456</c:v>
                </c:pt>
                <c:pt idx="248">
                  <c:v>0.88555876463426264</c:v>
                </c:pt>
                <c:pt idx="249">
                  <c:v>0.88527681497600741</c:v>
                </c:pt>
                <c:pt idx="250">
                  <c:v>0.8866752852809533</c:v>
                </c:pt>
                <c:pt idx="251">
                  <c:v>0.88648355951333968</c:v>
                </c:pt>
                <c:pt idx="252">
                  <c:v>0.88677678715792507</c:v>
                </c:pt>
                <c:pt idx="253">
                  <c:v>0.88594221616948976</c:v>
                </c:pt>
                <c:pt idx="254">
                  <c:v>0.88681062111691578</c:v>
                </c:pt>
                <c:pt idx="255">
                  <c:v>0.88725046258379381</c:v>
                </c:pt>
                <c:pt idx="256">
                  <c:v>0.88676550917159491</c:v>
                </c:pt>
                <c:pt idx="257">
                  <c:v>0.88788202981828557</c:v>
                </c:pt>
                <c:pt idx="258">
                  <c:v>0.88758880217370006</c:v>
                </c:pt>
                <c:pt idx="259">
                  <c:v>0.88814142350388026</c:v>
                </c:pt>
                <c:pt idx="260">
                  <c:v>0.88794969773626686</c:v>
                </c:pt>
                <c:pt idx="261">
                  <c:v>0.88790458579094589</c:v>
                </c:pt>
                <c:pt idx="262">
                  <c:v>0.8880624775995688</c:v>
                </c:pt>
                <c:pt idx="263">
                  <c:v>0.88897599449231568</c:v>
                </c:pt>
                <c:pt idx="264">
                  <c:v>0.8884233731621356</c:v>
                </c:pt>
                <c:pt idx="265">
                  <c:v>0.88853615302543754</c:v>
                </c:pt>
                <c:pt idx="266">
                  <c:v>0.89026168493395941</c:v>
                </c:pt>
                <c:pt idx="267">
                  <c:v>0.88868276684773029</c:v>
                </c:pt>
                <c:pt idx="268">
                  <c:v>0.88878426872470218</c:v>
                </c:pt>
                <c:pt idx="269">
                  <c:v>0.88845720712112608</c:v>
                </c:pt>
                <c:pt idx="270">
                  <c:v>0.89018273902964795</c:v>
                </c:pt>
                <c:pt idx="271">
                  <c:v>0.88987823339873229</c:v>
                </c:pt>
                <c:pt idx="272">
                  <c:v>0.88956244978148646</c:v>
                </c:pt>
                <c:pt idx="273">
                  <c:v>0.88950605984983555</c:v>
                </c:pt>
                <c:pt idx="274">
                  <c:v>0.89014890507065736</c:v>
                </c:pt>
                <c:pt idx="275">
                  <c:v>0.88961883971313749</c:v>
                </c:pt>
                <c:pt idx="276">
                  <c:v>0.89005868118001574</c:v>
                </c:pt>
                <c:pt idx="277">
                  <c:v>0.89060002452386566</c:v>
                </c:pt>
                <c:pt idx="278">
                  <c:v>0.89109625592239483</c:v>
                </c:pt>
                <c:pt idx="279">
                  <c:v>0.89080302827780944</c:v>
                </c:pt>
                <c:pt idx="280">
                  <c:v>0.89091580814111149</c:v>
                </c:pt>
                <c:pt idx="281">
                  <c:v>0.89119775779936661</c:v>
                </c:pt>
                <c:pt idx="282">
                  <c:v>0.89106242196340413</c:v>
                </c:pt>
                <c:pt idx="283">
                  <c:v>0.89155865336193341</c:v>
                </c:pt>
                <c:pt idx="284">
                  <c:v>0.89063385848285626</c:v>
                </c:pt>
                <c:pt idx="285">
                  <c:v>0.89144587349863125</c:v>
                </c:pt>
                <c:pt idx="286">
                  <c:v>0.89150226343028227</c:v>
                </c:pt>
                <c:pt idx="287">
                  <c:v>0.89169398919789589</c:v>
                </c:pt>
                <c:pt idx="288">
                  <c:v>0.89146842947129168</c:v>
                </c:pt>
                <c:pt idx="289">
                  <c:v>0.89240450233669888</c:v>
                </c:pt>
                <c:pt idx="290">
                  <c:v>0.8925285601863312</c:v>
                </c:pt>
                <c:pt idx="291">
                  <c:v>0.89199849482881144</c:v>
                </c:pt>
                <c:pt idx="292">
                  <c:v>0.89229172247339694</c:v>
                </c:pt>
                <c:pt idx="293">
                  <c:v>0.8927541199129353</c:v>
                </c:pt>
                <c:pt idx="294">
                  <c:v>0.89253983817266136</c:v>
                </c:pt>
                <c:pt idx="295">
                  <c:v>0.89198721684248117</c:v>
                </c:pt>
                <c:pt idx="296">
                  <c:v>0.89257367213165206</c:v>
                </c:pt>
                <c:pt idx="297">
                  <c:v>0.8927541199129353</c:v>
                </c:pt>
                <c:pt idx="298">
                  <c:v>0.89312629346183225</c:v>
                </c:pt>
                <c:pt idx="299">
                  <c:v>0.89260750609064266</c:v>
                </c:pt>
                <c:pt idx="300">
                  <c:v>0.89345335506540835</c:v>
                </c:pt>
                <c:pt idx="301">
                  <c:v>0.89380297264164477</c:v>
                </c:pt>
                <c:pt idx="302">
                  <c:v>0.89255111615899163</c:v>
                </c:pt>
                <c:pt idx="303">
                  <c:v>0.89337440916109689</c:v>
                </c:pt>
                <c:pt idx="304">
                  <c:v>0.89407364431356973</c:v>
                </c:pt>
                <c:pt idx="305">
                  <c:v>0.8941751461905415</c:v>
                </c:pt>
                <c:pt idx="306">
                  <c:v>0.89372402673733331</c:v>
                </c:pt>
                <c:pt idx="307">
                  <c:v>0.89388191854595622</c:v>
                </c:pt>
                <c:pt idx="308">
                  <c:v>0.89373530472366347</c:v>
                </c:pt>
                <c:pt idx="309">
                  <c:v>0.89380297264164477</c:v>
                </c:pt>
                <c:pt idx="310">
                  <c:v>0.89392703049127709</c:v>
                </c:pt>
                <c:pt idx="311">
                  <c:v>0.89399469840925827</c:v>
                </c:pt>
                <c:pt idx="312">
                  <c:v>0.89436687195815512</c:v>
                </c:pt>
                <c:pt idx="313">
                  <c:v>0.8947616014797124</c:v>
                </c:pt>
                <c:pt idx="314">
                  <c:v>0.89434431598549469</c:v>
                </c:pt>
                <c:pt idx="315">
                  <c:v>0.89466009960274051</c:v>
                </c:pt>
                <c:pt idx="316">
                  <c:v>0.89524655489191129</c:v>
                </c:pt>
                <c:pt idx="317">
                  <c:v>0.89485182537035401</c:v>
                </c:pt>
                <c:pt idx="318">
                  <c:v>0.89475032349338224</c:v>
                </c:pt>
                <c:pt idx="319">
                  <c:v>0.89520144294659054</c:v>
                </c:pt>
                <c:pt idx="320">
                  <c:v>0.89471648953439153</c:v>
                </c:pt>
                <c:pt idx="321">
                  <c:v>0.89489693731567488</c:v>
                </c:pt>
                <c:pt idx="322">
                  <c:v>0.89440070591714582</c:v>
                </c:pt>
                <c:pt idx="323">
                  <c:v>0.89559617246814771</c:v>
                </c:pt>
                <c:pt idx="324">
                  <c:v>0.89544955864585507</c:v>
                </c:pt>
                <c:pt idx="325">
                  <c:v>0.89508866308328849</c:v>
                </c:pt>
                <c:pt idx="326">
                  <c:v>0.89525783287824157</c:v>
                </c:pt>
                <c:pt idx="327">
                  <c:v>0.89559617246814771</c:v>
                </c:pt>
                <c:pt idx="328">
                  <c:v>0.89542700267319475</c:v>
                </c:pt>
                <c:pt idx="329">
                  <c:v>0.8957315083041103</c:v>
                </c:pt>
                <c:pt idx="330">
                  <c:v>0.89560745045447798</c:v>
                </c:pt>
                <c:pt idx="331">
                  <c:v>0.89600217997603526</c:v>
                </c:pt>
                <c:pt idx="332">
                  <c:v>0.89602473594869569</c:v>
                </c:pt>
                <c:pt idx="333">
                  <c:v>0.89591195608539365</c:v>
                </c:pt>
                <c:pt idx="334">
                  <c:v>0.89581045420842176</c:v>
                </c:pt>
                <c:pt idx="335">
                  <c:v>0.89569767434511971</c:v>
                </c:pt>
                <c:pt idx="336">
                  <c:v>0.89618262775731861</c:v>
                </c:pt>
                <c:pt idx="337">
                  <c:v>0.89563000642713841</c:v>
                </c:pt>
                <c:pt idx="338">
                  <c:v>0.89690441888245198</c:v>
                </c:pt>
                <c:pt idx="339">
                  <c:v>0.89535933475521345</c:v>
                </c:pt>
                <c:pt idx="340">
                  <c:v>0.89603601393502597</c:v>
                </c:pt>
                <c:pt idx="341">
                  <c:v>0.89548339260484577</c:v>
                </c:pt>
                <c:pt idx="342">
                  <c:v>0.89605856990768629</c:v>
                </c:pt>
                <c:pt idx="343">
                  <c:v>0.89665630318318734</c:v>
                </c:pt>
                <c:pt idx="344">
                  <c:v>0.89634051956594152</c:v>
                </c:pt>
                <c:pt idx="345">
                  <c:v>0.89618262775731861</c:v>
                </c:pt>
                <c:pt idx="346">
                  <c:v>0.89693825284144257</c:v>
                </c:pt>
                <c:pt idx="347">
                  <c:v>0.89605856990768629</c:v>
                </c:pt>
                <c:pt idx="348">
                  <c:v>0.89576534226310089</c:v>
                </c:pt>
                <c:pt idx="349">
                  <c:v>0.89655480130621545</c:v>
                </c:pt>
                <c:pt idx="350">
                  <c:v>0.89597962400337483</c:v>
                </c:pt>
                <c:pt idx="351">
                  <c:v>0.89682547297814041</c:v>
                </c:pt>
                <c:pt idx="352">
                  <c:v>0.89613751581199774</c:v>
                </c:pt>
                <c:pt idx="353">
                  <c:v>0.89613751581199774</c:v>
                </c:pt>
                <c:pt idx="354">
                  <c:v>0.89658863526520616</c:v>
                </c:pt>
                <c:pt idx="355">
                  <c:v>0.89644202144291341</c:v>
                </c:pt>
                <c:pt idx="356">
                  <c:v>0.89590067809906349</c:v>
                </c:pt>
                <c:pt idx="357">
                  <c:v>0.89703975471841446</c:v>
                </c:pt>
                <c:pt idx="358">
                  <c:v>0.89618262775731861</c:v>
                </c:pt>
                <c:pt idx="359">
                  <c:v>0.8959909019897051</c:v>
                </c:pt>
                <c:pt idx="360">
                  <c:v>0.89626157366163006</c:v>
                </c:pt>
                <c:pt idx="361">
                  <c:v>0.89567511837245917</c:v>
                </c:pt>
                <c:pt idx="362">
                  <c:v>0.89617134977098845</c:v>
                </c:pt>
                <c:pt idx="363">
                  <c:v>0.8961487937983279</c:v>
                </c:pt>
                <c:pt idx="364">
                  <c:v>0.89630668560695093</c:v>
                </c:pt>
                <c:pt idx="365">
                  <c:v>0.89619390574364877</c:v>
                </c:pt>
                <c:pt idx="366">
                  <c:v>0.89641946547025297</c:v>
                </c:pt>
                <c:pt idx="367">
                  <c:v>0.89549467059117593</c:v>
                </c:pt>
                <c:pt idx="368">
                  <c:v>0.89585556615374251</c:v>
                </c:pt>
                <c:pt idx="369">
                  <c:v>0.89613751581199774</c:v>
                </c:pt>
                <c:pt idx="370">
                  <c:v>0.89641946547025297</c:v>
                </c:pt>
                <c:pt idx="371">
                  <c:v>0.89583301018108219</c:v>
                </c:pt>
                <c:pt idx="372">
                  <c:v>0.89564128441346857</c:v>
                </c:pt>
                <c:pt idx="373">
                  <c:v>0.89530294482356243</c:v>
                </c:pt>
                <c:pt idx="374">
                  <c:v>0.89560745045447798</c:v>
                </c:pt>
                <c:pt idx="375">
                  <c:v>0.89531422280989259</c:v>
                </c:pt>
                <c:pt idx="376">
                  <c:v>0.89540444670053421</c:v>
                </c:pt>
                <c:pt idx="377">
                  <c:v>0.89566384038612901</c:v>
                </c:pt>
                <c:pt idx="378">
                  <c:v>0.89507738509695822</c:v>
                </c:pt>
                <c:pt idx="379">
                  <c:v>0.89526911086457173</c:v>
                </c:pt>
                <c:pt idx="380">
                  <c:v>0.89525783287824157</c:v>
                </c:pt>
                <c:pt idx="381">
                  <c:v>0.89553978253649669</c:v>
                </c:pt>
                <c:pt idx="382">
                  <c:v>0.89460370967108949</c:v>
                </c:pt>
                <c:pt idx="383">
                  <c:v>0.8945022077941176</c:v>
                </c:pt>
                <c:pt idx="384">
                  <c:v>0.89475032349338224</c:v>
                </c:pt>
                <c:pt idx="385">
                  <c:v>0.89477287946604256</c:v>
                </c:pt>
                <c:pt idx="386">
                  <c:v>0.89436687195815512</c:v>
                </c:pt>
                <c:pt idx="387">
                  <c:v>0.89314884943449269</c:v>
                </c:pt>
                <c:pt idx="388">
                  <c:v>0.89444581786246657</c:v>
                </c:pt>
                <c:pt idx="389">
                  <c:v>0.89397214243659784</c:v>
                </c:pt>
                <c:pt idx="390">
                  <c:v>0.89321651735247387</c:v>
                </c:pt>
                <c:pt idx="391">
                  <c:v>0.89314884943449269</c:v>
                </c:pt>
                <c:pt idx="392">
                  <c:v>0.89400597639558843</c:v>
                </c:pt>
                <c:pt idx="393">
                  <c:v>0.89310373748917182</c:v>
                </c:pt>
                <c:pt idx="394">
                  <c:v>0.89212255267844376</c:v>
                </c:pt>
                <c:pt idx="395">
                  <c:v>0.89232555643238742</c:v>
                </c:pt>
                <c:pt idx="396">
                  <c:v>0.89216766462376462</c:v>
                </c:pt>
                <c:pt idx="397">
                  <c:v>0.89202105080147187</c:v>
                </c:pt>
                <c:pt idx="398">
                  <c:v>0.89182932503385837</c:v>
                </c:pt>
                <c:pt idx="399">
                  <c:v>0.89122031377202715</c:v>
                </c:pt>
                <c:pt idx="400">
                  <c:v>0.89155865336193341</c:v>
                </c:pt>
                <c:pt idx="401">
                  <c:v>0.8900361252073552</c:v>
                </c:pt>
                <c:pt idx="402">
                  <c:v>0.89040829875625216</c:v>
                </c:pt>
                <c:pt idx="403">
                  <c:v>0.89132181564899893</c:v>
                </c:pt>
                <c:pt idx="404">
                  <c:v>0.89022785097496882</c:v>
                </c:pt>
                <c:pt idx="405">
                  <c:v>0.88911133032827827</c:v>
                </c:pt>
                <c:pt idx="406">
                  <c:v>0.8881639794765408</c:v>
                </c:pt>
                <c:pt idx="407">
                  <c:v>0.88869404483406056</c:v>
                </c:pt>
                <c:pt idx="408">
                  <c:v>0.88810758954488966</c:v>
                </c:pt>
                <c:pt idx="409">
                  <c:v>0.8878369178729647</c:v>
                </c:pt>
                <c:pt idx="410">
                  <c:v>0.88741963237874699</c:v>
                </c:pt>
                <c:pt idx="411">
                  <c:v>0.88695723493920842</c:v>
                </c:pt>
                <c:pt idx="412">
                  <c:v>0.88637077965003763</c:v>
                </c:pt>
                <c:pt idx="413">
                  <c:v>0.88412646037032627</c:v>
                </c:pt>
                <c:pt idx="414">
                  <c:v>0.88479186156380851</c:v>
                </c:pt>
                <c:pt idx="415">
                  <c:v>0.88357383904014608</c:v>
                </c:pt>
                <c:pt idx="416">
                  <c:v>0.88350617112216479</c:v>
                </c:pt>
                <c:pt idx="417">
                  <c:v>0.88306632965528675</c:v>
                </c:pt>
                <c:pt idx="418">
                  <c:v>0.88232198255749306</c:v>
                </c:pt>
                <c:pt idx="419">
                  <c:v>0.88170169330933157</c:v>
                </c:pt>
                <c:pt idx="420">
                  <c:v>0.88069795252594307</c:v>
                </c:pt>
                <c:pt idx="421">
                  <c:v>0.87902881054907223</c:v>
                </c:pt>
                <c:pt idx="422">
                  <c:v>0.87920925833035557</c:v>
                </c:pt>
                <c:pt idx="423">
                  <c:v>0.87858896908219419</c:v>
                </c:pt>
                <c:pt idx="424">
                  <c:v>0.87622059195285051</c:v>
                </c:pt>
                <c:pt idx="425">
                  <c:v>0.87594992028092544</c:v>
                </c:pt>
                <c:pt idx="426">
                  <c:v>0.87460783990763069</c:v>
                </c:pt>
                <c:pt idx="427">
                  <c:v>0.87403266260479007</c:v>
                </c:pt>
                <c:pt idx="428">
                  <c:v>0.87221690680562658</c:v>
                </c:pt>
                <c:pt idx="429">
                  <c:v>0.87199134707902237</c:v>
                </c:pt>
                <c:pt idx="430">
                  <c:v>0.87110038615893604</c:v>
                </c:pt>
                <c:pt idx="431">
                  <c:v>0.86956658001802778</c:v>
                </c:pt>
                <c:pt idx="432">
                  <c:v>0.86740120664262776</c:v>
                </c:pt>
                <c:pt idx="433">
                  <c:v>0.86643129981822986</c:v>
                </c:pt>
                <c:pt idx="434">
                  <c:v>0.86502155152695392</c:v>
                </c:pt>
                <c:pt idx="435">
                  <c:v>0.86372458309898004</c:v>
                </c:pt>
                <c:pt idx="436">
                  <c:v>0.86272084231559154</c:v>
                </c:pt>
                <c:pt idx="437">
                  <c:v>0.86089380853009778</c:v>
                </c:pt>
                <c:pt idx="438">
                  <c:v>0.85983367781505815</c:v>
                </c:pt>
                <c:pt idx="439">
                  <c:v>0.85757808054901663</c:v>
                </c:pt>
                <c:pt idx="440">
                  <c:v>0.85541270717361673</c:v>
                </c:pt>
                <c:pt idx="441">
                  <c:v>0.85439768840389796</c:v>
                </c:pt>
                <c:pt idx="442">
                  <c:v>0.85296538413996159</c:v>
                </c:pt>
                <c:pt idx="443">
                  <c:v>0.85022483346172106</c:v>
                </c:pt>
                <c:pt idx="444">
                  <c:v>0.84951432032291785</c:v>
                </c:pt>
                <c:pt idx="445">
                  <c:v>0.84754067271513145</c:v>
                </c:pt>
                <c:pt idx="446">
                  <c:v>0.84495801384551383</c:v>
                </c:pt>
                <c:pt idx="447">
                  <c:v>0.84279264047011393</c:v>
                </c:pt>
                <c:pt idx="448">
                  <c:v>0.84039042938177966</c:v>
                </c:pt>
                <c:pt idx="449">
                  <c:v>0.83965736027031612</c:v>
                </c:pt>
                <c:pt idx="450">
                  <c:v>0.83760476675821827</c:v>
                </c:pt>
                <c:pt idx="451">
                  <c:v>0.83459354440805267</c:v>
                </c:pt>
                <c:pt idx="452">
                  <c:v>0.83234922512834131</c:v>
                </c:pt>
                <c:pt idx="453">
                  <c:v>0.83024024168459243</c:v>
                </c:pt>
                <c:pt idx="454">
                  <c:v>0.82710496148479462</c:v>
                </c:pt>
                <c:pt idx="455">
                  <c:v>0.82514259186333838</c:v>
                </c:pt>
                <c:pt idx="456">
                  <c:v>0.82280804869298529</c:v>
                </c:pt>
                <c:pt idx="457">
                  <c:v>0.82099229289382192</c:v>
                </c:pt>
                <c:pt idx="458">
                  <c:v>0.81676304801999378</c:v>
                </c:pt>
                <c:pt idx="459">
                  <c:v>0.81432700297266891</c:v>
                </c:pt>
                <c:pt idx="460">
                  <c:v>0.8114511164584659</c:v>
                </c:pt>
                <c:pt idx="461">
                  <c:v>0.80956769274132112</c:v>
                </c:pt>
                <c:pt idx="462">
                  <c:v>0.80615046288326808</c:v>
                </c:pt>
                <c:pt idx="463">
                  <c:v>0.80265428712090359</c:v>
                </c:pt>
                <c:pt idx="464">
                  <c:v>0.80081597534907967</c:v>
                </c:pt>
                <c:pt idx="465">
                  <c:v>0.79673334429754439</c:v>
                </c:pt>
                <c:pt idx="466">
                  <c:v>0.79333867041215178</c:v>
                </c:pt>
                <c:pt idx="467">
                  <c:v>0.78945904311456028</c:v>
                </c:pt>
                <c:pt idx="468">
                  <c:v>0.78698916410824471</c:v>
                </c:pt>
                <c:pt idx="469">
                  <c:v>0.78331254056459687</c:v>
                </c:pt>
                <c:pt idx="470">
                  <c:v>0.77955697111663769</c:v>
                </c:pt>
                <c:pt idx="471">
                  <c:v>0.77646680286216063</c:v>
                </c:pt>
                <c:pt idx="472">
                  <c:v>0.77289168119548479</c:v>
                </c:pt>
                <c:pt idx="473">
                  <c:v>0.76882032813027967</c:v>
                </c:pt>
                <c:pt idx="474">
                  <c:v>0.7644106354751683</c:v>
                </c:pt>
                <c:pt idx="475">
                  <c:v>0.76090318172647364</c:v>
                </c:pt>
                <c:pt idx="476">
                  <c:v>0.75714761227851435</c:v>
                </c:pt>
                <c:pt idx="477">
                  <c:v>0.75277175358239357</c:v>
                </c:pt>
                <c:pt idx="478">
                  <c:v>0.74778688362444168</c:v>
                </c:pt>
                <c:pt idx="479">
                  <c:v>0.74353508277795333</c:v>
                </c:pt>
                <c:pt idx="480">
                  <c:v>0.73880960650559613</c:v>
                </c:pt>
                <c:pt idx="481">
                  <c:v>0.73420818808287136</c:v>
                </c:pt>
                <c:pt idx="482">
                  <c:v>0.73010300105867554</c:v>
                </c:pt>
                <c:pt idx="483">
                  <c:v>0.7259075901438381</c:v>
                </c:pt>
                <c:pt idx="484">
                  <c:v>0.72088888622689562</c:v>
                </c:pt>
                <c:pt idx="485">
                  <c:v>0.71546417480206548</c:v>
                </c:pt>
                <c:pt idx="486">
                  <c:v>0.71027630109016993</c:v>
                </c:pt>
                <c:pt idx="487">
                  <c:v>0.70484031167900962</c:v>
                </c:pt>
                <c:pt idx="488">
                  <c:v>0.69938176629518889</c:v>
                </c:pt>
                <c:pt idx="489">
                  <c:v>0.69417133661063279</c:v>
                </c:pt>
                <c:pt idx="490">
                  <c:v>0.68860001136351001</c:v>
                </c:pt>
                <c:pt idx="491">
                  <c:v>0.6828144043761134</c:v>
                </c:pt>
                <c:pt idx="492">
                  <c:v>0.67663406786715941</c:v>
                </c:pt>
                <c:pt idx="493">
                  <c:v>0.67032967350857309</c:v>
                </c:pt>
                <c:pt idx="494">
                  <c:v>0.6640816690816379</c:v>
                </c:pt>
                <c:pt idx="495">
                  <c:v>0.65787877660002358</c:v>
                </c:pt>
                <c:pt idx="496">
                  <c:v>0.65028869179979354</c:v>
                </c:pt>
                <c:pt idx="497">
                  <c:v>0.64290161075350727</c:v>
                </c:pt>
                <c:pt idx="498">
                  <c:v>0.63507468824034286</c:v>
                </c:pt>
                <c:pt idx="499">
                  <c:v>0.62566884764094943</c:v>
                </c:pt>
                <c:pt idx="500">
                  <c:v>0.61446980721505295</c:v>
                </c:pt>
                <c:pt idx="501">
                  <c:v>0.60293242719925011</c:v>
                </c:pt>
                <c:pt idx="502">
                  <c:v>0.55594833614760353</c:v>
                </c:pt>
                <c:pt idx="503">
                  <c:v>0.49550960740401889</c:v>
                </c:pt>
                <c:pt idx="504">
                  <c:v>0.44961948102640248</c:v>
                </c:pt>
                <c:pt idx="505">
                  <c:v>0.40153014731439551</c:v>
                </c:pt>
                <c:pt idx="506">
                  <c:v>0.36280154225646127</c:v>
                </c:pt>
              </c:numCache>
            </c:numRef>
          </c:yVal>
          <c:smooth val="1"/>
          <c:extLst>
            <c:ext xmlns:c16="http://schemas.microsoft.com/office/drawing/2014/chart" uri="{C3380CC4-5D6E-409C-BE32-E72D297353CC}">
              <c16:uniqueId val="{00000005-6632-410C-B094-AEDC501FCBE7}"/>
            </c:ext>
          </c:extLst>
        </c:ser>
        <c:dLbls>
          <c:showLegendKey val="0"/>
          <c:showVal val="0"/>
          <c:showCatName val="0"/>
          <c:showSerName val="0"/>
          <c:showPercent val="0"/>
          <c:showBubbleSize val="0"/>
        </c:dLbls>
        <c:axId val="1212564416"/>
        <c:axId val="1212565856"/>
      </c:scatterChart>
      <c:valAx>
        <c:axId val="1212564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Strain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2565856"/>
        <c:crosses val="autoZero"/>
        <c:crossBetween val="midCat"/>
      </c:valAx>
      <c:valAx>
        <c:axId val="1212565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Stress [GPa]</a:t>
                </a:r>
              </a:p>
            </c:rich>
          </c:tx>
          <c:overlay val="0"/>
          <c:spPr>
            <a:noFill/>
            <a:ln>
              <a:noFill/>
            </a:ln>
            <a:effectLst/>
          </c:sp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2564416"/>
        <c:crosses val="autoZero"/>
        <c:crossBetween val="midCat"/>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2BD2AD1C48D34B82C3A70F742EC048" ma:contentTypeVersion="14" ma:contentTypeDescription="Create a new document." ma:contentTypeScope="" ma:versionID="982ce399dc6eec25fa508d9b7e402618">
  <xsd:schema xmlns:xsd="http://www.w3.org/2001/XMLSchema" xmlns:xs="http://www.w3.org/2001/XMLSchema" xmlns:p="http://schemas.microsoft.com/office/2006/metadata/properties" xmlns:ns2="5a67763d-5cab-485d-a9ad-9fc9652770bf" xmlns:ns3="52ee2c55-fe4d-4fbc-b03a-21e1d5342ee0" targetNamespace="http://schemas.microsoft.com/office/2006/metadata/properties" ma:root="true" ma:fieldsID="5cd855b5f1ac4267379262d07c1b73b7" ns2:_="" ns3:_="">
    <xsd:import namespace="5a67763d-5cab-485d-a9ad-9fc9652770bf"/>
    <xsd:import namespace="52ee2c55-fe4d-4fbc-b03a-21e1d5342ee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BillingMetadata"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67763d-5cab-485d-a9ad-9fc9652770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BillingMetadata" ma:index="12" nillable="true" ma:displayName="MediaServiceBillingMetadata" ma:hidden="true" ma:internalName="MediaServiceBilling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ab86591-d70f-4a96-900c-bfbe5e6a3186"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ee2c55-fe4d-4fbc-b03a-21e1d5342ee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2880fe5-920a-4d74-9127-b5428b20fd73}" ma:internalName="TaxCatchAll" ma:showField="CatchAllData" ma:web="52ee2c55-fe4d-4fbc-b03a-21e1d5342e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a67763d-5cab-485d-a9ad-9fc9652770bf">
      <Terms xmlns="http://schemas.microsoft.com/office/infopath/2007/PartnerControls"/>
    </lcf76f155ced4ddcb4097134ff3c332f>
    <TaxCatchAll xmlns="52ee2c55-fe4d-4fbc-b03a-21e1d5342ee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A1A14D-BBA8-474A-AC68-894A8B5B945F}"/>
</file>

<file path=customXml/itemProps2.xml><?xml version="1.0" encoding="utf-8"?>
<ds:datastoreItem xmlns:ds="http://schemas.openxmlformats.org/officeDocument/2006/customXml" ds:itemID="{201BF665-35A1-432E-811E-B791B5C98F4A}">
  <ds:schemaRefs>
    <ds:schemaRef ds:uri="http://schemas.openxmlformats.org/officeDocument/2006/bibliography"/>
  </ds:schemaRefs>
</ds:datastoreItem>
</file>

<file path=customXml/itemProps3.xml><?xml version="1.0" encoding="utf-8"?>
<ds:datastoreItem xmlns:ds="http://schemas.openxmlformats.org/officeDocument/2006/customXml" ds:itemID="{163C0388-51B1-4140-827C-BDEDC8B93686}">
  <ds:schemaRefs>
    <ds:schemaRef ds:uri="http://schemas.microsoft.com/office/2006/metadata/properties"/>
    <ds:schemaRef ds:uri="http://schemas.microsoft.com/office/infopath/2007/PartnerControls"/>
    <ds:schemaRef ds:uri="5a67763d-5cab-485d-a9ad-9fc9652770bf"/>
    <ds:schemaRef ds:uri="52ee2c55-fe4d-4fbc-b03a-21e1d5342ee0"/>
  </ds:schemaRefs>
</ds:datastoreItem>
</file>

<file path=customXml/itemProps4.xml><?xml version="1.0" encoding="utf-8"?>
<ds:datastoreItem xmlns:ds="http://schemas.openxmlformats.org/officeDocument/2006/customXml" ds:itemID="{6B43AEC5-6A9F-4096-ACB0-7882A078D054}">
  <ds:schemaRefs>
    <ds:schemaRef ds:uri="http://schemas.microsoft.com/sharepoint/v3/contenttype/forms"/>
  </ds:schemaRefs>
</ds:datastoreItem>
</file>

<file path=docMetadata/LabelInfo.xml><?xml version="1.0" encoding="utf-8"?>
<clbl:labelList xmlns:clbl="http://schemas.microsoft.com/office/2020/mipLabelMetadata">
  <clbl:label id="{27d49e9f-89e1-4aa0-99a3-d35b57b2ba03}" enabled="0" method="" siteId="{27d49e9f-89e1-4aa0-99a3-d35b57b2ba03}" removed="1"/>
</clbl:labelList>
</file>

<file path=docProps/app.xml><?xml version="1.0" encoding="utf-8"?>
<Properties xmlns="http://schemas.openxmlformats.org/officeDocument/2006/extended-properties" xmlns:vt="http://schemas.openxmlformats.org/officeDocument/2006/docPropsVTypes">
  <Template>Normal</Template>
  <TotalTime>473</TotalTime>
  <Pages>45</Pages>
  <Words>11048</Words>
  <Characters>62977</Characters>
  <Application>Microsoft Office Word</Application>
  <DocSecurity>0</DocSecurity>
  <Lines>524</Lines>
  <Paragraphs>147</Paragraphs>
  <ScaleCrop>false</ScaleCrop>
  <Company>Oregon State University</Company>
  <LinksUpToDate>false</LinksUpToDate>
  <CharactersWithSpaces>73878</CharactersWithSpaces>
  <SharedDoc>false</SharedDoc>
  <HLinks>
    <vt:vector size="252" baseType="variant">
      <vt:variant>
        <vt:i4>1572923</vt:i4>
      </vt:variant>
      <vt:variant>
        <vt:i4>248</vt:i4>
      </vt:variant>
      <vt:variant>
        <vt:i4>0</vt:i4>
      </vt:variant>
      <vt:variant>
        <vt:i4>5</vt:i4>
      </vt:variant>
      <vt:variant>
        <vt:lpwstr/>
      </vt:variant>
      <vt:variant>
        <vt:lpwstr>_Toc196084428</vt:lpwstr>
      </vt:variant>
      <vt:variant>
        <vt:i4>1572923</vt:i4>
      </vt:variant>
      <vt:variant>
        <vt:i4>242</vt:i4>
      </vt:variant>
      <vt:variant>
        <vt:i4>0</vt:i4>
      </vt:variant>
      <vt:variant>
        <vt:i4>5</vt:i4>
      </vt:variant>
      <vt:variant>
        <vt:lpwstr/>
      </vt:variant>
      <vt:variant>
        <vt:lpwstr>_Toc196084427</vt:lpwstr>
      </vt:variant>
      <vt:variant>
        <vt:i4>1572923</vt:i4>
      </vt:variant>
      <vt:variant>
        <vt:i4>236</vt:i4>
      </vt:variant>
      <vt:variant>
        <vt:i4>0</vt:i4>
      </vt:variant>
      <vt:variant>
        <vt:i4>5</vt:i4>
      </vt:variant>
      <vt:variant>
        <vt:lpwstr/>
      </vt:variant>
      <vt:variant>
        <vt:lpwstr>_Toc196084426</vt:lpwstr>
      </vt:variant>
      <vt:variant>
        <vt:i4>1572923</vt:i4>
      </vt:variant>
      <vt:variant>
        <vt:i4>230</vt:i4>
      </vt:variant>
      <vt:variant>
        <vt:i4>0</vt:i4>
      </vt:variant>
      <vt:variant>
        <vt:i4>5</vt:i4>
      </vt:variant>
      <vt:variant>
        <vt:lpwstr/>
      </vt:variant>
      <vt:variant>
        <vt:lpwstr>_Toc196084425</vt:lpwstr>
      </vt:variant>
      <vt:variant>
        <vt:i4>1572923</vt:i4>
      </vt:variant>
      <vt:variant>
        <vt:i4>224</vt:i4>
      </vt:variant>
      <vt:variant>
        <vt:i4>0</vt:i4>
      </vt:variant>
      <vt:variant>
        <vt:i4>5</vt:i4>
      </vt:variant>
      <vt:variant>
        <vt:lpwstr/>
      </vt:variant>
      <vt:variant>
        <vt:lpwstr>_Toc196084424</vt:lpwstr>
      </vt:variant>
      <vt:variant>
        <vt:i4>1572923</vt:i4>
      </vt:variant>
      <vt:variant>
        <vt:i4>218</vt:i4>
      </vt:variant>
      <vt:variant>
        <vt:i4>0</vt:i4>
      </vt:variant>
      <vt:variant>
        <vt:i4>5</vt:i4>
      </vt:variant>
      <vt:variant>
        <vt:lpwstr/>
      </vt:variant>
      <vt:variant>
        <vt:lpwstr>_Toc196084423</vt:lpwstr>
      </vt:variant>
      <vt:variant>
        <vt:i4>1572923</vt:i4>
      </vt:variant>
      <vt:variant>
        <vt:i4>212</vt:i4>
      </vt:variant>
      <vt:variant>
        <vt:i4>0</vt:i4>
      </vt:variant>
      <vt:variant>
        <vt:i4>5</vt:i4>
      </vt:variant>
      <vt:variant>
        <vt:lpwstr/>
      </vt:variant>
      <vt:variant>
        <vt:lpwstr>_Toc196084422</vt:lpwstr>
      </vt:variant>
      <vt:variant>
        <vt:i4>1572923</vt:i4>
      </vt:variant>
      <vt:variant>
        <vt:i4>206</vt:i4>
      </vt:variant>
      <vt:variant>
        <vt:i4>0</vt:i4>
      </vt:variant>
      <vt:variant>
        <vt:i4>5</vt:i4>
      </vt:variant>
      <vt:variant>
        <vt:lpwstr/>
      </vt:variant>
      <vt:variant>
        <vt:lpwstr>_Toc196084421</vt:lpwstr>
      </vt:variant>
      <vt:variant>
        <vt:i4>1572923</vt:i4>
      </vt:variant>
      <vt:variant>
        <vt:i4>200</vt:i4>
      </vt:variant>
      <vt:variant>
        <vt:i4>0</vt:i4>
      </vt:variant>
      <vt:variant>
        <vt:i4>5</vt:i4>
      </vt:variant>
      <vt:variant>
        <vt:lpwstr/>
      </vt:variant>
      <vt:variant>
        <vt:lpwstr>_Toc196084420</vt:lpwstr>
      </vt:variant>
      <vt:variant>
        <vt:i4>1769531</vt:i4>
      </vt:variant>
      <vt:variant>
        <vt:i4>194</vt:i4>
      </vt:variant>
      <vt:variant>
        <vt:i4>0</vt:i4>
      </vt:variant>
      <vt:variant>
        <vt:i4>5</vt:i4>
      </vt:variant>
      <vt:variant>
        <vt:lpwstr/>
      </vt:variant>
      <vt:variant>
        <vt:lpwstr>_Toc196084419</vt:lpwstr>
      </vt:variant>
      <vt:variant>
        <vt:i4>1769531</vt:i4>
      </vt:variant>
      <vt:variant>
        <vt:i4>188</vt:i4>
      </vt:variant>
      <vt:variant>
        <vt:i4>0</vt:i4>
      </vt:variant>
      <vt:variant>
        <vt:i4>5</vt:i4>
      </vt:variant>
      <vt:variant>
        <vt:lpwstr/>
      </vt:variant>
      <vt:variant>
        <vt:lpwstr>_Toc196084418</vt:lpwstr>
      </vt:variant>
      <vt:variant>
        <vt:i4>1769531</vt:i4>
      </vt:variant>
      <vt:variant>
        <vt:i4>182</vt:i4>
      </vt:variant>
      <vt:variant>
        <vt:i4>0</vt:i4>
      </vt:variant>
      <vt:variant>
        <vt:i4>5</vt:i4>
      </vt:variant>
      <vt:variant>
        <vt:lpwstr/>
      </vt:variant>
      <vt:variant>
        <vt:lpwstr>_Toc196084417</vt:lpwstr>
      </vt:variant>
      <vt:variant>
        <vt:i4>1769531</vt:i4>
      </vt:variant>
      <vt:variant>
        <vt:i4>176</vt:i4>
      </vt:variant>
      <vt:variant>
        <vt:i4>0</vt:i4>
      </vt:variant>
      <vt:variant>
        <vt:i4>5</vt:i4>
      </vt:variant>
      <vt:variant>
        <vt:lpwstr/>
      </vt:variant>
      <vt:variant>
        <vt:lpwstr>_Toc196084416</vt:lpwstr>
      </vt:variant>
      <vt:variant>
        <vt:i4>1769531</vt:i4>
      </vt:variant>
      <vt:variant>
        <vt:i4>170</vt:i4>
      </vt:variant>
      <vt:variant>
        <vt:i4>0</vt:i4>
      </vt:variant>
      <vt:variant>
        <vt:i4>5</vt:i4>
      </vt:variant>
      <vt:variant>
        <vt:lpwstr/>
      </vt:variant>
      <vt:variant>
        <vt:lpwstr>_Toc196084415</vt:lpwstr>
      </vt:variant>
      <vt:variant>
        <vt:i4>1769531</vt:i4>
      </vt:variant>
      <vt:variant>
        <vt:i4>164</vt:i4>
      </vt:variant>
      <vt:variant>
        <vt:i4>0</vt:i4>
      </vt:variant>
      <vt:variant>
        <vt:i4>5</vt:i4>
      </vt:variant>
      <vt:variant>
        <vt:lpwstr/>
      </vt:variant>
      <vt:variant>
        <vt:lpwstr>_Toc196084414</vt:lpwstr>
      </vt:variant>
      <vt:variant>
        <vt:i4>1769531</vt:i4>
      </vt:variant>
      <vt:variant>
        <vt:i4>158</vt:i4>
      </vt:variant>
      <vt:variant>
        <vt:i4>0</vt:i4>
      </vt:variant>
      <vt:variant>
        <vt:i4>5</vt:i4>
      </vt:variant>
      <vt:variant>
        <vt:lpwstr/>
      </vt:variant>
      <vt:variant>
        <vt:lpwstr>_Toc196084413</vt:lpwstr>
      </vt:variant>
      <vt:variant>
        <vt:i4>1769531</vt:i4>
      </vt:variant>
      <vt:variant>
        <vt:i4>152</vt:i4>
      </vt:variant>
      <vt:variant>
        <vt:i4>0</vt:i4>
      </vt:variant>
      <vt:variant>
        <vt:i4>5</vt:i4>
      </vt:variant>
      <vt:variant>
        <vt:lpwstr/>
      </vt:variant>
      <vt:variant>
        <vt:lpwstr>_Toc196084412</vt:lpwstr>
      </vt:variant>
      <vt:variant>
        <vt:i4>1769531</vt:i4>
      </vt:variant>
      <vt:variant>
        <vt:i4>146</vt:i4>
      </vt:variant>
      <vt:variant>
        <vt:i4>0</vt:i4>
      </vt:variant>
      <vt:variant>
        <vt:i4>5</vt:i4>
      </vt:variant>
      <vt:variant>
        <vt:lpwstr/>
      </vt:variant>
      <vt:variant>
        <vt:lpwstr>_Toc196084411</vt:lpwstr>
      </vt:variant>
      <vt:variant>
        <vt:i4>1769531</vt:i4>
      </vt:variant>
      <vt:variant>
        <vt:i4>140</vt:i4>
      </vt:variant>
      <vt:variant>
        <vt:i4>0</vt:i4>
      </vt:variant>
      <vt:variant>
        <vt:i4>5</vt:i4>
      </vt:variant>
      <vt:variant>
        <vt:lpwstr/>
      </vt:variant>
      <vt:variant>
        <vt:lpwstr>_Toc196084410</vt:lpwstr>
      </vt:variant>
      <vt:variant>
        <vt:i4>1703995</vt:i4>
      </vt:variant>
      <vt:variant>
        <vt:i4>134</vt:i4>
      </vt:variant>
      <vt:variant>
        <vt:i4>0</vt:i4>
      </vt:variant>
      <vt:variant>
        <vt:i4>5</vt:i4>
      </vt:variant>
      <vt:variant>
        <vt:lpwstr/>
      </vt:variant>
      <vt:variant>
        <vt:lpwstr>_Toc196084409</vt:lpwstr>
      </vt:variant>
      <vt:variant>
        <vt:i4>1703995</vt:i4>
      </vt:variant>
      <vt:variant>
        <vt:i4>128</vt:i4>
      </vt:variant>
      <vt:variant>
        <vt:i4>0</vt:i4>
      </vt:variant>
      <vt:variant>
        <vt:i4>5</vt:i4>
      </vt:variant>
      <vt:variant>
        <vt:lpwstr/>
      </vt:variant>
      <vt:variant>
        <vt:lpwstr>_Toc196084408</vt:lpwstr>
      </vt:variant>
      <vt:variant>
        <vt:i4>1703995</vt:i4>
      </vt:variant>
      <vt:variant>
        <vt:i4>122</vt:i4>
      </vt:variant>
      <vt:variant>
        <vt:i4>0</vt:i4>
      </vt:variant>
      <vt:variant>
        <vt:i4>5</vt:i4>
      </vt:variant>
      <vt:variant>
        <vt:lpwstr/>
      </vt:variant>
      <vt:variant>
        <vt:lpwstr>_Toc196084407</vt:lpwstr>
      </vt:variant>
      <vt:variant>
        <vt:i4>1703995</vt:i4>
      </vt:variant>
      <vt:variant>
        <vt:i4>116</vt:i4>
      </vt:variant>
      <vt:variant>
        <vt:i4>0</vt:i4>
      </vt:variant>
      <vt:variant>
        <vt:i4>5</vt:i4>
      </vt:variant>
      <vt:variant>
        <vt:lpwstr/>
      </vt:variant>
      <vt:variant>
        <vt:lpwstr>_Toc196084406</vt:lpwstr>
      </vt:variant>
      <vt:variant>
        <vt:i4>1703995</vt:i4>
      </vt:variant>
      <vt:variant>
        <vt:i4>110</vt:i4>
      </vt:variant>
      <vt:variant>
        <vt:i4>0</vt:i4>
      </vt:variant>
      <vt:variant>
        <vt:i4>5</vt:i4>
      </vt:variant>
      <vt:variant>
        <vt:lpwstr/>
      </vt:variant>
      <vt:variant>
        <vt:lpwstr>_Toc196084405</vt:lpwstr>
      </vt:variant>
      <vt:variant>
        <vt:i4>1703995</vt:i4>
      </vt:variant>
      <vt:variant>
        <vt:i4>104</vt:i4>
      </vt:variant>
      <vt:variant>
        <vt:i4>0</vt:i4>
      </vt:variant>
      <vt:variant>
        <vt:i4>5</vt:i4>
      </vt:variant>
      <vt:variant>
        <vt:lpwstr/>
      </vt:variant>
      <vt:variant>
        <vt:lpwstr>_Toc196084404</vt:lpwstr>
      </vt:variant>
      <vt:variant>
        <vt:i4>1703995</vt:i4>
      </vt:variant>
      <vt:variant>
        <vt:i4>98</vt:i4>
      </vt:variant>
      <vt:variant>
        <vt:i4>0</vt:i4>
      </vt:variant>
      <vt:variant>
        <vt:i4>5</vt:i4>
      </vt:variant>
      <vt:variant>
        <vt:lpwstr/>
      </vt:variant>
      <vt:variant>
        <vt:lpwstr>_Toc196084403</vt:lpwstr>
      </vt:variant>
      <vt:variant>
        <vt:i4>1703995</vt:i4>
      </vt:variant>
      <vt:variant>
        <vt:i4>92</vt:i4>
      </vt:variant>
      <vt:variant>
        <vt:i4>0</vt:i4>
      </vt:variant>
      <vt:variant>
        <vt:i4>5</vt:i4>
      </vt:variant>
      <vt:variant>
        <vt:lpwstr/>
      </vt:variant>
      <vt:variant>
        <vt:lpwstr>_Toc196084402</vt:lpwstr>
      </vt:variant>
      <vt:variant>
        <vt:i4>1703995</vt:i4>
      </vt:variant>
      <vt:variant>
        <vt:i4>86</vt:i4>
      </vt:variant>
      <vt:variant>
        <vt:i4>0</vt:i4>
      </vt:variant>
      <vt:variant>
        <vt:i4>5</vt:i4>
      </vt:variant>
      <vt:variant>
        <vt:lpwstr/>
      </vt:variant>
      <vt:variant>
        <vt:lpwstr>_Toc196084401</vt:lpwstr>
      </vt:variant>
      <vt:variant>
        <vt:i4>1703995</vt:i4>
      </vt:variant>
      <vt:variant>
        <vt:i4>80</vt:i4>
      </vt:variant>
      <vt:variant>
        <vt:i4>0</vt:i4>
      </vt:variant>
      <vt:variant>
        <vt:i4>5</vt:i4>
      </vt:variant>
      <vt:variant>
        <vt:lpwstr/>
      </vt:variant>
      <vt:variant>
        <vt:lpwstr>_Toc196084400</vt:lpwstr>
      </vt:variant>
      <vt:variant>
        <vt:i4>1245244</vt:i4>
      </vt:variant>
      <vt:variant>
        <vt:i4>74</vt:i4>
      </vt:variant>
      <vt:variant>
        <vt:i4>0</vt:i4>
      </vt:variant>
      <vt:variant>
        <vt:i4>5</vt:i4>
      </vt:variant>
      <vt:variant>
        <vt:lpwstr/>
      </vt:variant>
      <vt:variant>
        <vt:lpwstr>_Toc196084399</vt:lpwstr>
      </vt:variant>
      <vt:variant>
        <vt:i4>1245244</vt:i4>
      </vt:variant>
      <vt:variant>
        <vt:i4>68</vt:i4>
      </vt:variant>
      <vt:variant>
        <vt:i4>0</vt:i4>
      </vt:variant>
      <vt:variant>
        <vt:i4>5</vt:i4>
      </vt:variant>
      <vt:variant>
        <vt:lpwstr/>
      </vt:variant>
      <vt:variant>
        <vt:lpwstr>_Toc196084398</vt:lpwstr>
      </vt:variant>
      <vt:variant>
        <vt:i4>1245244</vt:i4>
      </vt:variant>
      <vt:variant>
        <vt:i4>62</vt:i4>
      </vt:variant>
      <vt:variant>
        <vt:i4>0</vt:i4>
      </vt:variant>
      <vt:variant>
        <vt:i4>5</vt:i4>
      </vt:variant>
      <vt:variant>
        <vt:lpwstr/>
      </vt:variant>
      <vt:variant>
        <vt:lpwstr>_Toc196084397</vt:lpwstr>
      </vt:variant>
      <vt:variant>
        <vt:i4>1245244</vt:i4>
      </vt:variant>
      <vt:variant>
        <vt:i4>56</vt:i4>
      </vt:variant>
      <vt:variant>
        <vt:i4>0</vt:i4>
      </vt:variant>
      <vt:variant>
        <vt:i4>5</vt:i4>
      </vt:variant>
      <vt:variant>
        <vt:lpwstr/>
      </vt:variant>
      <vt:variant>
        <vt:lpwstr>_Toc196084396</vt:lpwstr>
      </vt:variant>
      <vt:variant>
        <vt:i4>1245244</vt:i4>
      </vt:variant>
      <vt:variant>
        <vt:i4>50</vt:i4>
      </vt:variant>
      <vt:variant>
        <vt:i4>0</vt:i4>
      </vt:variant>
      <vt:variant>
        <vt:i4>5</vt:i4>
      </vt:variant>
      <vt:variant>
        <vt:lpwstr/>
      </vt:variant>
      <vt:variant>
        <vt:lpwstr>_Toc196084395</vt:lpwstr>
      </vt:variant>
      <vt:variant>
        <vt:i4>1245244</vt:i4>
      </vt:variant>
      <vt:variant>
        <vt:i4>44</vt:i4>
      </vt:variant>
      <vt:variant>
        <vt:i4>0</vt:i4>
      </vt:variant>
      <vt:variant>
        <vt:i4>5</vt:i4>
      </vt:variant>
      <vt:variant>
        <vt:lpwstr/>
      </vt:variant>
      <vt:variant>
        <vt:lpwstr>_Toc196084394</vt:lpwstr>
      </vt:variant>
      <vt:variant>
        <vt:i4>1245244</vt:i4>
      </vt:variant>
      <vt:variant>
        <vt:i4>38</vt:i4>
      </vt:variant>
      <vt:variant>
        <vt:i4>0</vt:i4>
      </vt:variant>
      <vt:variant>
        <vt:i4>5</vt:i4>
      </vt:variant>
      <vt:variant>
        <vt:lpwstr/>
      </vt:variant>
      <vt:variant>
        <vt:lpwstr>_Toc196084393</vt:lpwstr>
      </vt:variant>
      <vt:variant>
        <vt:i4>1245244</vt:i4>
      </vt:variant>
      <vt:variant>
        <vt:i4>32</vt:i4>
      </vt:variant>
      <vt:variant>
        <vt:i4>0</vt:i4>
      </vt:variant>
      <vt:variant>
        <vt:i4>5</vt:i4>
      </vt:variant>
      <vt:variant>
        <vt:lpwstr/>
      </vt:variant>
      <vt:variant>
        <vt:lpwstr>_Toc196084392</vt:lpwstr>
      </vt:variant>
      <vt:variant>
        <vt:i4>1245244</vt:i4>
      </vt:variant>
      <vt:variant>
        <vt:i4>26</vt:i4>
      </vt:variant>
      <vt:variant>
        <vt:i4>0</vt:i4>
      </vt:variant>
      <vt:variant>
        <vt:i4>5</vt:i4>
      </vt:variant>
      <vt:variant>
        <vt:lpwstr/>
      </vt:variant>
      <vt:variant>
        <vt:lpwstr>_Toc196084391</vt:lpwstr>
      </vt:variant>
      <vt:variant>
        <vt:i4>1245244</vt:i4>
      </vt:variant>
      <vt:variant>
        <vt:i4>20</vt:i4>
      </vt:variant>
      <vt:variant>
        <vt:i4>0</vt:i4>
      </vt:variant>
      <vt:variant>
        <vt:i4>5</vt:i4>
      </vt:variant>
      <vt:variant>
        <vt:lpwstr/>
      </vt:variant>
      <vt:variant>
        <vt:lpwstr>_Toc196084390</vt:lpwstr>
      </vt:variant>
      <vt:variant>
        <vt:i4>1179708</vt:i4>
      </vt:variant>
      <vt:variant>
        <vt:i4>14</vt:i4>
      </vt:variant>
      <vt:variant>
        <vt:i4>0</vt:i4>
      </vt:variant>
      <vt:variant>
        <vt:i4>5</vt:i4>
      </vt:variant>
      <vt:variant>
        <vt:lpwstr/>
      </vt:variant>
      <vt:variant>
        <vt:lpwstr>_Toc196084389</vt:lpwstr>
      </vt:variant>
      <vt:variant>
        <vt:i4>1179708</vt:i4>
      </vt:variant>
      <vt:variant>
        <vt:i4>8</vt:i4>
      </vt:variant>
      <vt:variant>
        <vt:i4>0</vt:i4>
      </vt:variant>
      <vt:variant>
        <vt:i4>5</vt:i4>
      </vt:variant>
      <vt:variant>
        <vt:lpwstr/>
      </vt:variant>
      <vt:variant>
        <vt:lpwstr>_Toc196084388</vt:lpwstr>
      </vt:variant>
      <vt:variant>
        <vt:i4>1179708</vt:i4>
      </vt:variant>
      <vt:variant>
        <vt:i4>2</vt:i4>
      </vt:variant>
      <vt:variant>
        <vt:i4>0</vt:i4>
      </vt:variant>
      <vt:variant>
        <vt:i4>5</vt:i4>
      </vt:variant>
      <vt:variant>
        <vt:lpwstr/>
      </vt:variant>
      <vt:variant>
        <vt:lpwstr>_Toc196084387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Oman</dc:creator>
  <cp:keywords/>
  <cp:lastModifiedBy>Nathan Altair Krikawa</cp:lastModifiedBy>
  <cp:revision>406</cp:revision>
  <cp:lastPrinted>2016-08-22T15:12:00Z</cp:lastPrinted>
  <dcterms:created xsi:type="dcterms:W3CDTF">2024-11-27T01:26:00Z</dcterms:created>
  <dcterms:modified xsi:type="dcterms:W3CDTF">2025-04-22T06:51:00Z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0x010100892BD2AD1C48D34B82C3A70F742EC048</vt:lpwstr>
  </property>
  <property fmtid="{D5CDD505-2E9C-101B-9397-08002B2CF9AE}" pid="3" name="Order">
    <vt:r8>4500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